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7876" w:rsidRPr="00697876" w:rsidRDefault="00697876" w:rsidP="00697876">
      <w:pPr>
        <w:jc w:val="center"/>
        <w:rPr>
          <w:rFonts w:cs="Times New Roman"/>
          <w:b/>
          <w:szCs w:val="24"/>
        </w:rPr>
      </w:pPr>
      <w:r w:rsidRPr="00697876">
        <w:rPr>
          <w:rFonts w:cs="Times New Roman"/>
          <w:b/>
          <w:szCs w:val="24"/>
        </w:rPr>
        <w:t>BAB IV</w:t>
      </w:r>
    </w:p>
    <w:p w:rsidR="00697876" w:rsidRPr="00697876" w:rsidRDefault="00697876" w:rsidP="00697876">
      <w:pPr>
        <w:jc w:val="center"/>
        <w:rPr>
          <w:rFonts w:cs="Times New Roman"/>
          <w:b/>
          <w:szCs w:val="24"/>
        </w:rPr>
      </w:pPr>
      <w:r w:rsidRPr="00697876">
        <w:rPr>
          <w:rFonts w:cs="Times New Roman"/>
          <w:b/>
          <w:szCs w:val="24"/>
        </w:rPr>
        <w:t>HASIL PENELITIAN DAN PEMBAHASAN</w:t>
      </w:r>
    </w:p>
    <w:p w:rsidR="00697876" w:rsidRPr="00697876" w:rsidRDefault="00697876" w:rsidP="00697876">
      <w:pPr>
        <w:spacing w:line="480" w:lineRule="auto"/>
        <w:jc w:val="both"/>
        <w:rPr>
          <w:rFonts w:cs="Times New Roman"/>
          <w:szCs w:val="24"/>
        </w:rPr>
      </w:pPr>
    </w:p>
    <w:p w:rsidR="00697876" w:rsidRPr="00697876" w:rsidRDefault="00697876" w:rsidP="00697876">
      <w:pPr>
        <w:pStyle w:val="ListParagraph"/>
        <w:numPr>
          <w:ilvl w:val="0"/>
          <w:numId w:val="1"/>
        </w:numPr>
        <w:spacing w:line="480" w:lineRule="auto"/>
        <w:ind w:hanging="720"/>
        <w:jc w:val="both"/>
        <w:rPr>
          <w:rFonts w:ascii="Times New Roman" w:hAnsi="Times New Roman" w:cs="Times New Roman"/>
          <w:b/>
          <w:sz w:val="24"/>
          <w:szCs w:val="24"/>
        </w:rPr>
      </w:pPr>
      <w:r w:rsidRPr="00697876">
        <w:rPr>
          <w:rFonts w:ascii="Times New Roman" w:hAnsi="Times New Roman" w:cs="Times New Roman"/>
          <w:b/>
          <w:sz w:val="24"/>
          <w:szCs w:val="24"/>
        </w:rPr>
        <w:t>Hasil Pengujian Instrumen dan Gambaran Umum Responden</w:t>
      </w:r>
    </w:p>
    <w:p w:rsidR="00697876" w:rsidRPr="00697876" w:rsidRDefault="00697876" w:rsidP="00697876">
      <w:pPr>
        <w:pStyle w:val="ListParagraph"/>
        <w:spacing w:line="480" w:lineRule="auto"/>
        <w:ind w:left="0" w:firstLine="709"/>
        <w:jc w:val="both"/>
        <w:rPr>
          <w:rFonts w:ascii="Times New Roman" w:hAnsi="Times New Roman" w:cs="Times New Roman"/>
          <w:sz w:val="24"/>
          <w:szCs w:val="24"/>
        </w:rPr>
      </w:pPr>
      <w:r w:rsidRPr="00697876">
        <w:rPr>
          <w:rFonts w:ascii="Times New Roman" w:hAnsi="Times New Roman" w:cs="Times New Roman"/>
          <w:sz w:val="24"/>
          <w:szCs w:val="24"/>
        </w:rPr>
        <w:t>Bab ini menguraikan hasil dari penelitian dan pembahasan analisis dari data yang diperoleh dilapangan yang berkaitan dengan</w:t>
      </w:r>
      <w:r w:rsidR="00293E1C">
        <w:rPr>
          <w:rFonts w:ascii="Times New Roman" w:hAnsi="Times New Roman" w:cs="Times New Roman"/>
          <w:sz w:val="24"/>
          <w:szCs w:val="24"/>
        </w:rPr>
        <w:t xml:space="preserve"> </w:t>
      </w:r>
      <w:r>
        <w:rPr>
          <w:rFonts w:ascii="Times New Roman" w:hAnsi="Times New Roman" w:cs="Times New Roman"/>
          <w:i/>
          <w:sz w:val="24"/>
          <w:szCs w:val="24"/>
          <w:lang w:val="id-ID"/>
        </w:rPr>
        <w:t>Marketing Public Relations</w:t>
      </w:r>
      <w:r>
        <w:rPr>
          <w:rFonts w:ascii="Times New Roman" w:hAnsi="Times New Roman" w:cs="Times New Roman"/>
          <w:sz w:val="24"/>
          <w:szCs w:val="24"/>
        </w:rPr>
        <w:t xml:space="preserve"> terhadap Keputusan </w:t>
      </w:r>
      <w:r w:rsidRPr="00697876">
        <w:rPr>
          <w:rFonts w:ascii="Times New Roman" w:hAnsi="Times New Roman" w:cs="Times New Roman"/>
          <w:sz w:val="24"/>
          <w:szCs w:val="24"/>
        </w:rPr>
        <w:t xml:space="preserve">Berkunjung </w:t>
      </w:r>
      <w:r>
        <w:rPr>
          <w:rFonts w:ascii="Times New Roman" w:hAnsi="Times New Roman" w:cs="Times New Roman"/>
          <w:sz w:val="24"/>
          <w:szCs w:val="24"/>
          <w:lang w:val="id-ID"/>
        </w:rPr>
        <w:t xml:space="preserve">Ulang </w:t>
      </w:r>
      <w:r w:rsidRPr="00697876">
        <w:rPr>
          <w:rFonts w:ascii="Times New Roman" w:hAnsi="Times New Roman" w:cs="Times New Roman"/>
          <w:sz w:val="24"/>
          <w:szCs w:val="24"/>
        </w:rPr>
        <w:t>pada</w:t>
      </w:r>
      <w:r>
        <w:rPr>
          <w:rFonts w:ascii="Times New Roman" w:hAnsi="Times New Roman" w:cs="Times New Roman"/>
          <w:sz w:val="24"/>
          <w:szCs w:val="24"/>
          <w:lang w:val="id-ID"/>
        </w:rPr>
        <w:t xml:space="preserve"> Pantai Pangandaran</w:t>
      </w:r>
      <w:r w:rsidR="005F2F2A">
        <w:rPr>
          <w:rFonts w:ascii="Times New Roman" w:hAnsi="Times New Roman" w:cs="Times New Roman"/>
          <w:sz w:val="24"/>
          <w:szCs w:val="24"/>
          <w:lang w:val="id-ID"/>
        </w:rPr>
        <w:t xml:space="preserve"> Kabupaten Pangandaran</w:t>
      </w:r>
      <w:r w:rsidRPr="00697876">
        <w:rPr>
          <w:rFonts w:ascii="Times New Roman" w:hAnsi="Times New Roman" w:cs="Times New Roman"/>
          <w:sz w:val="24"/>
          <w:szCs w:val="24"/>
        </w:rPr>
        <w:t>.</w:t>
      </w:r>
    </w:p>
    <w:p w:rsidR="00697876" w:rsidRPr="00E05437" w:rsidRDefault="00697876" w:rsidP="00E05437">
      <w:pPr>
        <w:pStyle w:val="ListParagraph"/>
        <w:spacing w:line="480" w:lineRule="auto"/>
        <w:ind w:left="0" w:firstLine="709"/>
        <w:jc w:val="both"/>
        <w:rPr>
          <w:rFonts w:ascii="Times New Roman" w:hAnsi="Times New Roman" w:cs="Times New Roman"/>
          <w:sz w:val="24"/>
          <w:szCs w:val="24"/>
        </w:rPr>
      </w:pPr>
      <w:r w:rsidRPr="00697876">
        <w:rPr>
          <w:rFonts w:ascii="Times New Roman" w:hAnsi="Times New Roman" w:cs="Times New Roman"/>
          <w:sz w:val="24"/>
          <w:szCs w:val="24"/>
        </w:rPr>
        <w:t xml:space="preserve">Data diperoleh dengan menyebar kuesioner </w:t>
      </w:r>
      <w:r>
        <w:rPr>
          <w:rFonts w:ascii="Times New Roman" w:hAnsi="Times New Roman" w:cs="Times New Roman"/>
          <w:sz w:val="24"/>
          <w:szCs w:val="24"/>
        </w:rPr>
        <w:t xml:space="preserve">kepada 100 responden yang sudah </w:t>
      </w:r>
      <w:r w:rsidRPr="00697876">
        <w:rPr>
          <w:rFonts w:ascii="Times New Roman" w:hAnsi="Times New Roman" w:cs="Times New Roman"/>
          <w:sz w:val="24"/>
          <w:szCs w:val="24"/>
        </w:rPr>
        <w:t>mengunjungi</w:t>
      </w:r>
      <w:r>
        <w:rPr>
          <w:rFonts w:ascii="Times New Roman" w:hAnsi="Times New Roman" w:cs="Times New Roman"/>
          <w:sz w:val="24"/>
          <w:szCs w:val="24"/>
          <w:lang w:val="id-ID"/>
        </w:rPr>
        <w:t xml:space="preserve"> Pantai Pangandaran</w:t>
      </w:r>
      <w:r w:rsidRPr="00697876">
        <w:rPr>
          <w:rFonts w:ascii="Times New Roman" w:hAnsi="Times New Roman" w:cs="Times New Roman"/>
          <w:sz w:val="24"/>
          <w:szCs w:val="24"/>
        </w:rPr>
        <w:t>. Ku</w:t>
      </w:r>
      <w:r>
        <w:rPr>
          <w:rFonts w:ascii="Times New Roman" w:hAnsi="Times New Roman" w:cs="Times New Roman"/>
          <w:sz w:val="24"/>
          <w:szCs w:val="24"/>
        </w:rPr>
        <w:t>esioner tersebut terdiri dari 9</w:t>
      </w:r>
      <w:r w:rsidRPr="00697876">
        <w:rPr>
          <w:rFonts w:ascii="Times New Roman" w:hAnsi="Times New Roman" w:cs="Times New Roman"/>
          <w:sz w:val="24"/>
          <w:szCs w:val="24"/>
        </w:rPr>
        <w:t xml:space="preserve"> pertanyaan, terdapat 6 pertanyaan untuk variabel </w:t>
      </w:r>
      <w:r>
        <w:rPr>
          <w:rFonts w:ascii="Times New Roman" w:hAnsi="Times New Roman" w:cs="Times New Roman"/>
          <w:i/>
          <w:sz w:val="24"/>
          <w:szCs w:val="24"/>
          <w:lang w:val="id-ID"/>
        </w:rPr>
        <w:t xml:space="preserve">Marketing Public Relations </w:t>
      </w:r>
      <w:r>
        <w:rPr>
          <w:rFonts w:ascii="Times New Roman" w:hAnsi="Times New Roman" w:cs="Times New Roman"/>
          <w:sz w:val="24"/>
          <w:szCs w:val="24"/>
        </w:rPr>
        <w:t>(X), dan 3</w:t>
      </w:r>
      <w:r w:rsidRPr="00697876">
        <w:rPr>
          <w:rFonts w:ascii="Times New Roman" w:hAnsi="Times New Roman" w:cs="Times New Roman"/>
          <w:sz w:val="24"/>
          <w:szCs w:val="24"/>
        </w:rPr>
        <w:t xml:space="preserve"> pertanyaan untuk va</w:t>
      </w:r>
      <w:r>
        <w:rPr>
          <w:rFonts w:ascii="Times New Roman" w:hAnsi="Times New Roman" w:cs="Times New Roman"/>
          <w:sz w:val="24"/>
          <w:szCs w:val="24"/>
        </w:rPr>
        <w:t xml:space="preserve">riabel Keputusan </w:t>
      </w:r>
      <w:r w:rsidRPr="00697876">
        <w:rPr>
          <w:rFonts w:ascii="Times New Roman" w:hAnsi="Times New Roman" w:cs="Times New Roman"/>
          <w:sz w:val="24"/>
          <w:szCs w:val="24"/>
        </w:rPr>
        <w:t>Berkunjung</w:t>
      </w:r>
      <w:r>
        <w:rPr>
          <w:rFonts w:ascii="Times New Roman" w:hAnsi="Times New Roman" w:cs="Times New Roman"/>
          <w:sz w:val="24"/>
          <w:szCs w:val="24"/>
          <w:lang w:val="id-ID"/>
        </w:rPr>
        <w:t xml:space="preserve"> Ulang</w:t>
      </w:r>
      <w:r w:rsidRPr="00697876">
        <w:rPr>
          <w:rFonts w:ascii="Times New Roman" w:hAnsi="Times New Roman" w:cs="Times New Roman"/>
          <w:sz w:val="24"/>
          <w:szCs w:val="24"/>
        </w:rPr>
        <w:t xml:space="preserve"> (Y). Jawaban responden dari sejumlah pertanyaan akan dipaparkan dan dianalisis berdasarkan frekuensi yang paling sering muncul kemudian dipersentasikan.</w:t>
      </w:r>
    </w:p>
    <w:p w:rsidR="00697876" w:rsidRPr="00697876" w:rsidRDefault="00697876" w:rsidP="00697876">
      <w:pPr>
        <w:pStyle w:val="ListParagraph"/>
        <w:spacing w:line="480" w:lineRule="auto"/>
        <w:ind w:left="0"/>
        <w:jc w:val="both"/>
        <w:rPr>
          <w:rFonts w:ascii="Times New Roman" w:hAnsi="Times New Roman" w:cs="Times New Roman"/>
          <w:b/>
          <w:sz w:val="24"/>
          <w:szCs w:val="24"/>
        </w:rPr>
      </w:pPr>
      <w:r w:rsidRPr="00697876">
        <w:rPr>
          <w:rFonts w:ascii="Times New Roman" w:hAnsi="Times New Roman" w:cs="Times New Roman"/>
          <w:b/>
          <w:sz w:val="24"/>
          <w:szCs w:val="24"/>
        </w:rPr>
        <w:t>4.1.1</w:t>
      </w:r>
      <w:r w:rsidRPr="00697876">
        <w:rPr>
          <w:rFonts w:ascii="Times New Roman" w:hAnsi="Times New Roman" w:cs="Times New Roman"/>
          <w:b/>
          <w:sz w:val="24"/>
          <w:szCs w:val="24"/>
        </w:rPr>
        <w:tab/>
        <w:t>Hasil Uji Validitas</w:t>
      </w:r>
    </w:p>
    <w:p w:rsidR="00697876" w:rsidRDefault="00697876" w:rsidP="005F2F2A">
      <w:pPr>
        <w:pStyle w:val="ListParagraph"/>
        <w:spacing w:line="480" w:lineRule="auto"/>
        <w:ind w:left="0"/>
        <w:jc w:val="both"/>
        <w:rPr>
          <w:rFonts w:ascii="Times New Roman" w:hAnsi="Times New Roman" w:cs="Times New Roman"/>
          <w:sz w:val="24"/>
          <w:szCs w:val="24"/>
        </w:rPr>
      </w:pPr>
      <w:r w:rsidRPr="00697876">
        <w:rPr>
          <w:rFonts w:ascii="Times New Roman" w:hAnsi="Times New Roman" w:cs="Times New Roman"/>
          <w:sz w:val="24"/>
          <w:szCs w:val="24"/>
        </w:rPr>
        <w:tab/>
        <w:t xml:space="preserve">Ghozali (2013:52), mengukur validitas dapat dilakukan dengan cara melakukan korelasi antara skor butir pertanyaan dengan total skor konstruk atau variabel. Uji signifikansi dilakukan dengan membandingkan nilai </w:t>
      </w:r>
      <w:r w:rsidRPr="00697876">
        <w:rPr>
          <w:rFonts w:ascii="Times New Roman" w:hAnsi="Times New Roman" w:cs="Times New Roman"/>
          <w:sz w:val="24"/>
          <w:szCs w:val="24"/>
          <w:vertAlign w:val="subscript"/>
        </w:rPr>
        <w:t>rhitung</w:t>
      </w:r>
      <w:r w:rsidRPr="00697876">
        <w:rPr>
          <w:rFonts w:ascii="Times New Roman" w:hAnsi="Times New Roman" w:cs="Times New Roman"/>
          <w:sz w:val="24"/>
          <w:szCs w:val="24"/>
        </w:rPr>
        <w:t xml:space="preserve"> dengan r</w:t>
      </w:r>
      <w:r w:rsidRPr="00697876">
        <w:rPr>
          <w:rFonts w:ascii="Times New Roman" w:hAnsi="Times New Roman" w:cs="Times New Roman"/>
          <w:sz w:val="24"/>
          <w:szCs w:val="24"/>
          <w:vertAlign w:val="subscript"/>
        </w:rPr>
        <w:t>tabel</w:t>
      </w:r>
      <w:r w:rsidRPr="00697876">
        <w:rPr>
          <w:rFonts w:ascii="Times New Roman" w:hAnsi="Times New Roman" w:cs="Times New Roman"/>
          <w:sz w:val="24"/>
          <w:szCs w:val="24"/>
        </w:rPr>
        <w:t xml:space="preserve"> untuk </w:t>
      </w:r>
      <w:r w:rsidRPr="00697876">
        <w:rPr>
          <w:rFonts w:ascii="Times New Roman" w:hAnsi="Times New Roman" w:cs="Times New Roman"/>
          <w:i/>
          <w:sz w:val="24"/>
          <w:szCs w:val="24"/>
        </w:rPr>
        <w:t>degree of freedom</w:t>
      </w:r>
      <w:r w:rsidRPr="00697876">
        <w:rPr>
          <w:rFonts w:ascii="Times New Roman" w:hAnsi="Times New Roman" w:cs="Times New Roman"/>
          <w:sz w:val="24"/>
          <w:szCs w:val="24"/>
        </w:rPr>
        <w:t xml:space="preserve"> </w:t>
      </w:r>
      <w:proofErr w:type="gramStart"/>
      <w:r w:rsidRPr="00697876">
        <w:rPr>
          <w:rFonts w:ascii="Times New Roman" w:hAnsi="Times New Roman" w:cs="Times New Roman"/>
          <w:sz w:val="24"/>
          <w:szCs w:val="24"/>
        </w:rPr>
        <w:t>( df</w:t>
      </w:r>
      <w:proofErr w:type="gramEnd"/>
      <w:r w:rsidRPr="00697876">
        <w:rPr>
          <w:rFonts w:ascii="Times New Roman" w:hAnsi="Times New Roman" w:cs="Times New Roman"/>
          <w:sz w:val="24"/>
          <w:szCs w:val="24"/>
        </w:rPr>
        <w:t xml:space="preserve"> ) = n-k, dalam hal ini n merupakan jumlah sampel dan k merupakan jumlah variabel. Pada penelitian ini jumlah sampel (n) = 30 dan besarnya </w:t>
      </w:r>
      <w:r w:rsidRPr="00697876">
        <w:rPr>
          <w:rFonts w:ascii="Times New Roman" w:hAnsi="Times New Roman" w:cs="Times New Roman"/>
          <w:i/>
          <w:sz w:val="24"/>
          <w:szCs w:val="24"/>
        </w:rPr>
        <w:t>df</w:t>
      </w:r>
      <w:r w:rsidRPr="00697876">
        <w:rPr>
          <w:rFonts w:ascii="Times New Roman" w:hAnsi="Times New Roman" w:cs="Times New Roman"/>
          <w:sz w:val="24"/>
          <w:szCs w:val="24"/>
        </w:rPr>
        <w:t xml:space="preserve"> dapat dihitung 30 – 2 = 28, dengan df = 28 dan </w:t>
      </w:r>
      <w:r w:rsidRPr="00697876">
        <w:rPr>
          <w:rFonts w:ascii="Times New Roman" w:hAnsi="Times New Roman" w:cs="Times New Roman"/>
          <w:i/>
          <w:sz w:val="24"/>
          <w:szCs w:val="24"/>
        </w:rPr>
        <w:t>alpha</w:t>
      </w:r>
      <w:r w:rsidRPr="00697876">
        <w:rPr>
          <w:rFonts w:ascii="Times New Roman" w:hAnsi="Times New Roman" w:cs="Times New Roman"/>
          <w:sz w:val="24"/>
          <w:szCs w:val="24"/>
        </w:rPr>
        <w:t xml:space="preserve"> = 0,05 didapat r</w:t>
      </w:r>
      <w:r w:rsidRPr="00697876">
        <w:rPr>
          <w:rFonts w:ascii="Times New Roman" w:hAnsi="Times New Roman" w:cs="Times New Roman"/>
          <w:sz w:val="24"/>
          <w:szCs w:val="24"/>
          <w:vertAlign w:val="subscript"/>
        </w:rPr>
        <w:t xml:space="preserve">tabel </w:t>
      </w:r>
      <w:r w:rsidRPr="00697876">
        <w:rPr>
          <w:rFonts w:ascii="Times New Roman" w:hAnsi="Times New Roman" w:cs="Times New Roman"/>
          <w:sz w:val="24"/>
          <w:szCs w:val="24"/>
        </w:rPr>
        <w:t xml:space="preserve">dengan uji satu sisi </w:t>
      </w:r>
      <w:proofErr w:type="gramStart"/>
      <w:r w:rsidRPr="00697876">
        <w:rPr>
          <w:rFonts w:ascii="Times New Roman" w:hAnsi="Times New Roman" w:cs="Times New Roman"/>
          <w:sz w:val="24"/>
          <w:szCs w:val="24"/>
        </w:rPr>
        <w:t>=  (</w:t>
      </w:r>
      <w:proofErr w:type="gramEnd"/>
      <w:r w:rsidRPr="00697876">
        <w:rPr>
          <w:rFonts w:ascii="Times New Roman" w:hAnsi="Times New Roman" w:cs="Times New Roman"/>
          <w:sz w:val="24"/>
          <w:szCs w:val="24"/>
        </w:rPr>
        <w:t>0,306) jika r</w:t>
      </w:r>
      <w:r w:rsidRPr="00697876">
        <w:rPr>
          <w:rFonts w:ascii="Times New Roman" w:hAnsi="Times New Roman" w:cs="Times New Roman"/>
          <w:sz w:val="24"/>
          <w:szCs w:val="24"/>
          <w:vertAlign w:val="subscript"/>
        </w:rPr>
        <w:t>hitung &gt;</w:t>
      </w:r>
      <w:r w:rsidRPr="00697876">
        <w:rPr>
          <w:rFonts w:ascii="Times New Roman" w:hAnsi="Times New Roman" w:cs="Times New Roman"/>
          <w:sz w:val="24"/>
          <w:szCs w:val="24"/>
        </w:rPr>
        <w:t xml:space="preserve"> r</w:t>
      </w:r>
      <w:r w:rsidRPr="00697876">
        <w:rPr>
          <w:rFonts w:ascii="Times New Roman" w:hAnsi="Times New Roman" w:cs="Times New Roman"/>
          <w:sz w:val="24"/>
          <w:szCs w:val="24"/>
          <w:vertAlign w:val="subscript"/>
        </w:rPr>
        <w:t xml:space="preserve">tabel </w:t>
      </w:r>
      <w:r w:rsidRPr="00697876">
        <w:rPr>
          <w:rFonts w:ascii="Times New Roman" w:hAnsi="Times New Roman" w:cs="Times New Roman"/>
          <w:sz w:val="24"/>
          <w:szCs w:val="24"/>
        </w:rPr>
        <w:t>dan bernilai positif, maka butir pertanyaan atau indikator tersebut dinyatakan valid.</w:t>
      </w:r>
    </w:p>
    <w:p w:rsidR="005F2F2A" w:rsidRPr="005F2F2A" w:rsidRDefault="005F2F2A" w:rsidP="005F2F2A">
      <w:pPr>
        <w:pStyle w:val="ListParagraph"/>
        <w:spacing w:line="480" w:lineRule="auto"/>
        <w:ind w:left="0"/>
        <w:jc w:val="both"/>
        <w:rPr>
          <w:rFonts w:ascii="Times New Roman" w:hAnsi="Times New Roman" w:cs="Times New Roman"/>
          <w:sz w:val="24"/>
          <w:szCs w:val="24"/>
        </w:rPr>
      </w:pPr>
    </w:p>
    <w:p w:rsidR="00697876" w:rsidRPr="00697876" w:rsidRDefault="00697876" w:rsidP="00697876">
      <w:pPr>
        <w:pStyle w:val="ListParagraph"/>
        <w:spacing w:line="360" w:lineRule="auto"/>
        <w:ind w:left="0"/>
        <w:jc w:val="center"/>
        <w:rPr>
          <w:rFonts w:ascii="Times New Roman" w:hAnsi="Times New Roman" w:cs="Times New Roman"/>
          <w:b/>
          <w:sz w:val="24"/>
          <w:szCs w:val="24"/>
        </w:rPr>
      </w:pPr>
      <w:r w:rsidRPr="00697876">
        <w:rPr>
          <w:rFonts w:ascii="Times New Roman" w:hAnsi="Times New Roman" w:cs="Times New Roman"/>
          <w:b/>
          <w:sz w:val="24"/>
          <w:szCs w:val="24"/>
        </w:rPr>
        <w:lastRenderedPageBreak/>
        <w:t>Tabel 4.1</w:t>
      </w:r>
    </w:p>
    <w:p w:rsidR="00697876" w:rsidRDefault="00697876" w:rsidP="00697876">
      <w:pPr>
        <w:pStyle w:val="ListParagraph"/>
        <w:spacing w:line="360" w:lineRule="auto"/>
        <w:ind w:left="0"/>
        <w:jc w:val="center"/>
        <w:rPr>
          <w:rFonts w:ascii="Times New Roman" w:hAnsi="Times New Roman" w:cs="Times New Roman"/>
          <w:b/>
          <w:i/>
          <w:sz w:val="24"/>
          <w:szCs w:val="24"/>
          <w:lang w:val="id-ID"/>
        </w:rPr>
      </w:pPr>
      <w:r w:rsidRPr="00697876">
        <w:rPr>
          <w:rFonts w:ascii="Times New Roman" w:hAnsi="Times New Roman" w:cs="Times New Roman"/>
          <w:b/>
          <w:sz w:val="24"/>
          <w:szCs w:val="24"/>
        </w:rPr>
        <w:t xml:space="preserve">Hasil Uji Validitas Variabel </w:t>
      </w:r>
      <w:r>
        <w:rPr>
          <w:rFonts w:ascii="Times New Roman" w:hAnsi="Times New Roman" w:cs="Times New Roman"/>
          <w:b/>
          <w:i/>
          <w:sz w:val="24"/>
          <w:szCs w:val="24"/>
          <w:lang w:val="id-ID"/>
        </w:rPr>
        <w:t>Marketing Public Relations</w:t>
      </w:r>
    </w:p>
    <w:tbl>
      <w:tblPr>
        <w:tblStyle w:val="TableGrid"/>
        <w:tblW w:w="8243" w:type="dxa"/>
        <w:tblLook w:val="04A0" w:firstRow="1" w:lastRow="0" w:firstColumn="1" w:lastColumn="0" w:noHBand="0" w:noVBand="1"/>
      </w:tblPr>
      <w:tblGrid>
        <w:gridCol w:w="1594"/>
        <w:gridCol w:w="2331"/>
        <w:gridCol w:w="970"/>
        <w:gridCol w:w="1048"/>
        <w:gridCol w:w="1046"/>
        <w:gridCol w:w="1254"/>
      </w:tblGrid>
      <w:tr w:rsidR="00345D22" w:rsidRPr="00345D22" w:rsidTr="00D0051B">
        <w:trPr>
          <w:trHeight w:val="1236"/>
        </w:trPr>
        <w:tc>
          <w:tcPr>
            <w:tcW w:w="1594" w:type="dxa"/>
            <w:tcBorders>
              <w:top w:val="single" w:sz="4" w:space="0" w:color="auto"/>
              <w:left w:val="single" w:sz="4" w:space="0" w:color="auto"/>
              <w:bottom w:val="single" w:sz="4" w:space="0" w:color="auto"/>
              <w:right w:val="single" w:sz="4" w:space="0" w:color="auto"/>
            </w:tcBorders>
            <w:vAlign w:val="center"/>
            <w:hideMark/>
          </w:tcPr>
          <w:p w:rsidR="00345D22" w:rsidRPr="00345D22" w:rsidRDefault="00345D22" w:rsidP="00285991">
            <w:pPr>
              <w:spacing w:before="240"/>
              <w:jc w:val="center"/>
              <w:rPr>
                <w:b/>
                <w:szCs w:val="24"/>
                <w:lang w:val="en-US"/>
              </w:rPr>
            </w:pPr>
            <w:r w:rsidRPr="00345D22">
              <w:rPr>
                <w:b/>
                <w:szCs w:val="24"/>
                <w:lang w:val="en-US"/>
              </w:rPr>
              <w:t>Variabel</w:t>
            </w:r>
          </w:p>
        </w:tc>
        <w:tc>
          <w:tcPr>
            <w:tcW w:w="2331" w:type="dxa"/>
            <w:tcBorders>
              <w:top w:val="single" w:sz="4" w:space="0" w:color="auto"/>
              <w:left w:val="single" w:sz="4" w:space="0" w:color="auto"/>
              <w:bottom w:val="single" w:sz="4" w:space="0" w:color="auto"/>
              <w:right w:val="single" w:sz="4" w:space="0" w:color="auto"/>
            </w:tcBorders>
            <w:vAlign w:val="center"/>
            <w:hideMark/>
          </w:tcPr>
          <w:p w:rsidR="00345D22" w:rsidRPr="00345D22" w:rsidRDefault="00345D22" w:rsidP="00285991">
            <w:pPr>
              <w:spacing w:before="240"/>
              <w:jc w:val="center"/>
              <w:rPr>
                <w:b/>
                <w:szCs w:val="24"/>
                <w:lang w:val="en-US"/>
              </w:rPr>
            </w:pPr>
            <w:r w:rsidRPr="00345D22">
              <w:rPr>
                <w:b/>
                <w:szCs w:val="24"/>
                <w:lang w:val="en-US"/>
              </w:rPr>
              <w:t>Indikator</w:t>
            </w:r>
          </w:p>
        </w:tc>
        <w:tc>
          <w:tcPr>
            <w:tcW w:w="970" w:type="dxa"/>
            <w:tcBorders>
              <w:top w:val="single" w:sz="4" w:space="0" w:color="auto"/>
              <w:left w:val="single" w:sz="4" w:space="0" w:color="auto"/>
              <w:bottom w:val="single" w:sz="4" w:space="0" w:color="auto"/>
              <w:right w:val="single" w:sz="4" w:space="0" w:color="auto"/>
            </w:tcBorders>
            <w:vAlign w:val="center"/>
            <w:hideMark/>
          </w:tcPr>
          <w:p w:rsidR="00345D22" w:rsidRPr="00345D22" w:rsidRDefault="00345D22" w:rsidP="00285991">
            <w:pPr>
              <w:spacing w:before="240"/>
              <w:jc w:val="center"/>
              <w:rPr>
                <w:b/>
                <w:szCs w:val="24"/>
                <w:lang w:val="en-US"/>
              </w:rPr>
            </w:pPr>
            <w:r w:rsidRPr="00345D22">
              <w:rPr>
                <w:b/>
                <w:szCs w:val="24"/>
                <w:lang w:val="en-US"/>
              </w:rPr>
              <w:t>Kode Item</w:t>
            </w:r>
          </w:p>
        </w:tc>
        <w:tc>
          <w:tcPr>
            <w:tcW w:w="1048" w:type="dxa"/>
            <w:tcBorders>
              <w:top w:val="single" w:sz="4" w:space="0" w:color="auto"/>
              <w:left w:val="single" w:sz="4" w:space="0" w:color="auto"/>
              <w:bottom w:val="single" w:sz="4" w:space="0" w:color="auto"/>
              <w:right w:val="single" w:sz="4" w:space="0" w:color="auto"/>
            </w:tcBorders>
            <w:vAlign w:val="center"/>
            <w:hideMark/>
          </w:tcPr>
          <w:p w:rsidR="00345D22" w:rsidRPr="00345D22" w:rsidRDefault="00345D22" w:rsidP="00285991">
            <w:pPr>
              <w:spacing w:before="240"/>
              <w:jc w:val="center"/>
              <w:rPr>
                <w:b/>
                <w:szCs w:val="24"/>
                <w:lang w:val="en-US"/>
              </w:rPr>
            </w:pPr>
            <w:r w:rsidRPr="00345D22">
              <w:rPr>
                <w:b/>
                <w:szCs w:val="24"/>
                <w:lang w:val="en-US"/>
              </w:rPr>
              <w:t>r</w:t>
            </w:r>
            <w:r w:rsidRPr="00345D22">
              <w:rPr>
                <w:b/>
                <w:szCs w:val="24"/>
                <w:vertAlign w:val="subscript"/>
                <w:lang w:val="en-US"/>
              </w:rPr>
              <w:t>hitung</w:t>
            </w:r>
          </w:p>
        </w:tc>
        <w:tc>
          <w:tcPr>
            <w:tcW w:w="1046" w:type="dxa"/>
            <w:tcBorders>
              <w:top w:val="single" w:sz="4" w:space="0" w:color="auto"/>
              <w:left w:val="single" w:sz="4" w:space="0" w:color="auto"/>
              <w:bottom w:val="single" w:sz="4" w:space="0" w:color="auto"/>
              <w:right w:val="single" w:sz="4" w:space="0" w:color="auto"/>
            </w:tcBorders>
            <w:vAlign w:val="center"/>
            <w:hideMark/>
          </w:tcPr>
          <w:p w:rsidR="00345D22" w:rsidRPr="00345D22" w:rsidRDefault="00345D22" w:rsidP="00285991">
            <w:pPr>
              <w:spacing w:before="240"/>
              <w:jc w:val="center"/>
              <w:rPr>
                <w:b/>
                <w:szCs w:val="24"/>
                <w:lang w:val="en-US"/>
              </w:rPr>
            </w:pPr>
            <w:r w:rsidRPr="00345D22">
              <w:rPr>
                <w:b/>
                <w:szCs w:val="24"/>
                <w:lang w:val="en-US"/>
              </w:rPr>
              <w:t>r</w:t>
            </w:r>
            <w:r w:rsidRPr="00345D22">
              <w:rPr>
                <w:b/>
                <w:szCs w:val="24"/>
                <w:vertAlign w:val="subscript"/>
                <w:lang w:val="en-US"/>
              </w:rPr>
              <w:t>tabel</w:t>
            </w:r>
          </w:p>
        </w:tc>
        <w:tc>
          <w:tcPr>
            <w:tcW w:w="1254" w:type="dxa"/>
            <w:tcBorders>
              <w:top w:val="single" w:sz="4" w:space="0" w:color="auto"/>
              <w:left w:val="single" w:sz="4" w:space="0" w:color="auto"/>
              <w:bottom w:val="single" w:sz="4" w:space="0" w:color="auto"/>
              <w:right w:val="single" w:sz="4" w:space="0" w:color="auto"/>
            </w:tcBorders>
            <w:vAlign w:val="center"/>
            <w:hideMark/>
          </w:tcPr>
          <w:p w:rsidR="00345D22" w:rsidRPr="00345D22" w:rsidRDefault="00345D22" w:rsidP="00285991">
            <w:pPr>
              <w:spacing w:before="240"/>
              <w:jc w:val="center"/>
              <w:rPr>
                <w:b/>
                <w:szCs w:val="24"/>
                <w:lang w:val="en-US"/>
              </w:rPr>
            </w:pPr>
            <w:r w:rsidRPr="00345D22">
              <w:rPr>
                <w:b/>
                <w:szCs w:val="24"/>
                <w:lang w:val="en-US"/>
              </w:rPr>
              <w:t>Kriteria</w:t>
            </w:r>
          </w:p>
        </w:tc>
      </w:tr>
      <w:tr w:rsidR="00345D22" w:rsidRPr="00345D22" w:rsidTr="00D0051B">
        <w:trPr>
          <w:trHeight w:val="962"/>
        </w:trPr>
        <w:tc>
          <w:tcPr>
            <w:tcW w:w="1594" w:type="dxa"/>
            <w:vMerge w:val="restart"/>
            <w:tcBorders>
              <w:top w:val="single" w:sz="4" w:space="0" w:color="auto"/>
              <w:left w:val="single" w:sz="4" w:space="0" w:color="auto"/>
              <w:bottom w:val="single" w:sz="4" w:space="0" w:color="auto"/>
              <w:right w:val="single" w:sz="4" w:space="0" w:color="auto"/>
            </w:tcBorders>
            <w:vAlign w:val="center"/>
          </w:tcPr>
          <w:p w:rsidR="00345D22" w:rsidRPr="00345D22" w:rsidRDefault="00345D22" w:rsidP="00285991">
            <w:pPr>
              <w:spacing w:before="240"/>
              <w:jc w:val="center"/>
              <w:rPr>
                <w:i/>
                <w:szCs w:val="24"/>
              </w:rPr>
            </w:pPr>
            <w:r>
              <w:rPr>
                <w:i/>
                <w:szCs w:val="24"/>
              </w:rPr>
              <w:t>Marketing Public Relations</w:t>
            </w:r>
          </w:p>
        </w:tc>
        <w:tc>
          <w:tcPr>
            <w:tcW w:w="2331" w:type="dxa"/>
            <w:tcBorders>
              <w:top w:val="single" w:sz="4" w:space="0" w:color="auto"/>
              <w:left w:val="single" w:sz="4" w:space="0" w:color="auto"/>
              <w:bottom w:val="single" w:sz="4" w:space="0" w:color="auto"/>
              <w:right w:val="single" w:sz="4" w:space="0" w:color="auto"/>
            </w:tcBorders>
            <w:vAlign w:val="center"/>
          </w:tcPr>
          <w:p w:rsidR="00345D22" w:rsidRPr="00345D22" w:rsidRDefault="00B30D1A" w:rsidP="00285991">
            <w:pPr>
              <w:jc w:val="center"/>
              <w:rPr>
                <w:szCs w:val="24"/>
              </w:rPr>
            </w:pPr>
            <w:r>
              <w:rPr>
                <w:szCs w:val="24"/>
              </w:rPr>
              <w:t>Informasi sangat jelas</w:t>
            </w:r>
          </w:p>
        </w:tc>
        <w:tc>
          <w:tcPr>
            <w:tcW w:w="970" w:type="dxa"/>
            <w:tcBorders>
              <w:top w:val="single" w:sz="4" w:space="0" w:color="auto"/>
              <w:left w:val="single" w:sz="4" w:space="0" w:color="auto"/>
              <w:bottom w:val="single" w:sz="4" w:space="0" w:color="auto"/>
              <w:right w:val="single" w:sz="4" w:space="0" w:color="auto"/>
            </w:tcBorders>
            <w:vAlign w:val="center"/>
            <w:hideMark/>
          </w:tcPr>
          <w:p w:rsidR="00D0051B" w:rsidRPr="00345D22" w:rsidRDefault="00D0051B" w:rsidP="00285991">
            <w:pPr>
              <w:spacing w:before="240"/>
              <w:jc w:val="center"/>
              <w:rPr>
                <w:szCs w:val="24"/>
              </w:rPr>
            </w:pPr>
            <w:r>
              <w:rPr>
                <w:szCs w:val="24"/>
              </w:rPr>
              <w:t>P1</w:t>
            </w:r>
          </w:p>
        </w:tc>
        <w:tc>
          <w:tcPr>
            <w:tcW w:w="1048" w:type="dxa"/>
            <w:tcBorders>
              <w:top w:val="single" w:sz="4" w:space="0" w:color="auto"/>
              <w:left w:val="single" w:sz="4" w:space="0" w:color="auto"/>
              <w:bottom w:val="single" w:sz="4" w:space="0" w:color="auto"/>
              <w:right w:val="single" w:sz="4" w:space="0" w:color="auto"/>
            </w:tcBorders>
            <w:vAlign w:val="center"/>
            <w:hideMark/>
          </w:tcPr>
          <w:p w:rsidR="00D0051B" w:rsidRPr="00345D22" w:rsidRDefault="00345D22" w:rsidP="00285991">
            <w:pPr>
              <w:spacing w:before="240"/>
              <w:jc w:val="center"/>
              <w:rPr>
                <w:szCs w:val="24"/>
              </w:rPr>
            </w:pPr>
            <w:r w:rsidRPr="00345D22">
              <w:rPr>
                <w:szCs w:val="24"/>
                <w:lang w:val="en-US"/>
              </w:rPr>
              <w:t>0,</w:t>
            </w:r>
            <w:r w:rsidR="00231229">
              <w:rPr>
                <w:szCs w:val="24"/>
              </w:rPr>
              <w:t>882</w:t>
            </w:r>
          </w:p>
        </w:tc>
        <w:tc>
          <w:tcPr>
            <w:tcW w:w="1046" w:type="dxa"/>
            <w:tcBorders>
              <w:top w:val="single" w:sz="4" w:space="0" w:color="auto"/>
              <w:left w:val="single" w:sz="4" w:space="0" w:color="auto"/>
              <w:bottom w:val="single" w:sz="4" w:space="0" w:color="auto"/>
              <w:right w:val="single" w:sz="4" w:space="0" w:color="auto"/>
            </w:tcBorders>
            <w:vAlign w:val="center"/>
            <w:hideMark/>
          </w:tcPr>
          <w:p w:rsidR="00345D22" w:rsidRPr="00345D22" w:rsidRDefault="00345D22" w:rsidP="00285991">
            <w:pPr>
              <w:spacing w:before="240"/>
              <w:jc w:val="center"/>
              <w:rPr>
                <w:szCs w:val="24"/>
                <w:lang w:val="en-US"/>
              </w:rPr>
            </w:pPr>
            <w:r w:rsidRPr="00345D22">
              <w:rPr>
                <w:szCs w:val="24"/>
                <w:lang w:val="en-US"/>
              </w:rPr>
              <w:t>0,306</w:t>
            </w:r>
          </w:p>
        </w:tc>
        <w:tc>
          <w:tcPr>
            <w:tcW w:w="1254" w:type="dxa"/>
            <w:tcBorders>
              <w:top w:val="single" w:sz="4" w:space="0" w:color="auto"/>
              <w:left w:val="single" w:sz="4" w:space="0" w:color="auto"/>
              <w:bottom w:val="single" w:sz="4" w:space="0" w:color="auto"/>
              <w:right w:val="single" w:sz="4" w:space="0" w:color="auto"/>
            </w:tcBorders>
            <w:vAlign w:val="center"/>
            <w:hideMark/>
          </w:tcPr>
          <w:p w:rsidR="00345D22" w:rsidRPr="00345D22" w:rsidRDefault="00345D22" w:rsidP="00285991">
            <w:pPr>
              <w:spacing w:before="240"/>
              <w:jc w:val="center"/>
              <w:rPr>
                <w:szCs w:val="24"/>
                <w:lang w:val="en-US"/>
              </w:rPr>
            </w:pPr>
            <w:r w:rsidRPr="00345D22">
              <w:rPr>
                <w:szCs w:val="24"/>
                <w:lang w:val="en-US"/>
              </w:rPr>
              <w:t>Valid</w:t>
            </w:r>
          </w:p>
        </w:tc>
      </w:tr>
      <w:tr w:rsidR="00345D22" w:rsidRPr="00345D22" w:rsidTr="00D0051B">
        <w:trPr>
          <w:trHeight w:val="8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5D22" w:rsidRPr="00345D22" w:rsidRDefault="00345D22" w:rsidP="00285991">
            <w:pPr>
              <w:rPr>
                <w:i/>
                <w:szCs w:val="24"/>
              </w:rPr>
            </w:pPr>
          </w:p>
        </w:tc>
        <w:tc>
          <w:tcPr>
            <w:tcW w:w="2331" w:type="dxa"/>
            <w:tcBorders>
              <w:top w:val="single" w:sz="4" w:space="0" w:color="auto"/>
              <w:left w:val="single" w:sz="4" w:space="0" w:color="auto"/>
              <w:bottom w:val="single" w:sz="4" w:space="0" w:color="auto"/>
              <w:right w:val="single" w:sz="4" w:space="0" w:color="auto"/>
            </w:tcBorders>
            <w:vAlign w:val="center"/>
          </w:tcPr>
          <w:p w:rsidR="00345D22" w:rsidRPr="00345D22" w:rsidRDefault="00B30D1A" w:rsidP="00285991">
            <w:pPr>
              <w:jc w:val="center"/>
              <w:rPr>
                <w:szCs w:val="24"/>
                <w:lang w:val="en-US"/>
              </w:rPr>
            </w:pPr>
            <w:r>
              <w:rPr>
                <w:szCs w:val="24"/>
              </w:rPr>
              <w:t>Sering mengadakan events</w:t>
            </w:r>
          </w:p>
        </w:tc>
        <w:tc>
          <w:tcPr>
            <w:tcW w:w="970" w:type="dxa"/>
            <w:tcBorders>
              <w:top w:val="single" w:sz="4" w:space="0" w:color="auto"/>
              <w:left w:val="single" w:sz="4" w:space="0" w:color="auto"/>
              <w:bottom w:val="single" w:sz="4" w:space="0" w:color="auto"/>
              <w:right w:val="single" w:sz="4" w:space="0" w:color="auto"/>
            </w:tcBorders>
            <w:vAlign w:val="center"/>
            <w:hideMark/>
          </w:tcPr>
          <w:p w:rsidR="00345D22" w:rsidRPr="00345D22" w:rsidRDefault="00345D22" w:rsidP="00285991">
            <w:pPr>
              <w:spacing w:before="240"/>
              <w:jc w:val="center"/>
              <w:rPr>
                <w:szCs w:val="24"/>
                <w:lang w:val="en-US"/>
              </w:rPr>
            </w:pPr>
            <w:r w:rsidRPr="00345D22">
              <w:rPr>
                <w:szCs w:val="24"/>
                <w:lang w:val="en-US"/>
              </w:rPr>
              <w:t>P2</w:t>
            </w:r>
          </w:p>
        </w:tc>
        <w:tc>
          <w:tcPr>
            <w:tcW w:w="1048" w:type="dxa"/>
            <w:tcBorders>
              <w:top w:val="single" w:sz="4" w:space="0" w:color="auto"/>
              <w:left w:val="single" w:sz="4" w:space="0" w:color="auto"/>
              <w:bottom w:val="single" w:sz="4" w:space="0" w:color="auto"/>
              <w:right w:val="single" w:sz="4" w:space="0" w:color="auto"/>
            </w:tcBorders>
            <w:vAlign w:val="center"/>
            <w:hideMark/>
          </w:tcPr>
          <w:p w:rsidR="00345D22" w:rsidRPr="00345D22" w:rsidRDefault="00345D22" w:rsidP="00285991">
            <w:pPr>
              <w:spacing w:before="240"/>
              <w:jc w:val="center"/>
              <w:rPr>
                <w:szCs w:val="24"/>
              </w:rPr>
            </w:pPr>
            <w:r w:rsidRPr="00345D22">
              <w:rPr>
                <w:szCs w:val="24"/>
                <w:lang w:val="en-US"/>
              </w:rPr>
              <w:t>0,</w:t>
            </w:r>
            <w:r w:rsidR="00231229">
              <w:rPr>
                <w:szCs w:val="24"/>
              </w:rPr>
              <w:t>576</w:t>
            </w:r>
          </w:p>
        </w:tc>
        <w:tc>
          <w:tcPr>
            <w:tcW w:w="1046" w:type="dxa"/>
            <w:tcBorders>
              <w:top w:val="single" w:sz="4" w:space="0" w:color="auto"/>
              <w:left w:val="single" w:sz="4" w:space="0" w:color="auto"/>
              <w:bottom w:val="single" w:sz="4" w:space="0" w:color="auto"/>
              <w:right w:val="single" w:sz="4" w:space="0" w:color="auto"/>
            </w:tcBorders>
            <w:vAlign w:val="center"/>
            <w:hideMark/>
          </w:tcPr>
          <w:p w:rsidR="00345D22" w:rsidRPr="00345D22" w:rsidRDefault="00345D22" w:rsidP="00285991">
            <w:pPr>
              <w:spacing w:before="240"/>
              <w:jc w:val="center"/>
              <w:rPr>
                <w:szCs w:val="24"/>
                <w:lang w:val="en-US"/>
              </w:rPr>
            </w:pPr>
            <w:r w:rsidRPr="00345D22">
              <w:rPr>
                <w:szCs w:val="24"/>
                <w:lang w:val="en-US"/>
              </w:rPr>
              <w:t>0,306</w:t>
            </w:r>
          </w:p>
        </w:tc>
        <w:tc>
          <w:tcPr>
            <w:tcW w:w="1254" w:type="dxa"/>
            <w:tcBorders>
              <w:top w:val="single" w:sz="4" w:space="0" w:color="auto"/>
              <w:left w:val="single" w:sz="4" w:space="0" w:color="auto"/>
              <w:bottom w:val="single" w:sz="4" w:space="0" w:color="auto"/>
              <w:right w:val="single" w:sz="4" w:space="0" w:color="auto"/>
            </w:tcBorders>
            <w:vAlign w:val="center"/>
            <w:hideMark/>
          </w:tcPr>
          <w:p w:rsidR="00345D22" w:rsidRPr="00345D22" w:rsidRDefault="00345D22" w:rsidP="00285991">
            <w:pPr>
              <w:spacing w:before="240"/>
              <w:jc w:val="center"/>
              <w:rPr>
                <w:szCs w:val="24"/>
                <w:lang w:val="en-US"/>
              </w:rPr>
            </w:pPr>
            <w:r w:rsidRPr="00345D22">
              <w:rPr>
                <w:szCs w:val="24"/>
                <w:lang w:val="en-US"/>
              </w:rPr>
              <w:t>Valid</w:t>
            </w:r>
          </w:p>
        </w:tc>
      </w:tr>
      <w:tr w:rsidR="00345D22" w:rsidRPr="00345D22" w:rsidTr="00D0051B">
        <w:trPr>
          <w:trHeight w:val="854"/>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5D22" w:rsidRPr="00345D22" w:rsidRDefault="00345D22" w:rsidP="00285991">
            <w:pPr>
              <w:rPr>
                <w:i/>
                <w:szCs w:val="24"/>
              </w:rPr>
            </w:pPr>
          </w:p>
        </w:tc>
        <w:tc>
          <w:tcPr>
            <w:tcW w:w="2331" w:type="dxa"/>
            <w:tcBorders>
              <w:top w:val="single" w:sz="4" w:space="0" w:color="auto"/>
              <w:left w:val="single" w:sz="4" w:space="0" w:color="auto"/>
              <w:bottom w:val="single" w:sz="4" w:space="0" w:color="auto"/>
              <w:right w:val="single" w:sz="4" w:space="0" w:color="auto"/>
            </w:tcBorders>
            <w:vAlign w:val="center"/>
          </w:tcPr>
          <w:p w:rsidR="00345D22" w:rsidRPr="00345D22" w:rsidRDefault="00B30D1A" w:rsidP="00285991">
            <w:pPr>
              <w:jc w:val="center"/>
              <w:rPr>
                <w:szCs w:val="24"/>
                <w:lang w:val="en-US"/>
              </w:rPr>
            </w:pPr>
            <w:r>
              <w:rPr>
                <w:szCs w:val="24"/>
              </w:rPr>
              <w:t>Berita akurat dan tepat</w:t>
            </w:r>
          </w:p>
        </w:tc>
        <w:tc>
          <w:tcPr>
            <w:tcW w:w="970" w:type="dxa"/>
            <w:tcBorders>
              <w:top w:val="single" w:sz="4" w:space="0" w:color="auto"/>
              <w:left w:val="single" w:sz="4" w:space="0" w:color="auto"/>
              <w:bottom w:val="single" w:sz="4" w:space="0" w:color="auto"/>
              <w:right w:val="single" w:sz="4" w:space="0" w:color="auto"/>
            </w:tcBorders>
            <w:vAlign w:val="center"/>
            <w:hideMark/>
          </w:tcPr>
          <w:p w:rsidR="00345D22" w:rsidRPr="00345D22" w:rsidRDefault="00345D22" w:rsidP="00285991">
            <w:pPr>
              <w:spacing w:before="240"/>
              <w:jc w:val="center"/>
              <w:rPr>
                <w:szCs w:val="24"/>
                <w:lang w:val="en-US"/>
              </w:rPr>
            </w:pPr>
            <w:r w:rsidRPr="00345D22">
              <w:rPr>
                <w:szCs w:val="24"/>
                <w:lang w:val="en-US"/>
              </w:rPr>
              <w:t>P3</w:t>
            </w:r>
          </w:p>
        </w:tc>
        <w:tc>
          <w:tcPr>
            <w:tcW w:w="1048" w:type="dxa"/>
            <w:tcBorders>
              <w:top w:val="single" w:sz="4" w:space="0" w:color="auto"/>
              <w:left w:val="single" w:sz="4" w:space="0" w:color="auto"/>
              <w:bottom w:val="single" w:sz="4" w:space="0" w:color="auto"/>
              <w:right w:val="single" w:sz="4" w:space="0" w:color="auto"/>
            </w:tcBorders>
            <w:vAlign w:val="center"/>
            <w:hideMark/>
          </w:tcPr>
          <w:p w:rsidR="00345D22" w:rsidRPr="00345D22" w:rsidRDefault="00345D22" w:rsidP="00285991">
            <w:pPr>
              <w:spacing w:before="240"/>
              <w:jc w:val="center"/>
              <w:rPr>
                <w:szCs w:val="24"/>
              </w:rPr>
            </w:pPr>
            <w:r w:rsidRPr="00345D22">
              <w:rPr>
                <w:szCs w:val="24"/>
                <w:lang w:val="en-US"/>
              </w:rPr>
              <w:t>0,</w:t>
            </w:r>
            <w:r w:rsidR="00231229">
              <w:rPr>
                <w:szCs w:val="24"/>
              </w:rPr>
              <w:t>871</w:t>
            </w:r>
          </w:p>
        </w:tc>
        <w:tc>
          <w:tcPr>
            <w:tcW w:w="1046" w:type="dxa"/>
            <w:tcBorders>
              <w:top w:val="single" w:sz="4" w:space="0" w:color="auto"/>
              <w:left w:val="single" w:sz="4" w:space="0" w:color="auto"/>
              <w:bottom w:val="single" w:sz="4" w:space="0" w:color="auto"/>
              <w:right w:val="single" w:sz="4" w:space="0" w:color="auto"/>
            </w:tcBorders>
            <w:vAlign w:val="center"/>
            <w:hideMark/>
          </w:tcPr>
          <w:p w:rsidR="00345D22" w:rsidRPr="00345D22" w:rsidRDefault="00345D22" w:rsidP="00285991">
            <w:pPr>
              <w:spacing w:before="240"/>
              <w:jc w:val="center"/>
              <w:rPr>
                <w:szCs w:val="24"/>
                <w:lang w:val="en-US"/>
              </w:rPr>
            </w:pPr>
            <w:r w:rsidRPr="00345D22">
              <w:rPr>
                <w:szCs w:val="24"/>
                <w:lang w:val="en-US"/>
              </w:rPr>
              <w:t>0,306</w:t>
            </w:r>
          </w:p>
        </w:tc>
        <w:tc>
          <w:tcPr>
            <w:tcW w:w="1254" w:type="dxa"/>
            <w:tcBorders>
              <w:top w:val="single" w:sz="4" w:space="0" w:color="auto"/>
              <w:left w:val="single" w:sz="4" w:space="0" w:color="auto"/>
              <w:bottom w:val="single" w:sz="4" w:space="0" w:color="auto"/>
              <w:right w:val="single" w:sz="4" w:space="0" w:color="auto"/>
            </w:tcBorders>
            <w:vAlign w:val="center"/>
            <w:hideMark/>
          </w:tcPr>
          <w:p w:rsidR="00345D22" w:rsidRPr="00345D22" w:rsidRDefault="00345D22" w:rsidP="00285991">
            <w:pPr>
              <w:spacing w:before="240"/>
              <w:jc w:val="center"/>
              <w:rPr>
                <w:szCs w:val="24"/>
                <w:lang w:val="en-US"/>
              </w:rPr>
            </w:pPr>
            <w:r w:rsidRPr="00345D22">
              <w:rPr>
                <w:szCs w:val="24"/>
                <w:lang w:val="en-US"/>
              </w:rPr>
              <w:t>Valid</w:t>
            </w:r>
          </w:p>
        </w:tc>
      </w:tr>
      <w:tr w:rsidR="00345D22" w:rsidRPr="00345D22" w:rsidTr="00D0051B">
        <w:trPr>
          <w:trHeight w:val="908"/>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5D22" w:rsidRPr="00345D22" w:rsidRDefault="00345D22" w:rsidP="00285991">
            <w:pPr>
              <w:rPr>
                <w:i/>
                <w:szCs w:val="24"/>
              </w:rPr>
            </w:pPr>
          </w:p>
        </w:tc>
        <w:tc>
          <w:tcPr>
            <w:tcW w:w="2331" w:type="dxa"/>
            <w:tcBorders>
              <w:top w:val="single" w:sz="4" w:space="0" w:color="auto"/>
              <w:left w:val="single" w:sz="4" w:space="0" w:color="auto"/>
              <w:bottom w:val="single" w:sz="4" w:space="0" w:color="auto"/>
              <w:right w:val="single" w:sz="4" w:space="0" w:color="auto"/>
            </w:tcBorders>
            <w:vAlign w:val="center"/>
          </w:tcPr>
          <w:p w:rsidR="00D0051B" w:rsidRDefault="00D0051B" w:rsidP="00285991">
            <w:pPr>
              <w:jc w:val="center"/>
              <w:rPr>
                <w:szCs w:val="24"/>
              </w:rPr>
            </w:pPr>
          </w:p>
          <w:p w:rsidR="00345D22" w:rsidRPr="00345D22" w:rsidRDefault="00B30D1A" w:rsidP="00285991">
            <w:pPr>
              <w:jc w:val="center"/>
              <w:rPr>
                <w:szCs w:val="24"/>
              </w:rPr>
            </w:pPr>
            <w:r>
              <w:rPr>
                <w:szCs w:val="24"/>
              </w:rPr>
              <w:t>Memiliki ciri khas</w:t>
            </w:r>
          </w:p>
          <w:p w:rsidR="00345D22" w:rsidRPr="00345D22" w:rsidRDefault="00345D22" w:rsidP="00285991">
            <w:pPr>
              <w:jc w:val="center"/>
              <w:rPr>
                <w:szCs w:val="24"/>
                <w:lang w:val="en-US"/>
              </w:rPr>
            </w:pPr>
          </w:p>
        </w:tc>
        <w:tc>
          <w:tcPr>
            <w:tcW w:w="970" w:type="dxa"/>
            <w:tcBorders>
              <w:top w:val="single" w:sz="4" w:space="0" w:color="auto"/>
              <w:left w:val="single" w:sz="4" w:space="0" w:color="auto"/>
              <w:bottom w:val="single" w:sz="4" w:space="0" w:color="auto"/>
              <w:right w:val="single" w:sz="4" w:space="0" w:color="auto"/>
            </w:tcBorders>
            <w:vAlign w:val="center"/>
            <w:hideMark/>
          </w:tcPr>
          <w:p w:rsidR="00345D22" w:rsidRPr="00345D22" w:rsidRDefault="00345D22" w:rsidP="00285991">
            <w:pPr>
              <w:spacing w:before="240"/>
              <w:jc w:val="center"/>
              <w:rPr>
                <w:szCs w:val="24"/>
                <w:lang w:val="en-US"/>
              </w:rPr>
            </w:pPr>
            <w:r w:rsidRPr="00345D22">
              <w:rPr>
                <w:szCs w:val="24"/>
                <w:lang w:val="en-US"/>
              </w:rPr>
              <w:t>P4</w:t>
            </w:r>
          </w:p>
        </w:tc>
        <w:tc>
          <w:tcPr>
            <w:tcW w:w="1048" w:type="dxa"/>
            <w:tcBorders>
              <w:top w:val="single" w:sz="4" w:space="0" w:color="auto"/>
              <w:left w:val="single" w:sz="4" w:space="0" w:color="auto"/>
              <w:bottom w:val="single" w:sz="4" w:space="0" w:color="auto"/>
              <w:right w:val="single" w:sz="4" w:space="0" w:color="auto"/>
            </w:tcBorders>
            <w:vAlign w:val="center"/>
            <w:hideMark/>
          </w:tcPr>
          <w:p w:rsidR="00345D22" w:rsidRPr="00345D22" w:rsidRDefault="00345D22" w:rsidP="00285991">
            <w:pPr>
              <w:spacing w:before="240"/>
              <w:jc w:val="center"/>
              <w:rPr>
                <w:szCs w:val="24"/>
              </w:rPr>
            </w:pPr>
            <w:r w:rsidRPr="00345D22">
              <w:rPr>
                <w:szCs w:val="24"/>
                <w:lang w:val="en-US"/>
              </w:rPr>
              <w:t>0,</w:t>
            </w:r>
            <w:r w:rsidR="00231229">
              <w:rPr>
                <w:szCs w:val="24"/>
              </w:rPr>
              <w:t>854</w:t>
            </w:r>
          </w:p>
        </w:tc>
        <w:tc>
          <w:tcPr>
            <w:tcW w:w="1046" w:type="dxa"/>
            <w:tcBorders>
              <w:top w:val="single" w:sz="4" w:space="0" w:color="auto"/>
              <w:left w:val="single" w:sz="4" w:space="0" w:color="auto"/>
              <w:bottom w:val="single" w:sz="4" w:space="0" w:color="auto"/>
              <w:right w:val="single" w:sz="4" w:space="0" w:color="auto"/>
            </w:tcBorders>
            <w:vAlign w:val="center"/>
            <w:hideMark/>
          </w:tcPr>
          <w:p w:rsidR="00345D22" w:rsidRPr="00345D22" w:rsidRDefault="00345D22" w:rsidP="00285991">
            <w:pPr>
              <w:spacing w:before="240"/>
              <w:jc w:val="center"/>
              <w:rPr>
                <w:szCs w:val="24"/>
                <w:lang w:val="en-US"/>
              </w:rPr>
            </w:pPr>
            <w:r w:rsidRPr="00345D22">
              <w:rPr>
                <w:szCs w:val="24"/>
                <w:lang w:val="en-US"/>
              </w:rPr>
              <w:t>0,306</w:t>
            </w:r>
          </w:p>
        </w:tc>
        <w:tc>
          <w:tcPr>
            <w:tcW w:w="1254" w:type="dxa"/>
            <w:tcBorders>
              <w:top w:val="single" w:sz="4" w:space="0" w:color="auto"/>
              <w:left w:val="single" w:sz="4" w:space="0" w:color="auto"/>
              <w:bottom w:val="single" w:sz="4" w:space="0" w:color="auto"/>
              <w:right w:val="single" w:sz="4" w:space="0" w:color="auto"/>
            </w:tcBorders>
            <w:vAlign w:val="center"/>
            <w:hideMark/>
          </w:tcPr>
          <w:p w:rsidR="00345D22" w:rsidRPr="00345D22" w:rsidRDefault="00345D22" w:rsidP="00285991">
            <w:pPr>
              <w:spacing w:before="240"/>
              <w:jc w:val="center"/>
              <w:rPr>
                <w:szCs w:val="24"/>
                <w:lang w:val="en-US"/>
              </w:rPr>
            </w:pPr>
            <w:r w:rsidRPr="00345D22">
              <w:rPr>
                <w:szCs w:val="24"/>
                <w:lang w:val="en-US"/>
              </w:rPr>
              <w:t>Valid</w:t>
            </w:r>
          </w:p>
        </w:tc>
      </w:tr>
      <w:tr w:rsidR="00345D22" w:rsidRPr="00345D22" w:rsidTr="00D0051B">
        <w:trPr>
          <w:trHeight w:val="1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5D22" w:rsidRPr="00345D22" w:rsidRDefault="00345D22" w:rsidP="00285991">
            <w:pPr>
              <w:rPr>
                <w:i/>
                <w:szCs w:val="24"/>
              </w:rPr>
            </w:pPr>
          </w:p>
        </w:tc>
        <w:tc>
          <w:tcPr>
            <w:tcW w:w="2331" w:type="dxa"/>
            <w:tcBorders>
              <w:top w:val="single" w:sz="4" w:space="0" w:color="auto"/>
              <w:left w:val="single" w:sz="4" w:space="0" w:color="auto"/>
              <w:bottom w:val="single" w:sz="4" w:space="0" w:color="auto"/>
              <w:right w:val="single" w:sz="4" w:space="0" w:color="auto"/>
            </w:tcBorders>
            <w:vAlign w:val="center"/>
          </w:tcPr>
          <w:p w:rsidR="00D0051B" w:rsidRDefault="00D0051B" w:rsidP="00285991">
            <w:pPr>
              <w:jc w:val="center"/>
              <w:rPr>
                <w:szCs w:val="24"/>
              </w:rPr>
            </w:pPr>
          </w:p>
          <w:p w:rsidR="00345D22" w:rsidRPr="00345D22" w:rsidRDefault="00B30D1A" w:rsidP="00285991">
            <w:pPr>
              <w:jc w:val="center"/>
              <w:rPr>
                <w:szCs w:val="24"/>
              </w:rPr>
            </w:pPr>
            <w:r>
              <w:rPr>
                <w:szCs w:val="24"/>
              </w:rPr>
              <w:t>Memberikan kenyamanan</w:t>
            </w:r>
          </w:p>
          <w:p w:rsidR="00345D22" w:rsidRPr="00345D22" w:rsidRDefault="00345D22" w:rsidP="00285991">
            <w:pPr>
              <w:jc w:val="center"/>
              <w:rPr>
                <w:szCs w:val="24"/>
                <w:lang w:val="en-US"/>
              </w:rPr>
            </w:pPr>
            <w:r w:rsidRPr="00345D22">
              <w:rPr>
                <w:szCs w:val="24"/>
                <w:lang w:val="en-US"/>
              </w:rPr>
              <w:t>.</w:t>
            </w:r>
          </w:p>
        </w:tc>
        <w:tc>
          <w:tcPr>
            <w:tcW w:w="970" w:type="dxa"/>
            <w:tcBorders>
              <w:top w:val="single" w:sz="4" w:space="0" w:color="auto"/>
              <w:left w:val="single" w:sz="4" w:space="0" w:color="auto"/>
              <w:bottom w:val="single" w:sz="4" w:space="0" w:color="auto"/>
              <w:right w:val="single" w:sz="4" w:space="0" w:color="auto"/>
            </w:tcBorders>
            <w:vAlign w:val="center"/>
            <w:hideMark/>
          </w:tcPr>
          <w:p w:rsidR="00D0051B" w:rsidRPr="00345D22" w:rsidRDefault="00345D22" w:rsidP="00285991">
            <w:pPr>
              <w:spacing w:before="240"/>
              <w:jc w:val="center"/>
              <w:rPr>
                <w:szCs w:val="24"/>
                <w:lang w:val="en-US"/>
              </w:rPr>
            </w:pPr>
            <w:r w:rsidRPr="00345D22">
              <w:rPr>
                <w:szCs w:val="24"/>
                <w:lang w:val="en-US"/>
              </w:rPr>
              <w:t>P5</w:t>
            </w:r>
          </w:p>
        </w:tc>
        <w:tc>
          <w:tcPr>
            <w:tcW w:w="1048" w:type="dxa"/>
            <w:tcBorders>
              <w:top w:val="single" w:sz="4" w:space="0" w:color="auto"/>
              <w:left w:val="single" w:sz="4" w:space="0" w:color="auto"/>
              <w:bottom w:val="single" w:sz="4" w:space="0" w:color="auto"/>
              <w:right w:val="single" w:sz="4" w:space="0" w:color="auto"/>
            </w:tcBorders>
            <w:vAlign w:val="center"/>
            <w:hideMark/>
          </w:tcPr>
          <w:p w:rsidR="00345D22" w:rsidRPr="00231229" w:rsidRDefault="00345D22" w:rsidP="00285991">
            <w:pPr>
              <w:spacing w:before="240"/>
              <w:jc w:val="center"/>
              <w:rPr>
                <w:szCs w:val="24"/>
              </w:rPr>
            </w:pPr>
            <w:r w:rsidRPr="00345D22">
              <w:rPr>
                <w:szCs w:val="24"/>
                <w:lang w:val="en-US"/>
              </w:rPr>
              <w:t>0,</w:t>
            </w:r>
            <w:r w:rsidR="00231229">
              <w:rPr>
                <w:szCs w:val="24"/>
              </w:rPr>
              <w:t>894</w:t>
            </w:r>
          </w:p>
        </w:tc>
        <w:tc>
          <w:tcPr>
            <w:tcW w:w="1046" w:type="dxa"/>
            <w:tcBorders>
              <w:top w:val="single" w:sz="4" w:space="0" w:color="auto"/>
              <w:left w:val="single" w:sz="4" w:space="0" w:color="auto"/>
              <w:bottom w:val="single" w:sz="4" w:space="0" w:color="auto"/>
              <w:right w:val="single" w:sz="4" w:space="0" w:color="auto"/>
            </w:tcBorders>
            <w:vAlign w:val="center"/>
            <w:hideMark/>
          </w:tcPr>
          <w:p w:rsidR="00345D22" w:rsidRPr="00345D22" w:rsidRDefault="00345D22" w:rsidP="00285991">
            <w:pPr>
              <w:spacing w:before="240"/>
              <w:jc w:val="center"/>
              <w:rPr>
                <w:szCs w:val="24"/>
                <w:lang w:val="en-US"/>
              </w:rPr>
            </w:pPr>
            <w:r w:rsidRPr="00345D22">
              <w:rPr>
                <w:szCs w:val="24"/>
                <w:lang w:val="en-US"/>
              </w:rPr>
              <w:t>0,306</w:t>
            </w:r>
          </w:p>
        </w:tc>
        <w:tc>
          <w:tcPr>
            <w:tcW w:w="1254" w:type="dxa"/>
            <w:tcBorders>
              <w:top w:val="single" w:sz="4" w:space="0" w:color="auto"/>
              <w:left w:val="single" w:sz="4" w:space="0" w:color="auto"/>
              <w:bottom w:val="single" w:sz="4" w:space="0" w:color="auto"/>
              <w:right w:val="single" w:sz="4" w:space="0" w:color="auto"/>
            </w:tcBorders>
            <w:vAlign w:val="center"/>
            <w:hideMark/>
          </w:tcPr>
          <w:p w:rsidR="00345D22" w:rsidRPr="00345D22" w:rsidRDefault="00345D22" w:rsidP="00285991">
            <w:pPr>
              <w:spacing w:before="240"/>
              <w:jc w:val="center"/>
              <w:rPr>
                <w:szCs w:val="24"/>
                <w:lang w:val="en-US"/>
              </w:rPr>
            </w:pPr>
            <w:r w:rsidRPr="00345D22">
              <w:rPr>
                <w:szCs w:val="24"/>
                <w:lang w:val="en-US"/>
              </w:rPr>
              <w:t>Valid</w:t>
            </w:r>
          </w:p>
        </w:tc>
      </w:tr>
      <w:tr w:rsidR="00345D22" w:rsidRPr="00345D22" w:rsidTr="00D0051B">
        <w:trPr>
          <w:trHeight w:val="98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5D22" w:rsidRPr="00345D22" w:rsidRDefault="00345D22" w:rsidP="00285991">
            <w:pPr>
              <w:rPr>
                <w:i/>
                <w:szCs w:val="24"/>
              </w:rPr>
            </w:pPr>
          </w:p>
        </w:tc>
        <w:tc>
          <w:tcPr>
            <w:tcW w:w="2331" w:type="dxa"/>
            <w:tcBorders>
              <w:top w:val="single" w:sz="4" w:space="0" w:color="auto"/>
              <w:left w:val="single" w:sz="4" w:space="0" w:color="auto"/>
              <w:bottom w:val="single" w:sz="4" w:space="0" w:color="auto"/>
              <w:right w:val="single" w:sz="4" w:space="0" w:color="auto"/>
            </w:tcBorders>
            <w:vAlign w:val="center"/>
          </w:tcPr>
          <w:p w:rsidR="00345D22" w:rsidRPr="00345D22" w:rsidRDefault="00B30D1A" w:rsidP="00285991">
            <w:pPr>
              <w:jc w:val="center"/>
              <w:rPr>
                <w:szCs w:val="24"/>
                <w:lang w:val="en-US"/>
              </w:rPr>
            </w:pPr>
            <w:r>
              <w:rPr>
                <w:szCs w:val="24"/>
              </w:rPr>
              <w:t>Fasilitas lengkap</w:t>
            </w:r>
          </w:p>
        </w:tc>
        <w:tc>
          <w:tcPr>
            <w:tcW w:w="970" w:type="dxa"/>
            <w:tcBorders>
              <w:top w:val="single" w:sz="4" w:space="0" w:color="auto"/>
              <w:left w:val="single" w:sz="4" w:space="0" w:color="auto"/>
              <w:bottom w:val="single" w:sz="4" w:space="0" w:color="auto"/>
              <w:right w:val="single" w:sz="4" w:space="0" w:color="auto"/>
            </w:tcBorders>
            <w:vAlign w:val="center"/>
          </w:tcPr>
          <w:p w:rsidR="00345D22" w:rsidRPr="00345D22" w:rsidRDefault="00345D22" w:rsidP="00285991">
            <w:pPr>
              <w:spacing w:before="240"/>
              <w:jc w:val="center"/>
              <w:rPr>
                <w:szCs w:val="24"/>
                <w:lang w:val="en-US"/>
              </w:rPr>
            </w:pPr>
            <w:r w:rsidRPr="00345D22">
              <w:rPr>
                <w:szCs w:val="24"/>
                <w:lang w:val="en-US"/>
              </w:rPr>
              <w:t>P6</w:t>
            </w:r>
          </w:p>
        </w:tc>
        <w:tc>
          <w:tcPr>
            <w:tcW w:w="1048" w:type="dxa"/>
            <w:tcBorders>
              <w:top w:val="single" w:sz="4" w:space="0" w:color="auto"/>
              <w:left w:val="single" w:sz="4" w:space="0" w:color="auto"/>
              <w:bottom w:val="single" w:sz="4" w:space="0" w:color="auto"/>
              <w:right w:val="single" w:sz="4" w:space="0" w:color="auto"/>
            </w:tcBorders>
            <w:vAlign w:val="center"/>
          </w:tcPr>
          <w:p w:rsidR="00345D22" w:rsidRPr="00231229" w:rsidRDefault="00345D22" w:rsidP="00285991">
            <w:pPr>
              <w:spacing w:before="240"/>
              <w:jc w:val="center"/>
              <w:rPr>
                <w:szCs w:val="24"/>
              </w:rPr>
            </w:pPr>
            <w:r w:rsidRPr="00345D22">
              <w:rPr>
                <w:szCs w:val="24"/>
                <w:lang w:val="en-US"/>
              </w:rPr>
              <w:t>0,</w:t>
            </w:r>
            <w:r w:rsidR="00231229">
              <w:rPr>
                <w:szCs w:val="24"/>
              </w:rPr>
              <w:t>467</w:t>
            </w:r>
          </w:p>
        </w:tc>
        <w:tc>
          <w:tcPr>
            <w:tcW w:w="1046" w:type="dxa"/>
            <w:tcBorders>
              <w:top w:val="single" w:sz="4" w:space="0" w:color="auto"/>
              <w:left w:val="single" w:sz="4" w:space="0" w:color="auto"/>
              <w:bottom w:val="single" w:sz="4" w:space="0" w:color="auto"/>
              <w:right w:val="single" w:sz="4" w:space="0" w:color="auto"/>
            </w:tcBorders>
            <w:vAlign w:val="center"/>
          </w:tcPr>
          <w:p w:rsidR="00345D22" w:rsidRPr="00345D22" w:rsidRDefault="00345D22" w:rsidP="00285991">
            <w:pPr>
              <w:spacing w:before="240"/>
              <w:jc w:val="center"/>
              <w:rPr>
                <w:szCs w:val="24"/>
                <w:lang w:val="en-US"/>
              </w:rPr>
            </w:pPr>
            <w:r w:rsidRPr="00345D22">
              <w:rPr>
                <w:szCs w:val="24"/>
                <w:lang w:val="en-US"/>
              </w:rPr>
              <w:t>0,306</w:t>
            </w:r>
          </w:p>
        </w:tc>
        <w:tc>
          <w:tcPr>
            <w:tcW w:w="1254" w:type="dxa"/>
            <w:tcBorders>
              <w:top w:val="single" w:sz="4" w:space="0" w:color="auto"/>
              <w:left w:val="single" w:sz="4" w:space="0" w:color="auto"/>
              <w:bottom w:val="single" w:sz="4" w:space="0" w:color="auto"/>
              <w:right w:val="single" w:sz="4" w:space="0" w:color="auto"/>
            </w:tcBorders>
            <w:vAlign w:val="center"/>
          </w:tcPr>
          <w:p w:rsidR="00345D22" w:rsidRPr="00345D22" w:rsidRDefault="00345D22" w:rsidP="00285991">
            <w:pPr>
              <w:spacing w:before="240"/>
              <w:jc w:val="center"/>
              <w:rPr>
                <w:szCs w:val="24"/>
                <w:lang w:val="en-US"/>
              </w:rPr>
            </w:pPr>
            <w:r w:rsidRPr="00345D22">
              <w:rPr>
                <w:szCs w:val="24"/>
              </w:rPr>
              <w:t>V</w:t>
            </w:r>
            <w:r w:rsidRPr="00345D22">
              <w:rPr>
                <w:szCs w:val="24"/>
                <w:lang w:val="en-US"/>
              </w:rPr>
              <w:t>alid</w:t>
            </w:r>
          </w:p>
        </w:tc>
      </w:tr>
    </w:tbl>
    <w:p w:rsidR="00726409" w:rsidRDefault="00345D22" w:rsidP="00EC0C3D">
      <w:pPr>
        <w:spacing w:before="240" w:after="0" w:line="480" w:lineRule="auto"/>
        <w:jc w:val="center"/>
        <w:rPr>
          <w:rFonts w:eastAsia="Calibri" w:cs="Times New Roman"/>
          <w:b/>
          <w:szCs w:val="24"/>
        </w:rPr>
      </w:pPr>
      <w:r w:rsidRPr="00345D22">
        <w:rPr>
          <w:rFonts w:eastAsia="Calibri" w:cs="Times New Roman"/>
          <w:b/>
          <w:szCs w:val="24"/>
        </w:rPr>
        <w:t>Sumber : Data Primer yang diolah, 2018</w:t>
      </w:r>
    </w:p>
    <w:p w:rsidR="0037751D" w:rsidRPr="00726409" w:rsidRDefault="0037751D" w:rsidP="00E05437">
      <w:pPr>
        <w:spacing w:before="240" w:after="0" w:line="480" w:lineRule="auto"/>
        <w:ind w:firstLine="720"/>
        <w:rPr>
          <w:rFonts w:eastAsia="Calibri" w:cs="Times New Roman"/>
          <w:b/>
          <w:szCs w:val="24"/>
        </w:rPr>
      </w:pPr>
      <w:r w:rsidRPr="0037751D">
        <w:rPr>
          <w:rFonts w:eastAsia="Calibri" w:cs="Times New Roman"/>
          <w:szCs w:val="24"/>
        </w:rPr>
        <w:t>Berdasarkan pada tabel 4.1 setelah data di olah menggunakan IBM SPSS versi 23, dapat di lihat bahwa r</w:t>
      </w:r>
      <w:r w:rsidRPr="0037751D">
        <w:rPr>
          <w:rFonts w:eastAsia="Calibri" w:cs="Times New Roman"/>
          <w:szCs w:val="24"/>
          <w:vertAlign w:val="subscript"/>
        </w:rPr>
        <w:t xml:space="preserve">hitung </w:t>
      </w:r>
      <w:r w:rsidRPr="0037751D">
        <w:rPr>
          <w:rFonts w:eastAsia="Calibri" w:cs="Times New Roman"/>
          <w:szCs w:val="24"/>
        </w:rPr>
        <w:t>lebih besar dibandingkan r</w:t>
      </w:r>
      <w:r w:rsidRPr="0037751D">
        <w:rPr>
          <w:rFonts w:eastAsia="Calibri" w:cs="Times New Roman"/>
          <w:szCs w:val="24"/>
          <w:vertAlign w:val="subscript"/>
        </w:rPr>
        <w:t xml:space="preserve">tabel </w:t>
      </w:r>
      <w:r w:rsidRPr="0037751D">
        <w:rPr>
          <w:rFonts w:eastAsia="Calibri" w:cs="Times New Roman"/>
          <w:szCs w:val="24"/>
        </w:rPr>
        <w:t xml:space="preserve">(0,306), maka dinyatakan seluruh indikator penelitian untuk variabel </w:t>
      </w:r>
      <w:r>
        <w:rPr>
          <w:rFonts w:eastAsia="Calibri" w:cs="Times New Roman"/>
          <w:i/>
          <w:szCs w:val="24"/>
        </w:rPr>
        <w:t xml:space="preserve">Marketing Public Relations </w:t>
      </w:r>
      <w:r w:rsidRPr="0037751D">
        <w:rPr>
          <w:rFonts w:eastAsia="Calibri" w:cs="Times New Roman"/>
          <w:szCs w:val="24"/>
        </w:rPr>
        <w:t>dinyatakan valid sehingga item pernyataan tersebut dapat digunakan dalam penelitian ini.</w:t>
      </w:r>
    </w:p>
    <w:p w:rsidR="0037751D" w:rsidRDefault="0037751D" w:rsidP="0037751D">
      <w:pPr>
        <w:spacing w:before="240" w:after="0" w:line="480" w:lineRule="auto"/>
        <w:jc w:val="both"/>
        <w:rPr>
          <w:rFonts w:eastAsia="Calibri" w:cs="Times New Roman"/>
          <w:szCs w:val="24"/>
        </w:rPr>
      </w:pPr>
    </w:p>
    <w:p w:rsidR="00285991" w:rsidRPr="0037751D" w:rsidRDefault="00285991" w:rsidP="0037751D">
      <w:pPr>
        <w:spacing w:before="240" w:after="0" w:line="480" w:lineRule="auto"/>
        <w:jc w:val="both"/>
        <w:rPr>
          <w:rFonts w:eastAsia="Calibri" w:cs="Times New Roman"/>
          <w:szCs w:val="24"/>
        </w:rPr>
      </w:pPr>
    </w:p>
    <w:p w:rsidR="0037751D" w:rsidRPr="0037751D" w:rsidRDefault="0037751D" w:rsidP="0037751D">
      <w:pPr>
        <w:jc w:val="center"/>
        <w:rPr>
          <w:rFonts w:eastAsia="Calibri" w:cs="Times New Roman"/>
          <w:b/>
          <w:szCs w:val="24"/>
        </w:rPr>
      </w:pPr>
      <w:r w:rsidRPr="0037751D">
        <w:rPr>
          <w:rFonts w:eastAsia="Calibri" w:cs="Times New Roman"/>
          <w:b/>
          <w:szCs w:val="24"/>
        </w:rPr>
        <w:lastRenderedPageBreak/>
        <w:t>Tabel 4.2</w:t>
      </w:r>
    </w:p>
    <w:p w:rsidR="0037751D" w:rsidRPr="0037751D" w:rsidRDefault="0037751D" w:rsidP="0037751D">
      <w:pPr>
        <w:spacing w:after="0" w:line="480" w:lineRule="auto"/>
        <w:jc w:val="center"/>
        <w:rPr>
          <w:rFonts w:eastAsia="Calibri" w:cs="Times New Roman"/>
          <w:b/>
          <w:szCs w:val="24"/>
        </w:rPr>
      </w:pPr>
      <w:r w:rsidRPr="0037751D">
        <w:rPr>
          <w:rFonts w:eastAsia="Calibri" w:cs="Times New Roman"/>
          <w:b/>
          <w:szCs w:val="24"/>
        </w:rPr>
        <w:t>Has</w:t>
      </w:r>
      <w:r>
        <w:rPr>
          <w:rFonts w:eastAsia="Calibri" w:cs="Times New Roman"/>
          <w:b/>
          <w:szCs w:val="24"/>
        </w:rPr>
        <w:t xml:space="preserve">il Uji Validitas Variabel Keputusan </w:t>
      </w:r>
      <w:r w:rsidRPr="0037751D">
        <w:rPr>
          <w:rFonts w:eastAsia="Calibri" w:cs="Times New Roman"/>
          <w:b/>
          <w:szCs w:val="24"/>
        </w:rPr>
        <w:t xml:space="preserve">Berkunjung </w:t>
      </w:r>
      <w:r>
        <w:rPr>
          <w:rFonts w:eastAsia="Calibri" w:cs="Times New Roman"/>
          <w:b/>
          <w:szCs w:val="24"/>
        </w:rPr>
        <w:t>Ulang</w:t>
      </w:r>
    </w:p>
    <w:tbl>
      <w:tblPr>
        <w:tblStyle w:val="TableGrid"/>
        <w:tblW w:w="0" w:type="auto"/>
        <w:tblLook w:val="04A0" w:firstRow="1" w:lastRow="0" w:firstColumn="1" w:lastColumn="0" w:noHBand="0" w:noVBand="1"/>
      </w:tblPr>
      <w:tblGrid>
        <w:gridCol w:w="1390"/>
        <w:gridCol w:w="2348"/>
        <w:gridCol w:w="1264"/>
        <w:gridCol w:w="1034"/>
        <w:gridCol w:w="956"/>
        <w:gridCol w:w="1161"/>
      </w:tblGrid>
      <w:tr w:rsidR="0037751D" w:rsidRPr="0037751D" w:rsidTr="0037751D">
        <w:tc>
          <w:tcPr>
            <w:tcW w:w="1390" w:type="dxa"/>
            <w:tcBorders>
              <w:top w:val="single" w:sz="4" w:space="0" w:color="auto"/>
              <w:left w:val="single" w:sz="4" w:space="0" w:color="auto"/>
              <w:bottom w:val="single" w:sz="4" w:space="0" w:color="auto"/>
              <w:right w:val="single" w:sz="4" w:space="0" w:color="auto"/>
            </w:tcBorders>
          </w:tcPr>
          <w:p w:rsidR="0037751D" w:rsidRPr="0037751D" w:rsidRDefault="0037751D" w:rsidP="00285991">
            <w:pPr>
              <w:jc w:val="center"/>
              <w:rPr>
                <w:b/>
                <w:szCs w:val="24"/>
                <w:lang w:val="en-US"/>
              </w:rPr>
            </w:pPr>
          </w:p>
          <w:p w:rsidR="0037751D" w:rsidRPr="0037751D" w:rsidRDefault="0037751D" w:rsidP="00285991">
            <w:pPr>
              <w:jc w:val="center"/>
              <w:rPr>
                <w:b/>
                <w:szCs w:val="24"/>
                <w:lang w:val="en-US"/>
              </w:rPr>
            </w:pPr>
            <w:r w:rsidRPr="0037751D">
              <w:rPr>
                <w:b/>
                <w:szCs w:val="24"/>
                <w:lang w:val="en-US"/>
              </w:rPr>
              <w:t>Variabel</w:t>
            </w:r>
          </w:p>
          <w:p w:rsidR="0037751D" w:rsidRPr="0037751D" w:rsidRDefault="0037751D" w:rsidP="00285991">
            <w:pPr>
              <w:jc w:val="center"/>
              <w:rPr>
                <w:b/>
                <w:szCs w:val="24"/>
                <w:lang w:val="en-US"/>
              </w:rPr>
            </w:pPr>
          </w:p>
        </w:tc>
        <w:tc>
          <w:tcPr>
            <w:tcW w:w="2348" w:type="dxa"/>
            <w:tcBorders>
              <w:top w:val="single" w:sz="4" w:space="0" w:color="auto"/>
              <w:left w:val="single" w:sz="4" w:space="0" w:color="auto"/>
              <w:bottom w:val="single" w:sz="4" w:space="0" w:color="auto"/>
              <w:right w:val="single" w:sz="4" w:space="0" w:color="auto"/>
            </w:tcBorders>
          </w:tcPr>
          <w:p w:rsidR="0037751D" w:rsidRPr="0037751D" w:rsidRDefault="0037751D" w:rsidP="00285991">
            <w:pPr>
              <w:jc w:val="center"/>
              <w:rPr>
                <w:b/>
                <w:szCs w:val="24"/>
                <w:lang w:val="en-US"/>
              </w:rPr>
            </w:pPr>
          </w:p>
          <w:p w:rsidR="0037751D" w:rsidRPr="0037751D" w:rsidRDefault="0037751D" w:rsidP="00285991">
            <w:pPr>
              <w:jc w:val="center"/>
              <w:rPr>
                <w:b/>
                <w:szCs w:val="24"/>
                <w:lang w:val="en-US"/>
              </w:rPr>
            </w:pPr>
            <w:r w:rsidRPr="0037751D">
              <w:rPr>
                <w:b/>
                <w:szCs w:val="24"/>
                <w:lang w:val="en-US"/>
              </w:rPr>
              <w:t xml:space="preserve">Indikator </w:t>
            </w:r>
          </w:p>
        </w:tc>
        <w:tc>
          <w:tcPr>
            <w:tcW w:w="1264" w:type="dxa"/>
            <w:tcBorders>
              <w:top w:val="single" w:sz="4" w:space="0" w:color="auto"/>
              <w:left w:val="single" w:sz="4" w:space="0" w:color="auto"/>
              <w:bottom w:val="single" w:sz="4" w:space="0" w:color="auto"/>
              <w:right w:val="single" w:sz="4" w:space="0" w:color="auto"/>
            </w:tcBorders>
          </w:tcPr>
          <w:p w:rsidR="0037751D" w:rsidRPr="0037751D" w:rsidRDefault="0037751D" w:rsidP="00285991">
            <w:pPr>
              <w:jc w:val="center"/>
              <w:rPr>
                <w:b/>
                <w:szCs w:val="24"/>
                <w:lang w:val="en-US"/>
              </w:rPr>
            </w:pPr>
          </w:p>
          <w:p w:rsidR="0037751D" w:rsidRPr="0037751D" w:rsidRDefault="0037751D" w:rsidP="00285991">
            <w:pPr>
              <w:jc w:val="center"/>
              <w:rPr>
                <w:b/>
                <w:szCs w:val="24"/>
                <w:lang w:val="en-US"/>
              </w:rPr>
            </w:pPr>
            <w:r w:rsidRPr="0037751D">
              <w:rPr>
                <w:b/>
                <w:szCs w:val="24"/>
                <w:lang w:val="en-US"/>
              </w:rPr>
              <w:t>Kode item</w:t>
            </w:r>
          </w:p>
        </w:tc>
        <w:tc>
          <w:tcPr>
            <w:tcW w:w="1034" w:type="dxa"/>
            <w:tcBorders>
              <w:top w:val="single" w:sz="4" w:space="0" w:color="auto"/>
              <w:left w:val="single" w:sz="4" w:space="0" w:color="auto"/>
              <w:bottom w:val="single" w:sz="4" w:space="0" w:color="auto"/>
              <w:right w:val="single" w:sz="4" w:space="0" w:color="auto"/>
            </w:tcBorders>
          </w:tcPr>
          <w:p w:rsidR="0037751D" w:rsidRPr="0037751D" w:rsidRDefault="0037751D" w:rsidP="00285991">
            <w:pPr>
              <w:jc w:val="center"/>
              <w:rPr>
                <w:b/>
                <w:szCs w:val="24"/>
                <w:lang w:val="en-US"/>
              </w:rPr>
            </w:pPr>
          </w:p>
          <w:p w:rsidR="0037751D" w:rsidRPr="0037751D" w:rsidRDefault="0037751D" w:rsidP="00285991">
            <w:pPr>
              <w:jc w:val="center"/>
              <w:rPr>
                <w:b/>
                <w:szCs w:val="24"/>
                <w:lang w:val="en-US"/>
              </w:rPr>
            </w:pPr>
            <w:r w:rsidRPr="0037751D">
              <w:rPr>
                <w:b/>
                <w:szCs w:val="24"/>
                <w:lang w:val="en-US"/>
              </w:rPr>
              <w:t>r</w:t>
            </w:r>
            <w:r w:rsidRPr="0037751D">
              <w:rPr>
                <w:b/>
                <w:szCs w:val="24"/>
                <w:vertAlign w:val="subscript"/>
                <w:lang w:val="en-US"/>
              </w:rPr>
              <w:t>hitung</w:t>
            </w:r>
          </w:p>
        </w:tc>
        <w:tc>
          <w:tcPr>
            <w:tcW w:w="956" w:type="dxa"/>
            <w:tcBorders>
              <w:top w:val="single" w:sz="4" w:space="0" w:color="auto"/>
              <w:left w:val="single" w:sz="4" w:space="0" w:color="auto"/>
              <w:bottom w:val="single" w:sz="4" w:space="0" w:color="auto"/>
              <w:right w:val="single" w:sz="4" w:space="0" w:color="auto"/>
            </w:tcBorders>
          </w:tcPr>
          <w:p w:rsidR="0037751D" w:rsidRPr="0037751D" w:rsidRDefault="0037751D" w:rsidP="00285991">
            <w:pPr>
              <w:jc w:val="center"/>
              <w:rPr>
                <w:b/>
                <w:szCs w:val="24"/>
                <w:lang w:val="en-US"/>
              </w:rPr>
            </w:pPr>
          </w:p>
          <w:p w:rsidR="0037751D" w:rsidRPr="0037751D" w:rsidRDefault="0037751D" w:rsidP="00285991">
            <w:pPr>
              <w:jc w:val="center"/>
              <w:rPr>
                <w:b/>
                <w:szCs w:val="24"/>
                <w:lang w:val="en-US"/>
              </w:rPr>
            </w:pPr>
            <w:r w:rsidRPr="0037751D">
              <w:rPr>
                <w:b/>
                <w:szCs w:val="24"/>
                <w:lang w:val="en-US"/>
              </w:rPr>
              <w:t>r</w:t>
            </w:r>
            <w:r w:rsidRPr="0037751D">
              <w:rPr>
                <w:b/>
                <w:szCs w:val="24"/>
                <w:vertAlign w:val="subscript"/>
                <w:lang w:val="en-US"/>
              </w:rPr>
              <w:t>tabel</w:t>
            </w:r>
          </w:p>
        </w:tc>
        <w:tc>
          <w:tcPr>
            <w:tcW w:w="1161" w:type="dxa"/>
            <w:tcBorders>
              <w:top w:val="single" w:sz="4" w:space="0" w:color="auto"/>
              <w:left w:val="single" w:sz="4" w:space="0" w:color="auto"/>
              <w:bottom w:val="single" w:sz="4" w:space="0" w:color="auto"/>
              <w:right w:val="single" w:sz="4" w:space="0" w:color="auto"/>
            </w:tcBorders>
          </w:tcPr>
          <w:p w:rsidR="0037751D" w:rsidRPr="0037751D" w:rsidRDefault="0037751D" w:rsidP="00285991">
            <w:pPr>
              <w:jc w:val="center"/>
              <w:rPr>
                <w:b/>
                <w:szCs w:val="24"/>
                <w:lang w:val="en-US"/>
              </w:rPr>
            </w:pPr>
          </w:p>
          <w:p w:rsidR="0037751D" w:rsidRPr="0037751D" w:rsidRDefault="0037751D" w:rsidP="00285991">
            <w:pPr>
              <w:jc w:val="center"/>
              <w:rPr>
                <w:b/>
                <w:szCs w:val="24"/>
                <w:lang w:val="en-US"/>
              </w:rPr>
            </w:pPr>
            <w:r w:rsidRPr="0037751D">
              <w:rPr>
                <w:b/>
                <w:szCs w:val="24"/>
                <w:lang w:val="en-US"/>
              </w:rPr>
              <w:t>Kriteria</w:t>
            </w:r>
          </w:p>
        </w:tc>
      </w:tr>
      <w:tr w:rsidR="0037751D" w:rsidRPr="0037751D" w:rsidTr="00726409">
        <w:trPr>
          <w:trHeight w:val="1124"/>
        </w:trPr>
        <w:tc>
          <w:tcPr>
            <w:tcW w:w="1390" w:type="dxa"/>
            <w:vMerge w:val="restart"/>
            <w:tcBorders>
              <w:top w:val="single" w:sz="4" w:space="0" w:color="auto"/>
              <w:left w:val="single" w:sz="4" w:space="0" w:color="auto"/>
              <w:bottom w:val="single" w:sz="4" w:space="0" w:color="auto"/>
              <w:right w:val="single" w:sz="4" w:space="0" w:color="auto"/>
            </w:tcBorders>
            <w:vAlign w:val="center"/>
          </w:tcPr>
          <w:p w:rsidR="0037751D" w:rsidRPr="0037751D" w:rsidRDefault="0037751D" w:rsidP="00285991">
            <w:pPr>
              <w:jc w:val="center"/>
              <w:rPr>
                <w:szCs w:val="24"/>
              </w:rPr>
            </w:pPr>
            <w:r>
              <w:rPr>
                <w:szCs w:val="24"/>
                <w:lang w:val="en-US"/>
              </w:rPr>
              <w:t xml:space="preserve">Keputusan </w:t>
            </w:r>
            <w:r w:rsidRPr="0037751D">
              <w:rPr>
                <w:szCs w:val="24"/>
                <w:lang w:val="en-US"/>
              </w:rPr>
              <w:t>Berkunjung</w:t>
            </w:r>
            <w:r>
              <w:rPr>
                <w:szCs w:val="24"/>
              </w:rPr>
              <w:t xml:space="preserve"> Ulang</w:t>
            </w:r>
          </w:p>
        </w:tc>
        <w:tc>
          <w:tcPr>
            <w:tcW w:w="2348" w:type="dxa"/>
            <w:tcBorders>
              <w:top w:val="single" w:sz="4" w:space="0" w:color="auto"/>
              <w:left w:val="single" w:sz="4" w:space="0" w:color="auto"/>
              <w:bottom w:val="single" w:sz="4" w:space="0" w:color="auto"/>
              <w:right w:val="single" w:sz="4" w:space="0" w:color="auto"/>
            </w:tcBorders>
            <w:vAlign w:val="center"/>
          </w:tcPr>
          <w:p w:rsidR="0037751D" w:rsidRPr="0037751D" w:rsidRDefault="0037751D" w:rsidP="00285991">
            <w:pPr>
              <w:jc w:val="center"/>
              <w:rPr>
                <w:szCs w:val="24"/>
                <w:lang w:val="en-US"/>
              </w:rPr>
            </w:pPr>
            <w:r>
              <w:rPr>
                <w:szCs w:val="24"/>
              </w:rPr>
              <w:t>Produk yang ditawarkan menarik</w:t>
            </w:r>
          </w:p>
        </w:tc>
        <w:tc>
          <w:tcPr>
            <w:tcW w:w="1264" w:type="dxa"/>
            <w:tcBorders>
              <w:top w:val="single" w:sz="4" w:space="0" w:color="auto"/>
              <w:left w:val="single" w:sz="4" w:space="0" w:color="auto"/>
              <w:bottom w:val="single" w:sz="4" w:space="0" w:color="auto"/>
              <w:right w:val="single" w:sz="4" w:space="0" w:color="auto"/>
            </w:tcBorders>
            <w:vAlign w:val="center"/>
          </w:tcPr>
          <w:p w:rsidR="0037751D" w:rsidRPr="0037751D" w:rsidRDefault="0037751D" w:rsidP="00285991">
            <w:pPr>
              <w:jc w:val="center"/>
              <w:rPr>
                <w:szCs w:val="24"/>
              </w:rPr>
            </w:pPr>
            <w:r w:rsidRPr="0037751D">
              <w:rPr>
                <w:szCs w:val="24"/>
                <w:lang w:val="en-US"/>
              </w:rPr>
              <w:t>P</w:t>
            </w:r>
            <w:r w:rsidRPr="0037751D">
              <w:rPr>
                <w:szCs w:val="24"/>
              </w:rPr>
              <w:t>7</w:t>
            </w:r>
          </w:p>
        </w:tc>
        <w:tc>
          <w:tcPr>
            <w:tcW w:w="1034" w:type="dxa"/>
            <w:tcBorders>
              <w:top w:val="single" w:sz="4" w:space="0" w:color="auto"/>
              <w:left w:val="single" w:sz="4" w:space="0" w:color="auto"/>
              <w:bottom w:val="single" w:sz="4" w:space="0" w:color="auto"/>
              <w:right w:val="single" w:sz="4" w:space="0" w:color="auto"/>
            </w:tcBorders>
            <w:vAlign w:val="center"/>
          </w:tcPr>
          <w:p w:rsidR="0037751D" w:rsidRPr="0037751D" w:rsidRDefault="0037751D" w:rsidP="00285991">
            <w:pPr>
              <w:jc w:val="center"/>
              <w:rPr>
                <w:szCs w:val="24"/>
              </w:rPr>
            </w:pPr>
            <w:r w:rsidRPr="0037751D">
              <w:rPr>
                <w:szCs w:val="24"/>
                <w:lang w:val="en-US"/>
              </w:rPr>
              <w:t>0,</w:t>
            </w:r>
            <w:r w:rsidR="00231229">
              <w:rPr>
                <w:szCs w:val="24"/>
              </w:rPr>
              <w:t>894</w:t>
            </w:r>
          </w:p>
        </w:tc>
        <w:tc>
          <w:tcPr>
            <w:tcW w:w="956" w:type="dxa"/>
            <w:tcBorders>
              <w:top w:val="single" w:sz="4" w:space="0" w:color="auto"/>
              <w:left w:val="single" w:sz="4" w:space="0" w:color="auto"/>
              <w:bottom w:val="single" w:sz="4" w:space="0" w:color="auto"/>
              <w:right w:val="single" w:sz="4" w:space="0" w:color="auto"/>
            </w:tcBorders>
            <w:vAlign w:val="center"/>
          </w:tcPr>
          <w:p w:rsidR="0037751D" w:rsidRPr="0037751D" w:rsidRDefault="0037751D" w:rsidP="00285991">
            <w:pPr>
              <w:jc w:val="center"/>
              <w:rPr>
                <w:szCs w:val="24"/>
                <w:lang w:val="en-US"/>
              </w:rPr>
            </w:pPr>
            <w:r w:rsidRPr="0037751D">
              <w:rPr>
                <w:szCs w:val="24"/>
                <w:lang w:val="en-US"/>
              </w:rPr>
              <w:t>0,306</w:t>
            </w:r>
          </w:p>
        </w:tc>
        <w:tc>
          <w:tcPr>
            <w:tcW w:w="1161" w:type="dxa"/>
            <w:tcBorders>
              <w:top w:val="single" w:sz="4" w:space="0" w:color="auto"/>
              <w:left w:val="single" w:sz="4" w:space="0" w:color="auto"/>
              <w:bottom w:val="single" w:sz="4" w:space="0" w:color="auto"/>
              <w:right w:val="single" w:sz="4" w:space="0" w:color="auto"/>
            </w:tcBorders>
            <w:vAlign w:val="center"/>
          </w:tcPr>
          <w:p w:rsidR="0037751D" w:rsidRPr="0037751D" w:rsidRDefault="0037751D" w:rsidP="00285991">
            <w:pPr>
              <w:jc w:val="center"/>
              <w:rPr>
                <w:szCs w:val="24"/>
                <w:lang w:val="en-US"/>
              </w:rPr>
            </w:pPr>
            <w:r w:rsidRPr="0037751D">
              <w:rPr>
                <w:szCs w:val="24"/>
                <w:lang w:val="en-US"/>
              </w:rPr>
              <w:t>Valid</w:t>
            </w:r>
          </w:p>
        </w:tc>
      </w:tr>
      <w:tr w:rsidR="0037751D" w:rsidRPr="0037751D" w:rsidTr="00726409">
        <w:trPr>
          <w:trHeight w:val="10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751D" w:rsidRPr="0037751D" w:rsidRDefault="0037751D" w:rsidP="00285991">
            <w:pPr>
              <w:jc w:val="center"/>
              <w:rPr>
                <w:szCs w:val="24"/>
                <w:lang w:val="en-US"/>
              </w:rPr>
            </w:pPr>
          </w:p>
        </w:tc>
        <w:tc>
          <w:tcPr>
            <w:tcW w:w="2348" w:type="dxa"/>
            <w:tcBorders>
              <w:top w:val="single" w:sz="4" w:space="0" w:color="auto"/>
              <w:left w:val="single" w:sz="4" w:space="0" w:color="auto"/>
              <w:bottom w:val="single" w:sz="4" w:space="0" w:color="auto"/>
              <w:right w:val="single" w:sz="4" w:space="0" w:color="auto"/>
            </w:tcBorders>
            <w:vAlign w:val="center"/>
          </w:tcPr>
          <w:p w:rsidR="0037751D" w:rsidRPr="0037751D" w:rsidRDefault="0037751D" w:rsidP="00285991">
            <w:pPr>
              <w:jc w:val="center"/>
              <w:rPr>
                <w:szCs w:val="24"/>
                <w:lang w:val="en-US"/>
              </w:rPr>
            </w:pPr>
          </w:p>
          <w:p w:rsidR="0037751D" w:rsidRPr="0037751D" w:rsidRDefault="0037751D" w:rsidP="00285991">
            <w:pPr>
              <w:jc w:val="center"/>
              <w:rPr>
                <w:szCs w:val="24"/>
                <w:lang w:val="en-US"/>
              </w:rPr>
            </w:pPr>
            <w:r>
              <w:rPr>
                <w:szCs w:val="24"/>
              </w:rPr>
              <w:t>Harga sesuai fasilitas</w:t>
            </w:r>
          </w:p>
          <w:p w:rsidR="0037751D" w:rsidRPr="0037751D" w:rsidRDefault="0037751D" w:rsidP="00285991">
            <w:pPr>
              <w:jc w:val="center"/>
              <w:rPr>
                <w:szCs w:val="24"/>
                <w:lang w:val="en-US"/>
              </w:rPr>
            </w:pPr>
          </w:p>
        </w:tc>
        <w:tc>
          <w:tcPr>
            <w:tcW w:w="1264" w:type="dxa"/>
            <w:tcBorders>
              <w:top w:val="single" w:sz="4" w:space="0" w:color="auto"/>
              <w:left w:val="single" w:sz="4" w:space="0" w:color="auto"/>
              <w:bottom w:val="single" w:sz="4" w:space="0" w:color="auto"/>
              <w:right w:val="single" w:sz="4" w:space="0" w:color="auto"/>
            </w:tcBorders>
            <w:vAlign w:val="center"/>
          </w:tcPr>
          <w:p w:rsidR="0037751D" w:rsidRPr="0037751D" w:rsidRDefault="0037751D" w:rsidP="00285991">
            <w:pPr>
              <w:jc w:val="center"/>
              <w:rPr>
                <w:szCs w:val="24"/>
              </w:rPr>
            </w:pPr>
            <w:r w:rsidRPr="0037751D">
              <w:rPr>
                <w:szCs w:val="24"/>
                <w:lang w:val="en-US"/>
              </w:rPr>
              <w:t>P</w:t>
            </w:r>
            <w:r w:rsidRPr="0037751D">
              <w:rPr>
                <w:szCs w:val="24"/>
              </w:rPr>
              <w:t>8</w:t>
            </w:r>
          </w:p>
        </w:tc>
        <w:tc>
          <w:tcPr>
            <w:tcW w:w="1034" w:type="dxa"/>
            <w:tcBorders>
              <w:top w:val="single" w:sz="4" w:space="0" w:color="auto"/>
              <w:left w:val="single" w:sz="4" w:space="0" w:color="auto"/>
              <w:bottom w:val="single" w:sz="4" w:space="0" w:color="auto"/>
              <w:right w:val="single" w:sz="4" w:space="0" w:color="auto"/>
            </w:tcBorders>
            <w:vAlign w:val="center"/>
          </w:tcPr>
          <w:p w:rsidR="0037751D" w:rsidRPr="0037751D" w:rsidRDefault="0037751D" w:rsidP="00285991">
            <w:pPr>
              <w:jc w:val="center"/>
              <w:rPr>
                <w:szCs w:val="24"/>
              </w:rPr>
            </w:pPr>
            <w:r w:rsidRPr="0037751D">
              <w:rPr>
                <w:szCs w:val="24"/>
                <w:lang w:val="en-US"/>
              </w:rPr>
              <w:t>0</w:t>
            </w:r>
            <w:r w:rsidRPr="0037751D">
              <w:rPr>
                <w:szCs w:val="24"/>
              </w:rPr>
              <w:t>,</w:t>
            </w:r>
            <w:r w:rsidR="00231229">
              <w:rPr>
                <w:szCs w:val="24"/>
              </w:rPr>
              <w:t>691</w:t>
            </w:r>
          </w:p>
        </w:tc>
        <w:tc>
          <w:tcPr>
            <w:tcW w:w="956" w:type="dxa"/>
            <w:tcBorders>
              <w:top w:val="single" w:sz="4" w:space="0" w:color="auto"/>
              <w:left w:val="single" w:sz="4" w:space="0" w:color="auto"/>
              <w:bottom w:val="single" w:sz="4" w:space="0" w:color="auto"/>
              <w:right w:val="single" w:sz="4" w:space="0" w:color="auto"/>
            </w:tcBorders>
            <w:vAlign w:val="center"/>
          </w:tcPr>
          <w:p w:rsidR="0037751D" w:rsidRPr="0037751D" w:rsidRDefault="0037751D" w:rsidP="00285991">
            <w:pPr>
              <w:jc w:val="center"/>
              <w:rPr>
                <w:szCs w:val="24"/>
                <w:lang w:val="en-US"/>
              </w:rPr>
            </w:pPr>
            <w:r w:rsidRPr="0037751D">
              <w:rPr>
                <w:szCs w:val="24"/>
                <w:lang w:val="en-US"/>
              </w:rPr>
              <w:t>0,306</w:t>
            </w:r>
          </w:p>
        </w:tc>
        <w:tc>
          <w:tcPr>
            <w:tcW w:w="1161" w:type="dxa"/>
            <w:tcBorders>
              <w:top w:val="single" w:sz="4" w:space="0" w:color="auto"/>
              <w:left w:val="single" w:sz="4" w:space="0" w:color="auto"/>
              <w:bottom w:val="single" w:sz="4" w:space="0" w:color="auto"/>
              <w:right w:val="single" w:sz="4" w:space="0" w:color="auto"/>
            </w:tcBorders>
            <w:vAlign w:val="center"/>
          </w:tcPr>
          <w:p w:rsidR="0037751D" w:rsidRPr="0037751D" w:rsidRDefault="0037751D" w:rsidP="00285991">
            <w:pPr>
              <w:jc w:val="center"/>
              <w:rPr>
                <w:szCs w:val="24"/>
                <w:lang w:val="en-US"/>
              </w:rPr>
            </w:pPr>
            <w:r w:rsidRPr="0037751D">
              <w:rPr>
                <w:szCs w:val="24"/>
                <w:lang w:val="en-US"/>
              </w:rPr>
              <w:t>Valid</w:t>
            </w:r>
          </w:p>
        </w:tc>
      </w:tr>
      <w:tr w:rsidR="0037751D" w:rsidRPr="0037751D" w:rsidTr="00726409">
        <w:trPr>
          <w:trHeight w:val="9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751D" w:rsidRPr="0037751D" w:rsidRDefault="0037751D" w:rsidP="00285991">
            <w:pPr>
              <w:jc w:val="center"/>
              <w:rPr>
                <w:szCs w:val="24"/>
                <w:lang w:val="en-US"/>
              </w:rPr>
            </w:pPr>
          </w:p>
        </w:tc>
        <w:tc>
          <w:tcPr>
            <w:tcW w:w="2348" w:type="dxa"/>
            <w:tcBorders>
              <w:top w:val="single" w:sz="4" w:space="0" w:color="auto"/>
              <w:left w:val="single" w:sz="4" w:space="0" w:color="auto"/>
              <w:bottom w:val="single" w:sz="4" w:space="0" w:color="auto"/>
              <w:right w:val="single" w:sz="4" w:space="0" w:color="auto"/>
            </w:tcBorders>
            <w:vAlign w:val="center"/>
          </w:tcPr>
          <w:p w:rsidR="0037751D" w:rsidRPr="0037751D" w:rsidRDefault="0037751D" w:rsidP="00285991">
            <w:pPr>
              <w:jc w:val="center"/>
              <w:rPr>
                <w:szCs w:val="24"/>
                <w:lang w:val="en-US"/>
              </w:rPr>
            </w:pPr>
            <w:r>
              <w:rPr>
                <w:szCs w:val="24"/>
              </w:rPr>
              <w:t>Promosinya menarik</w:t>
            </w:r>
          </w:p>
        </w:tc>
        <w:tc>
          <w:tcPr>
            <w:tcW w:w="1264" w:type="dxa"/>
            <w:tcBorders>
              <w:top w:val="single" w:sz="4" w:space="0" w:color="auto"/>
              <w:left w:val="single" w:sz="4" w:space="0" w:color="auto"/>
              <w:bottom w:val="single" w:sz="4" w:space="0" w:color="auto"/>
              <w:right w:val="single" w:sz="4" w:space="0" w:color="auto"/>
            </w:tcBorders>
            <w:vAlign w:val="bottom"/>
          </w:tcPr>
          <w:p w:rsidR="0037751D" w:rsidRPr="0037751D" w:rsidRDefault="0037751D" w:rsidP="00285991">
            <w:pPr>
              <w:jc w:val="center"/>
              <w:rPr>
                <w:szCs w:val="24"/>
              </w:rPr>
            </w:pPr>
            <w:r w:rsidRPr="0037751D">
              <w:rPr>
                <w:szCs w:val="24"/>
                <w:lang w:val="en-US"/>
              </w:rPr>
              <w:t>P</w:t>
            </w:r>
            <w:r w:rsidRPr="0037751D">
              <w:rPr>
                <w:szCs w:val="24"/>
              </w:rPr>
              <w:t>9</w:t>
            </w:r>
          </w:p>
          <w:p w:rsidR="0037751D" w:rsidRPr="0037751D" w:rsidRDefault="0037751D" w:rsidP="00285991">
            <w:pPr>
              <w:jc w:val="center"/>
              <w:rPr>
                <w:szCs w:val="24"/>
                <w:lang w:val="en-US"/>
              </w:rPr>
            </w:pPr>
          </w:p>
        </w:tc>
        <w:tc>
          <w:tcPr>
            <w:tcW w:w="1034" w:type="dxa"/>
            <w:tcBorders>
              <w:top w:val="single" w:sz="4" w:space="0" w:color="auto"/>
              <w:left w:val="single" w:sz="4" w:space="0" w:color="auto"/>
              <w:bottom w:val="single" w:sz="4" w:space="0" w:color="auto"/>
              <w:right w:val="single" w:sz="4" w:space="0" w:color="auto"/>
            </w:tcBorders>
            <w:vAlign w:val="bottom"/>
          </w:tcPr>
          <w:p w:rsidR="0037751D" w:rsidRPr="0037751D" w:rsidRDefault="0037751D" w:rsidP="00285991">
            <w:pPr>
              <w:jc w:val="center"/>
              <w:rPr>
                <w:szCs w:val="24"/>
              </w:rPr>
            </w:pPr>
            <w:r w:rsidRPr="0037751D">
              <w:rPr>
                <w:szCs w:val="24"/>
                <w:lang w:val="en-US"/>
              </w:rPr>
              <w:t>0,</w:t>
            </w:r>
            <w:r w:rsidR="00231229">
              <w:rPr>
                <w:szCs w:val="24"/>
              </w:rPr>
              <w:t>842</w:t>
            </w:r>
          </w:p>
          <w:p w:rsidR="0037751D" w:rsidRPr="0037751D" w:rsidRDefault="0037751D" w:rsidP="00285991">
            <w:pPr>
              <w:jc w:val="center"/>
              <w:rPr>
                <w:szCs w:val="24"/>
                <w:lang w:val="en-US"/>
              </w:rPr>
            </w:pPr>
          </w:p>
        </w:tc>
        <w:tc>
          <w:tcPr>
            <w:tcW w:w="956" w:type="dxa"/>
            <w:tcBorders>
              <w:top w:val="single" w:sz="4" w:space="0" w:color="auto"/>
              <w:left w:val="single" w:sz="4" w:space="0" w:color="auto"/>
              <w:bottom w:val="single" w:sz="4" w:space="0" w:color="auto"/>
              <w:right w:val="single" w:sz="4" w:space="0" w:color="auto"/>
            </w:tcBorders>
            <w:vAlign w:val="bottom"/>
          </w:tcPr>
          <w:p w:rsidR="0037751D" w:rsidRPr="0037751D" w:rsidRDefault="0037751D" w:rsidP="00285991">
            <w:pPr>
              <w:jc w:val="center"/>
              <w:rPr>
                <w:szCs w:val="24"/>
                <w:lang w:val="en-US"/>
              </w:rPr>
            </w:pPr>
            <w:r w:rsidRPr="0037751D">
              <w:rPr>
                <w:szCs w:val="24"/>
                <w:lang w:val="en-US"/>
              </w:rPr>
              <w:t>0,306</w:t>
            </w:r>
          </w:p>
          <w:p w:rsidR="0037751D" w:rsidRPr="0037751D" w:rsidRDefault="0037751D" w:rsidP="00285991">
            <w:pPr>
              <w:jc w:val="center"/>
              <w:rPr>
                <w:szCs w:val="24"/>
                <w:lang w:val="en-US"/>
              </w:rPr>
            </w:pPr>
          </w:p>
        </w:tc>
        <w:tc>
          <w:tcPr>
            <w:tcW w:w="1161" w:type="dxa"/>
            <w:tcBorders>
              <w:top w:val="single" w:sz="4" w:space="0" w:color="auto"/>
              <w:left w:val="single" w:sz="4" w:space="0" w:color="auto"/>
              <w:bottom w:val="single" w:sz="4" w:space="0" w:color="auto"/>
              <w:right w:val="single" w:sz="4" w:space="0" w:color="auto"/>
            </w:tcBorders>
            <w:vAlign w:val="bottom"/>
          </w:tcPr>
          <w:p w:rsidR="0037751D" w:rsidRPr="0037751D" w:rsidRDefault="0037751D" w:rsidP="00285991">
            <w:pPr>
              <w:jc w:val="center"/>
              <w:rPr>
                <w:szCs w:val="24"/>
                <w:lang w:val="en-US"/>
              </w:rPr>
            </w:pPr>
            <w:r w:rsidRPr="0037751D">
              <w:rPr>
                <w:szCs w:val="24"/>
                <w:lang w:val="en-US"/>
              </w:rPr>
              <w:t>Valid</w:t>
            </w:r>
          </w:p>
          <w:p w:rsidR="0037751D" w:rsidRPr="0037751D" w:rsidRDefault="0037751D" w:rsidP="00285991">
            <w:pPr>
              <w:jc w:val="center"/>
              <w:rPr>
                <w:szCs w:val="24"/>
                <w:lang w:val="en-US"/>
              </w:rPr>
            </w:pPr>
          </w:p>
        </w:tc>
      </w:tr>
    </w:tbl>
    <w:p w:rsidR="00697876" w:rsidRDefault="0037751D" w:rsidP="00EC0C3D">
      <w:pPr>
        <w:spacing w:before="240" w:after="0" w:line="480" w:lineRule="auto"/>
        <w:jc w:val="center"/>
        <w:rPr>
          <w:rFonts w:eastAsia="Calibri" w:cs="Times New Roman"/>
          <w:b/>
          <w:szCs w:val="24"/>
        </w:rPr>
      </w:pPr>
      <w:r w:rsidRPr="00345D22">
        <w:rPr>
          <w:rFonts w:eastAsia="Calibri" w:cs="Times New Roman"/>
          <w:b/>
          <w:szCs w:val="24"/>
        </w:rPr>
        <w:t>Sumber : Data Primer yang diolah, 2018</w:t>
      </w:r>
    </w:p>
    <w:p w:rsidR="00771D9E" w:rsidRPr="00E05437" w:rsidRDefault="00726409" w:rsidP="00E05437">
      <w:pPr>
        <w:spacing w:before="240" w:after="0" w:line="480" w:lineRule="auto"/>
        <w:jc w:val="both"/>
        <w:rPr>
          <w:rFonts w:eastAsia="Calibri" w:cs="Times New Roman"/>
          <w:szCs w:val="24"/>
        </w:rPr>
      </w:pPr>
      <w:r w:rsidRPr="00726409">
        <w:rPr>
          <w:rFonts w:eastAsia="Calibri" w:cs="Times New Roman"/>
          <w:szCs w:val="24"/>
        </w:rPr>
        <w:t xml:space="preserve">     Berdasarkan pada tabel 4.2 setelah data di olah menggunakan IBM SPSS versi 23, dapat dilhat bahwa r</w:t>
      </w:r>
      <w:r w:rsidRPr="00726409">
        <w:rPr>
          <w:rFonts w:eastAsia="Calibri" w:cs="Times New Roman"/>
          <w:szCs w:val="24"/>
          <w:vertAlign w:val="subscript"/>
        </w:rPr>
        <w:t xml:space="preserve">hitung  </w:t>
      </w:r>
      <w:r w:rsidRPr="00726409">
        <w:rPr>
          <w:rFonts w:eastAsia="Calibri" w:cs="Times New Roman"/>
          <w:szCs w:val="24"/>
        </w:rPr>
        <w:t>lebih besar dibandingkan r</w:t>
      </w:r>
      <w:r w:rsidRPr="00726409">
        <w:rPr>
          <w:rFonts w:eastAsia="Calibri" w:cs="Times New Roman"/>
          <w:szCs w:val="24"/>
          <w:vertAlign w:val="subscript"/>
        </w:rPr>
        <w:t xml:space="preserve">tabel </w:t>
      </w:r>
      <w:r w:rsidRPr="00726409">
        <w:rPr>
          <w:rFonts w:eastAsia="Calibri" w:cs="Times New Roman"/>
          <w:szCs w:val="24"/>
        </w:rPr>
        <w:t>(0,306), maka dinyatakan seluruh indi</w:t>
      </w:r>
      <w:r w:rsidRPr="00726409">
        <w:rPr>
          <w:rFonts w:eastAsia="Calibri" w:cs="Times New Roman"/>
          <w:szCs w:val="24"/>
          <w:lang w:val="en-ID"/>
        </w:rPr>
        <w:t>k</w:t>
      </w:r>
      <w:r w:rsidRPr="00726409">
        <w:rPr>
          <w:rFonts w:eastAsia="Calibri" w:cs="Times New Roman"/>
          <w:szCs w:val="24"/>
        </w:rPr>
        <w:t xml:space="preserve">ator </w:t>
      </w:r>
      <w:r w:rsidR="002E0B42">
        <w:rPr>
          <w:rFonts w:eastAsia="Calibri" w:cs="Times New Roman"/>
          <w:szCs w:val="24"/>
        </w:rPr>
        <w:t xml:space="preserve">penelitian untuk variabel Keputusan </w:t>
      </w:r>
      <w:r w:rsidRPr="00726409">
        <w:rPr>
          <w:rFonts w:eastAsia="Calibri" w:cs="Times New Roman"/>
          <w:szCs w:val="24"/>
        </w:rPr>
        <w:t>Berkunjung</w:t>
      </w:r>
      <w:r w:rsidR="002E0B42">
        <w:rPr>
          <w:rFonts w:eastAsia="Calibri" w:cs="Times New Roman"/>
          <w:szCs w:val="24"/>
          <w:lang w:val="en-US"/>
        </w:rPr>
        <w:t xml:space="preserve"> Ulang</w:t>
      </w:r>
      <w:r w:rsidRPr="00726409">
        <w:rPr>
          <w:rFonts w:eastAsia="Calibri" w:cs="Times New Roman"/>
          <w:szCs w:val="24"/>
        </w:rPr>
        <w:t xml:space="preserve"> dinyatakan valid sehingga item </w:t>
      </w:r>
      <w:r w:rsidR="00965221">
        <w:rPr>
          <w:rFonts w:eastAsia="Calibri" w:cs="Times New Roman"/>
          <w:szCs w:val="24"/>
        </w:rPr>
        <w:t>pernyataan</w:t>
      </w:r>
      <w:r w:rsidRPr="00726409">
        <w:rPr>
          <w:rFonts w:eastAsia="Calibri" w:cs="Times New Roman"/>
          <w:szCs w:val="24"/>
        </w:rPr>
        <w:t xml:space="preserve"> tersebut dapat digunakan dalam penelitian ini.</w:t>
      </w:r>
    </w:p>
    <w:p w:rsidR="008C330A" w:rsidRPr="008C330A" w:rsidRDefault="008C330A" w:rsidP="008C330A">
      <w:pPr>
        <w:spacing w:after="0" w:line="480" w:lineRule="auto"/>
        <w:jc w:val="both"/>
        <w:rPr>
          <w:rFonts w:eastAsia="Calibri" w:cs="Times New Roman"/>
          <w:b/>
          <w:szCs w:val="24"/>
        </w:rPr>
      </w:pPr>
      <w:r w:rsidRPr="008C330A">
        <w:rPr>
          <w:rFonts w:eastAsia="Calibri" w:cs="Times New Roman"/>
          <w:b/>
          <w:szCs w:val="24"/>
        </w:rPr>
        <w:t>4.1.2</w:t>
      </w:r>
      <w:r w:rsidRPr="008C330A">
        <w:rPr>
          <w:rFonts w:eastAsia="Calibri" w:cs="Times New Roman"/>
          <w:b/>
          <w:szCs w:val="24"/>
        </w:rPr>
        <w:tab/>
        <w:t>Hasil Uji Reliabilitas</w:t>
      </w:r>
    </w:p>
    <w:p w:rsidR="00E05437" w:rsidRDefault="008C330A" w:rsidP="00285991">
      <w:pPr>
        <w:spacing w:after="0" w:line="480" w:lineRule="auto"/>
        <w:ind w:firstLine="709"/>
        <w:jc w:val="both"/>
        <w:rPr>
          <w:rFonts w:eastAsia="Calibri" w:cs="Times New Roman"/>
          <w:szCs w:val="24"/>
        </w:rPr>
      </w:pPr>
      <w:r w:rsidRPr="008C330A">
        <w:rPr>
          <w:rFonts w:eastAsia="Calibri" w:cs="Times New Roman"/>
          <w:szCs w:val="24"/>
        </w:rPr>
        <w:tab/>
        <w:t xml:space="preserve">Instrumen yang reliabel adalah instrumen yang bila digunakan beberapa kali untuk mengukur objek yang sama, akan menghasilkan data yang sama. Suatu variabel dapat dikatakan reliabel jika memberikan nilai </w:t>
      </w:r>
      <w:r w:rsidRPr="008C330A">
        <w:rPr>
          <w:rFonts w:eastAsia="Calibri" w:cs="Times New Roman"/>
          <w:i/>
          <w:szCs w:val="24"/>
        </w:rPr>
        <w:t>Cronbach Alpha</w:t>
      </w:r>
      <w:r w:rsidRPr="008C330A">
        <w:rPr>
          <w:rFonts w:eastAsia="Calibri" w:cs="Times New Roman"/>
          <w:szCs w:val="24"/>
        </w:rPr>
        <w:t>&gt; 0,60. Adapun hasil uji reliabel dalam penelitian ini dapat dilihat pada tabel berikut:</w:t>
      </w:r>
    </w:p>
    <w:p w:rsidR="00285991" w:rsidRDefault="00285991" w:rsidP="00285991">
      <w:pPr>
        <w:spacing w:after="0" w:line="480" w:lineRule="auto"/>
        <w:ind w:firstLine="709"/>
        <w:jc w:val="both"/>
        <w:rPr>
          <w:rFonts w:eastAsia="Calibri" w:cs="Times New Roman"/>
          <w:szCs w:val="24"/>
        </w:rPr>
      </w:pPr>
    </w:p>
    <w:p w:rsidR="00285991" w:rsidRDefault="00285991" w:rsidP="00285991">
      <w:pPr>
        <w:spacing w:after="0" w:line="480" w:lineRule="auto"/>
        <w:ind w:firstLine="709"/>
        <w:jc w:val="both"/>
        <w:rPr>
          <w:rFonts w:eastAsia="Calibri" w:cs="Times New Roman"/>
          <w:szCs w:val="24"/>
        </w:rPr>
      </w:pPr>
    </w:p>
    <w:p w:rsidR="00285991" w:rsidRDefault="00285991" w:rsidP="00285991">
      <w:pPr>
        <w:spacing w:after="0" w:line="480" w:lineRule="auto"/>
        <w:ind w:firstLine="709"/>
        <w:jc w:val="both"/>
        <w:rPr>
          <w:rFonts w:eastAsia="Calibri" w:cs="Times New Roman"/>
          <w:szCs w:val="24"/>
        </w:rPr>
      </w:pPr>
    </w:p>
    <w:p w:rsidR="00285991" w:rsidRPr="008C330A" w:rsidRDefault="00285991" w:rsidP="00285991">
      <w:pPr>
        <w:spacing w:after="0" w:line="480" w:lineRule="auto"/>
        <w:ind w:firstLine="709"/>
        <w:jc w:val="both"/>
        <w:rPr>
          <w:rFonts w:eastAsia="Calibri" w:cs="Times New Roman"/>
          <w:szCs w:val="24"/>
        </w:rPr>
      </w:pPr>
    </w:p>
    <w:p w:rsidR="008C330A" w:rsidRPr="008C330A" w:rsidRDefault="008C330A" w:rsidP="008C330A">
      <w:pPr>
        <w:jc w:val="center"/>
        <w:rPr>
          <w:rFonts w:eastAsia="Calibri" w:cs="Times New Roman"/>
          <w:b/>
          <w:szCs w:val="24"/>
        </w:rPr>
      </w:pPr>
      <w:r w:rsidRPr="008C330A">
        <w:rPr>
          <w:rFonts w:eastAsia="Calibri" w:cs="Times New Roman"/>
          <w:b/>
          <w:szCs w:val="24"/>
        </w:rPr>
        <w:lastRenderedPageBreak/>
        <w:t>Tabel 4.3</w:t>
      </w:r>
    </w:p>
    <w:p w:rsidR="008C330A" w:rsidRPr="008C330A" w:rsidRDefault="008C330A" w:rsidP="008C330A">
      <w:pPr>
        <w:spacing w:after="0" w:line="480" w:lineRule="auto"/>
        <w:jc w:val="center"/>
        <w:rPr>
          <w:rFonts w:eastAsia="Calibri" w:cs="Times New Roman"/>
          <w:b/>
          <w:szCs w:val="24"/>
        </w:rPr>
      </w:pPr>
      <w:r w:rsidRPr="008C330A">
        <w:rPr>
          <w:rFonts w:eastAsia="Calibri" w:cs="Times New Roman"/>
          <w:b/>
          <w:szCs w:val="24"/>
        </w:rPr>
        <w:t>Hasil Uji Reliabilitas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1985"/>
        <w:gridCol w:w="1701"/>
        <w:gridCol w:w="1382"/>
      </w:tblGrid>
      <w:tr w:rsidR="008C330A" w:rsidRPr="008C330A" w:rsidTr="008C330A">
        <w:tc>
          <w:tcPr>
            <w:tcW w:w="3085" w:type="dxa"/>
            <w:tcBorders>
              <w:top w:val="single" w:sz="4" w:space="0" w:color="auto"/>
              <w:left w:val="single" w:sz="4" w:space="0" w:color="auto"/>
              <w:bottom w:val="single" w:sz="4" w:space="0" w:color="auto"/>
              <w:right w:val="single" w:sz="4" w:space="0" w:color="auto"/>
            </w:tcBorders>
            <w:hideMark/>
          </w:tcPr>
          <w:p w:rsidR="008C330A" w:rsidRPr="008C330A" w:rsidRDefault="008C330A" w:rsidP="00EC0C3D">
            <w:pPr>
              <w:spacing w:before="240" w:after="0" w:line="240" w:lineRule="auto"/>
              <w:jc w:val="center"/>
              <w:rPr>
                <w:rFonts w:eastAsia="Calibri" w:cs="Times New Roman"/>
                <w:b/>
                <w:szCs w:val="24"/>
              </w:rPr>
            </w:pPr>
            <w:r w:rsidRPr="008C330A">
              <w:rPr>
                <w:rFonts w:eastAsia="Calibri" w:cs="Times New Roman"/>
                <w:b/>
                <w:szCs w:val="24"/>
              </w:rPr>
              <w:t>Variabel</w:t>
            </w:r>
          </w:p>
        </w:tc>
        <w:tc>
          <w:tcPr>
            <w:tcW w:w="1985" w:type="dxa"/>
            <w:tcBorders>
              <w:top w:val="single" w:sz="4" w:space="0" w:color="auto"/>
              <w:left w:val="single" w:sz="4" w:space="0" w:color="auto"/>
              <w:bottom w:val="single" w:sz="4" w:space="0" w:color="auto"/>
              <w:right w:val="single" w:sz="4" w:space="0" w:color="auto"/>
            </w:tcBorders>
            <w:hideMark/>
          </w:tcPr>
          <w:p w:rsidR="008C330A" w:rsidRPr="008C330A" w:rsidRDefault="008C330A" w:rsidP="00EC0C3D">
            <w:pPr>
              <w:spacing w:before="240" w:after="0" w:line="240" w:lineRule="auto"/>
              <w:jc w:val="center"/>
              <w:rPr>
                <w:rFonts w:eastAsia="Calibri" w:cs="Times New Roman"/>
                <w:b/>
                <w:i/>
                <w:szCs w:val="24"/>
              </w:rPr>
            </w:pPr>
            <w:r w:rsidRPr="008C330A">
              <w:rPr>
                <w:rFonts w:eastAsia="Calibri" w:cs="Times New Roman"/>
                <w:b/>
                <w:i/>
                <w:szCs w:val="24"/>
              </w:rPr>
              <w:t>Cronbach Alpha</w:t>
            </w:r>
          </w:p>
        </w:tc>
        <w:tc>
          <w:tcPr>
            <w:tcW w:w="1701" w:type="dxa"/>
            <w:tcBorders>
              <w:top w:val="single" w:sz="4" w:space="0" w:color="auto"/>
              <w:left w:val="single" w:sz="4" w:space="0" w:color="auto"/>
              <w:bottom w:val="single" w:sz="4" w:space="0" w:color="auto"/>
              <w:right w:val="single" w:sz="4" w:space="0" w:color="auto"/>
            </w:tcBorders>
            <w:hideMark/>
          </w:tcPr>
          <w:p w:rsidR="008C330A" w:rsidRPr="008C330A" w:rsidRDefault="008C330A" w:rsidP="00EC0C3D">
            <w:pPr>
              <w:spacing w:before="240" w:after="0" w:line="240" w:lineRule="auto"/>
              <w:jc w:val="center"/>
              <w:rPr>
                <w:rFonts w:eastAsia="Calibri" w:cs="Times New Roman"/>
                <w:b/>
                <w:szCs w:val="24"/>
              </w:rPr>
            </w:pPr>
            <w:r w:rsidRPr="008C330A">
              <w:rPr>
                <w:rFonts w:eastAsia="Calibri" w:cs="Times New Roman"/>
                <w:b/>
                <w:szCs w:val="24"/>
              </w:rPr>
              <w:t xml:space="preserve">N </w:t>
            </w:r>
            <w:r w:rsidRPr="008C330A">
              <w:rPr>
                <w:rFonts w:eastAsia="Calibri" w:cs="Times New Roman"/>
                <w:b/>
                <w:i/>
                <w:szCs w:val="24"/>
              </w:rPr>
              <w:t>of items</w:t>
            </w:r>
          </w:p>
        </w:tc>
        <w:tc>
          <w:tcPr>
            <w:tcW w:w="1382" w:type="dxa"/>
            <w:tcBorders>
              <w:top w:val="single" w:sz="4" w:space="0" w:color="auto"/>
              <w:left w:val="single" w:sz="4" w:space="0" w:color="auto"/>
              <w:bottom w:val="single" w:sz="4" w:space="0" w:color="auto"/>
              <w:right w:val="single" w:sz="4" w:space="0" w:color="auto"/>
            </w:tcBorders>
            <w:hideMark/>
          </w:tcPr>
          <w:p w:rsidR="008C330A" w:rsidRPr="008C330A" w:rsidRDefault="008C330A" w:rsidP="00EC0C3D">
            <w:pPr>
              <w:spacing w:before="240" w:after="0" w:line="240" w:lineRule="auto"/>
              <w:jc w:val="center"/>
              <w:rPr>
                <w:rFonts w:eastAsia="Calibri" w:cs="Times New Roman"/>
                <w:b/>
                <w:szCs w:val="24"/>
              </w:rPr>
            </w:pPr>
            <w:r w:rsidRPr="008C330A">
              <w:rPr>
                <w:rFonts w:eastAsia="Calibri" w:cs="Times New Roman"/>
                <w:b/>
                <w:szCs w:val="24"/>
              </w:rPr>
              <w:t>Status</w:t>
            </w:r>
          </w:p>
        </w:tc>
      </w:tr>
      <w:tr w:rsidR="008C330A" w:rsidRPr="008C330A" w:rsidTr="008C330A">
        <w:tc>
          <w:tcPr>
            <w:tcW w:w="3085" w:type="dxa"/>
            <w:tcBorders>
              <w:top w:val="single" w:sz="4" w:space="0" w:color="auto"/>
              <w:left w:val="single" w:sz="4" w:space="0" w:color="auto"/>
              <w:bottom w:val="single" w:sz="4" w:space="0" w:color="auto"/>
              <w:right w:val="single" w:sz="4" w:space="0" w:color="auto"/>
            </w:tcBorders>
          </w:tcPr>
          <w:p w:rsidR="008C330A" w:rsidRPr="008C330A" w:rsidRDefault="008C330A" w:rsidP="00EC0C3D">
            <w:pPr>
              <w:spacing w:after="0" w:line="240" w:lineRule="auto"/>
              <w:jc w:val="center"/>
              <w:rPr>
                <w:rFonts w:eastAsia="Calibri" w:cs="Times New Roman"/>
                <w:szCs w:val="24"/>
              </w:rPr>
            </w:pPr>
          </w:p>
          <w:p w:rsidR="008C330A" w:rsidRPr="008C330A" w:rsidRDefault="008C330A" w:rsidP="00EC0C3D">
            <w:pPr>
              <w:spacing w:after="0" w:line="240" w:lineRule="auto"/>
              <w:jc w:val="center"/>
              <w:rPr>
                <w:rFonts w:eastAsia="Calibri" w:cs="Times New Roman"/>
                <w:szCs w:val="24"/>
              </w:rPr>
            </w:pPr>
            <w:r>
              <w:rPr>
                <w:rFonts w:eastAsia="Calibri" w:cs="Times New Roman"/>
                <w:i/>
                <w:szCs w:val="24"/>
              </w:rPr>
              <w:t>Marketing Public Relations</w:t>
            </w:r>
            <w:r w:rsidRPr="008C330A">
              <w:rPr>
                <w:rFonts w:eastAsia="Calibri" w:cs="Times New Roman"/>
                <w:szCs w:val="24"/>
              </w:rPr>
              <w:t xml:space="preserve"> (X)</w:t>
            </w:r>
          </w:p>
          <w:p w:rsidR="008C330A" w:rsidRPr="008C330A" w:rsidRDefault="008C330A" w:rsidP="00EC0C3D">
            <w:pPr>
              <w:spacing w:after="0" w:line="240" w:lineRule="auto"/>
              <w:jc w:val="center"/>
              <w:rPr>
                <w:rFonts w:eastAsia="Calibri" w:cs="Times New Roman"/>
                <w:szCs w:val="24"/>
              </w:rPr>
            </w:pPr>
          </w:p>
        </w:tc>
        <w:tc>
          <w:tcPr>
            <w:tcW w:w="1985" w:type="dxa"/>
            <w:tcBorders>
              <w:top w:val="single" w:sz="4" w:space="0" w:color="auto"/>
              <w:left w:val="single" w:sz="4" w:space="0" w:color="auto"/>
              <w:bottom w:val="single" w:sz="4" w:space="0" w:color="auto"/>
              <w:right w:val="single" w:sz="4" w:space="0" w:color="auto"/>
            </w:tcBorders>
            <w:hideMark/>
          </w:tcPr>
          <w:p w:rsidR="008C330A" w:rsidRPr="008C330A" w:rsidRDefault="00231229" w:rsidP="00EC0C3D">
            <w:pPr>
              <w:spacing w:before="240" w:after="0" w:line="240" w:lineRule="auto"/>
              <w:jc w:val="center"/>
              <w:rPr>
                <w:rFonts w:eastAsia="Calibri" w:cs="Times New Roman"/>
                <w:szCs w:val="24"/>
              </w:rPr>
            </w:pPr>
            <w:r>
              <w:rPr>
                <w:rFonts w:eastAsia="Calibri" w:cs="Times New Roman"/>
                <w:szCs w:val="24"/>
              </w:rPr>
              <w:t>0,852</w:t>
            </w:r>
          </w:p>
        </w:tc>
        <w:tc>
          <w:tcPr>
            <w:tcW w:w="1701" w:type="dxa"/>
            <w:tcBorders>
              <w:top w:val="single" w:sz="4" w:space="0" w:color="auto"/>
              <w:left w:val="single" w:sz="4" w:space="0" w:color="auto"/>
              <w:bottom w:val="single" w:sz="4" w:space="0" w:color="auto"/>
              <w:right w:val="single" w:sz="4" w:space="0" w:color="auto"/>
            </w:tcBorders>
            <w:hideMark/>
          </w:tcPr>
          <w:p w:rsidR="008C330A" w:rsidRPr="008C330A" w:rsidRDefault="008C330A" w:rsidP="00EC0C3D">
            <w:pPr>
              <w:spacing w:before="240" w:after="0" w:line="240" w:lineRule="auto"/>
              <w:jc w:val="center"/>
              <w:rPr>
                <w:rFonts w:eastAsia="Calibri" w:cs="Times New Roman"/>
                <w:szCs w:val="24"/>
              </w:rPr>
            </w:pPr>
            <w:r w:rsidRPr="008C330A">
              <w:rPr>
                <w:rFonts w:eastAsia="Calibri" w:cs="Times New Roman"/>
                <w:szCs w:val="24"/>
              </w:rPr>
              <w:t>6</w:t>
            </w:r>
          </w:p>
        </w:tc>
        <w:tc>
          <w:tcPr>
            <w:tcW w:w="1382" w:type="dxa"/>
            <w:tcBorders>
              <w:top w:val="single" w:sz="4" w:space="0" w:color="auto"/>
              <w:left w:val="single" w:sz="4" w:space="0" w:color="auto"/>
              <w:bottom w:val="single" w:sz="4" w:space="0" w:color="auto"/>
              <w:right w:val="single" w:sz="4" w:space="0" w:color="auto"/>
            </w:tcBorders>
            <w:hideMark/>
          </w:tcPr>
          <w:p w:rsidR="008C330A" w:rsidRPr="008C330A" w:rsidRDefault="008C330A" w:rsidP="00EC0C3D">
            <w:pPr>
              <w:spacing w:before="240" w:after="0" w:line="240" w:lineRule="auto"/>
              <w:jc w:val="center"/>
              <w:rPr>
                <w:rFonts w:eastAsia="Calibri" w:cs="Times New Roman"/>
                <w:szCs w:val="24"/>
              </w:rPr>
            </w:pPr>
            <w:r w:rsidRPr="008C330A">
              <w:rPr>
                <w:rFonts w:eastAsia="Calibri" w:cs="Times New Roman"/>
                <w:szCs w:val="24"/>
              </w:rPr>
              <w:t>Reliabel</w:t>
            </w:r>
          </w:p>
        </w:tc>
      </w:tr>
      <w:tr w:rsidR="008C330A" w:rsidRPr="008C330A" w:rsidTr="00771D9E">
        <w:trPr>
          <w:trHeight w:val="1016"/>
        </w:trPr>
        <w:tc>
          <w:tcPr>
            <w:tcW w:w="3085" w:type="dxa"/>
            <w:tcBorders>
              <w:top w:val="single" w:sz="4" w:space="0" w:color="auto"/>
              <w:left w:val="single" w:sz="4" w:space="0" w:color="auto"/>
              <w:bottom w:val="single" w:sz="4" w:space="0" w:color="auto"/>
              <w:right w:val="single" w:sz="4" w:space="0" w:color="auto"/>
            </w:tcBorders>
            <w:hideMark/>
          </w:tcPr>
          <w:p w:rsidR="008C330A" w:rsidRPr="008C330A" w:rsidRDefault="008C330A" w:rsidP="00EC0C3D">
            <w:pPr>
              <w:spacing w:before="240" w:after="0" w:line="240" w:lineRule="auto"/>
              <w:jc w:val="center"/>
              <w:rPr>
                <w:rFonts w:eastAsia="Calibri" w:cs="Times New Roman"/>
                <w:szCs w:val="24"/>
              </w:rPr>
            </w:pPr>
            <w:r>
              <w:rPr>
                <w:rFonts w:eastAsia="Calibri" w:cs="Times New Roman"/>
                <w:szCs w:val="24"/>
              </w:rPr>
              <w:t xml:space="preserve">Keputusan </w:t>
            </w:r>
            <w:r w:rsidRPr="008C330A">
              <w:rPr>
                <w:rFonts w:eastAsia="Calibri" w:cs="Times New Roman"/>
                <w:szCs w:val="24"/>
              </w:rPr>
              <w:t xml:space="preserve">Berkunjung </w:t>
            </w:r>
            <w:r>
              <w:rPr>
                <w:rFonts w:eastAsia="Calibri" w:cs="Times New Roman"/>
                <w:szCs w:val="24"/>
              </w:rPr>
              <w:t xml:space="preserve">Ulang </w:t>
            </w:r>
            <w:r w:rsidRPr="008C330A">
              <w:rPr>
                <w:rFonts w:eastAsia="Calibri" w:cs="Times New Roman"/>
                <w:szCs w:val="24"/>
              </w:rPr>
              <w:t>(Y)</w:t>
            </w:r>
          </w:p>
        </w:tc>
        <w:tc>
          <w:tcPr>
            <w:tcW w:w="1985" w:type="dxa"/>
            <w:tcBorders>
              <w:top w:val="single" w:sz="4" w:space="0" w:color="auto"/>
              <w:left w:val="single" w:sz="4" w:space="0" w:color="auto"/>
              <w:bottom w:val="single" w:sz="4" w:space="0" w:color="auto"/>
              <w:right w:val="single" w:sz="4" w:space="0" w:color="auto"/>
            </w:tcBorders>
            <w:hideMark/>
          </w:tcPr>
          <w:p w:rsidR="008C330A" w:rsidRPr="008C330A" w:rsidRDefault="00231229" w:rsidP="00EC0C3D">
            <w:pPr>
              <w:spacing w:before="240" w:after="0" w:line="240" w:lineRule="auto"/>
              <w:jc w:val="center"/>
              <w:rPr>
                <w:rFonts w:eastAsia="Calibri" w:cs="Times New Roman"/>
                <w:szCs w:val="24"/>
              </w:rPr>
            </w:pPr>
            <w:r>
              <w:rPr>
                <w:rFonts w:eastAsia="Calibri" w:cs="Times New Roman"/>
                <w:szCs w:val="24"/>
              </w:rPr>
              <w:t>0,844</w:t>
            </w:r>
          </w:p>
        </w:tc>
        <w:tc>
          <w:tcPr>
            <w:tcW w:w="1701" w:type="dxa"/>
            <w:tcBorders>
              <w:top w:val="single" w:sz="4" w:space="0" w:color="auto"/>
              <w:left w:val="single" w:sz="4" w:space="0" w:color="auto"/>
              <w:bottom w:val="single" w:sz="4" w:space="0" w:color="auto"/>
              <w:right w:val="single" w:sz="4" w:space="0" w:color="auto"/>
            </w:tcBorders>
            <w:hideMark/>
          </w:tcPr>
          <w:p w:rsidR="008C330A" w:rsidRPr="008C330A" w:rsidRDefault="008C330A" w:rsidP="00EC0C3D">
            <w:pPr>
              <w:spacing w:before="240" w:after="0" w:line="240" w:lineRule="auto"/>
              <w:jc w:val="center"/>
              <w:rPr>
                <w:rFonts w:eastAsia="Calibri" w:cs="Times New Roman"/>
                <w:szCs w:val="24"/>
              </w:rPr>
            </w:pPr>
            <w:r>
              <w:rPr>
                <w:rFonts w:eastAsia="Calibri" w:cs="Times New Roman"/>
                <w:szCs w:val="24"/>
              </w:rPr>
              <w:t>3</w:t>
            </w:r>
          </w:p>
        </w:tc>
        <w:tc>
          <w:tcPr>
            <w:tcW w:w="1382" w:type="dxa"/>
            <w:tcBorders>
              <w:top w:val="single" w:sz="4" w:space="0" w:color="auto"/>
              <w:left w:val="single" w:sz="4" w:space="0" w:color="auto"/>
              <w:bottom w:val="single" w:sz="4" w:space="0" w:color="auto"/>
              <w:right w:val="single" w:sz="4" w:space="0" w:color="auto"/>
            </w:tcBorders>
            <w:hideMark/>
          </w:tcPr>
          <w:p w:rsidR="008C330A" w:rsidRPr="008C330A" w:rsidRDefault="008C330A" w:rsidP="00EC0C3D">
            <w:pPr>
              <w:spacing w:before="240" w:after="0" w:line="240" w:lineRule="auto"/>
              <w:jc w:val="center"/>
              <w:rPr>
                <w:rFonts w:eastAsia="Calibri" w:cs="Times New Roman"/>
                <w:szCs w:val="24"/>
              </w:rPr>
            </w:pPr>
            <w:r w:rsidRPr="008C330A">
              <w:rPr>
                <w:rFonts w:eastAsia="Calibri" w:cs="Times New Roman"/>
                <w:szCs w:val="24"/>
              </w:rPr>
              <w:t>Reliabel</w:t>
            </w:r>
          </w:p>
        </w:tc>
      </w:tr>
    </w:tbl>
    <w:p w:rsidR="008C330A" w:rsidRPr="008C330A" w:rsidRDefault="008C330A" w:rsidP="00285991">
      <w:pPr>
        <w:spacing w:after="0" w:line="240" w:lineRule="auto"/>
        <w:rPr>
          <w:rFonts w:eastAsia="Calibri" w:cs="Times New Roman"/>
          <w:b/>
          <w:szCs w:val="24"/>
        </w:rPr>
      </w:pPr>
    </w:p>
    <w:p w:rsidR="008C330A" w:rsidRPr="008C330A" w:rsidRDefault="00771D9E" w:rsidP="00771D9E">
      <w:pPr>
        <w:spacing w:after="0" w:line="480" w:lineRule="auto"/>
        <w:jc w:val="center"/>
        <w:rPr>
          <w:rFonts w:eastAsia="Calibri" w:cs="Times New Roman"/>
          <w:b/>
          <w:szCs w:val="24"/>
        </w:rPr>
      </w:pPr>
      <w:r>
        <w:rPr>
          <w:rFonts w:eastAsia="Calibri" w:cs="Times New Roman"/>
          <w:b/>
          <w:szCs w:val="24"/>
        </w:rPr>
        <w:t>Sumber : Data Primer di</w:t>
      </w:r>
      <w:r w:rsidR="008C330A" w:rsidRPr="008C330A">
        <w:rPr>
          <w:rFonts w:eastAsia="Calibri" w:cs="Times New Roman"/>
          <w:b/>
          <w:szCs w:val="24"/>
        </w:rPr>
        <w:t>olah, 2018</w:t>
      </w:r>
    </w:p>
    <w:p w:rsidR="004977EE" w:rsidRPr="008C330A" w:rsidRDefault="008C330A" w:rsidP="008C330A">
      <w:pPr>
        <w:spacing w:after="0" w:line="480" w:lineRule="auto"/>
        <w:jc w:val="both"/>
        <w:rPr>
          <w:rFonts w:eastAsia="Calibri" w:cs="Times New Roman"/>
          <w:szCs w:val="24"/>
        </w:rPr>
      </w:pPr>
      <w:r w:rsidRPr="008C330A">
        <w:rPr>
          <w:rFonts w:eastAsia="Calibri" w:cs="Times New Roman"/>
          <w:szCs w:val="24"/>
        </w:rPr>
        <w:t xml:space="preserve">     Berdasarkan pengujian pada tabel uji reliabilitas diketahui bahwa semua variabel mempunyai </w:t>
      </w:r>
      <w:r w:rsidRPr="008C330A">
        <w:rPr>
          <w:rFonts w:eastAsia="Calibri" w:cs="Times New Roman"/>
          <w:i/>
          <w:szCs w:val="24"/>
        </w:rPr>
        <w:t>Cronbach Alpha</w:t>
      </w:r>
      <w:r w:rsidRPr="008C330A">
        <w:rPr>
          <w:rFonts w:eastAsia="Calibri" w:cs="Times New Roman"/>
          <w:szCs w:val="24"/>
        </w:rPr>
        <w:t xml:space="preserve">&gt; 0,600 maka dapat dinyatakan bahwa variabel </w:t>
      </w:r>
      <w:r>
        <w:rPr>
          <w:rFonts w:eastAsia="Calibri" w:cs="Times New Roman"/>
          <w:i/>
          <w:szCs w:val="24"/>
        </w:rPr>
        <w:t xml:space="preserve">Marketing Public Relations </w:t>
      </w:r>
      <w:r>
        <w:rPr>
          <w:rFonts w:eastAsia="Calibri" w:cs="Times New Roman"/>
          <w:szCs w:val="24"/>
        </w:rPr>
        <w:t xml:space="preserve">(X) dan Keputusan </w:t>
      </w:r>
      <w:r w:rsidRPr="008C330A">
        <w:rPr>
          <w:rFonts w:eastAsia="Calibri" w:cs="Times New Roman"/>
          <w:szCs w:val="24"/>
        </w:rPr>
        <w:t>Berkunjung</w:t>
      </w:r>
      <w:r>
        <w:rPr>
          <w:rFonts w:eastAsia="Calibri" w:cs="Times New Roman"/>
          <w:szCs w:val="24"/>
        </w:rPr>
        <w:t xml:space="preserve"> Ulang</w:t>
      </w:r>
      <w:r w:rsidRPr="008C330A">
        <w:rPr>
          <w:rFonts w:eastAsia="Calibri" w:cs="Times New Roman"/>
          <w:szCs w:val="24"/>
        </w:rPr>
        <w:t xml:space="preserve"> (Y) dalam penelitian ini adalah reliabel.</w:t>
      </w:r>
    </w:p>
    <w:p w:rsidR="008C330A" w:rsidRPr="008C330A" w:rsidRDefault="008C330A" w:rsidP="008C330A">
      <w:pPr>
        <w:numPr>
          <w:ilvl w:val="2"/>
          <w:numId w:val="2"/>
        </w:numPr>
        <w:spacing w:after="0" w:line="480" w:lineRule="auto"/>
        <w:ind w:left="720"/>
        <w:contextualSpacing/>
        <w:jc w:val="both"/>
        <w:rPr>
          <w:rFonts w:eastAsia="Calibri" w:cs="Times New Roman"/>
          <w:b/>
          <w:szCs w:val="24"/>
          <w:lang w:val="en-US"/>
        </w:rPr>
      </w:pPr>
      <w:r w:rsidRPr="008C330A">
        <w:rPr>
          <w:rFonts w:eastAsia="Calibri" w:cs="Times New Roman"/>
          <w:b/>
          <w:szCs w:val="24"/>
          <w:lang w:val="en-US"/>
        </w:rPr>
        <w:t>Gambaran Umum Responden</w:t>
      </w:r>
    </w:p>
    <w:p w:rsidR="00030337" w:rsidRDefault="008C330A" w:rsidP="00030337">
      <w:pPr>
        <w:spacing w:after="0" w:line="480" w:lineRule="auto"/>
        <w:jc w:val="both"/>
        <w:rPr>
          <w:rFonts w:eastAsia="Calibri" w:cs="Times New Roman"/>
          <w:szCs w:val="24"/>
          <w:lang w:val="en-US"/>
        </w:rPr>
      </w:pPr>
      <w:r w:rsidRPr="008C330A">
        <w:rPr>
          <w:rFonts w:eastAsia="Calibri" w:cs="Times New Roman"/>
          <w:szCs w:val="24"/>
        </w:rPr>
        <w:tab/>
      </w:r>
      <w:r w:rsidR="00981731" w:rsidRPr="00981731">
        <w:rPr>
          <w:rFonts w:eastAsia="Calibri" w:cs="Times New Roman"/>
          <w:szCs w:val="24"/>
          <w:lang w:val="en-US"/>
        </w:rPr>
        <w:t>Responden penelitian ini adalah</w:t>
      </w:r>
      <w:r w:rsidR="00981731">
        <w:rPr>
          <w:rFonts w:eastAsia="Calibri" w:cs="Times New Roman"/>
          <w:szCs w:val="24"/>
        </w:rPr>
        <w:t xml:space="preserve"> yang sudah pernah melalukan kunjungan ke Pantai Pangandaran.</w:t>
      </w:r>
      <w:r w:rsidR="00981731" w:rsidRPr="00981731">
        <w:rPr>
          <w:rFonts w:eastAsia="Calibri" w:cs="Times New Roman"/>
          <w:szCs w:val="24"/>
          <w:lang w:val="en-US"/>
        </w:rPr>
        <w:t xml:space="preserve">Ini sesuai dengan metode pengambilan sampel yang dipakai dalam penelitian ini, yaitu </w:t>
      </w:r>
      <w:r w:rsidR="00981731" w:rsidRPr="00981731">
        <w:rPr>
          <w:rFonts w:eastAsia="Calibri" w:cs="Times New Roman"/>
          <w:i/>
          <w:szCs w:val="24"/>
          <w:lang w:val="en-US"/>
        </w:rPr>
        <w:t>purposive sampling</w:t>
      </w:r>
      <w:r w:rsidR="00981731" w:rsidRPr="00981731">
        <w:rPr>
          <w:rFonts w:eastAsia="Calibri" w:cs="Times New Roman"/>
          <w:szCs w:val="24"/>
          <w:lang w:val="en-US"/>
        </w:rPr>
        <w:t>. Berdasarkan data dari 100 responden, melalui daftar pernyataan didapat kondisi responden berdasarkan usia, profesi, pendapatan</w:t>
      </w:r>
      <w:r w:rsidR="00981731">
        <w:rPr>
          <w:rFonts w:eastAsia="Calibri" w:cs="Times New Roman"/>
          <w:szCs w:val="24"/>
        </w:rPr>
        <w:t>, mengetahui informasi promosi</w:t>
      </w:r>
      <w:r w:rsidR="00981731" w:rsidRPr="00981731">
        <w:rPr>
          <w:rFonts w:eastAsia="Calibri" w:cs="Times New Roman"/>
          <w:szCs w:val="24"/>
          <w:lang w:val="en-US"/>
        </w:rPr>
        <w:t xml:space="preserve"> dan frekuensi kunjungan ke</w:t>
      </w:r>
      <w:r w:rsidR="00981731">
        <w:rPr>
          <w:rFonts w:eastAsia="Calibri" w:cs="Times New Roman"/>
          <w:szCs w:val="24"/>
        </w:rPr>
        <w:t xml:space="preserve"> Pantai Pangandaran</w:t>
      </w:r>
      <w:r w:rsidR="00981731" w:rsidRPr="00981731">
        <w:rPr>
          <w:rFonts w:eastAsia="Calibri" w:cs="Times New Roman"/>
          <w:szCs w:val="24"/>
          <w:lang w:val="en-US"/>
        </w:rPr>
        <w:t>. Karakteristik umum objek penelitian ini satu per satu dapat diuraikan sebagai berikut.</w:t>
      </w:r>
    </w:p>
    <w:p w:rsidR="00285991" w:rsidRDefault="00285991" w:rsidP="00030337">
      <w:pPr>
        <w:spacing w:after="0" w:line="480" w:lineRule="auto"/>
        <w:jc w:val="both"/>
        <w:rPr>
          <w:rFonts w:eastAsia="Calibri" w:cs="Times New Roman"/>
          <w:szCs w:val="24"/>
          <w:lang w:val="en-US"/>
        </w:rPr>
      </w:pPr>
    </w:p>
    <w:p w:rsidR="00285991" w:rsidRDefault="00285991" w:rsidP="00030337">
      <w:pPr>
        <w:spacing w:after="0" w:line="480" w:lineRule="auto"/>
        <w:jc w:val="both"/>
        <w:rPr>
          <w:rFonts w:eastAsia="Calibri" w:cs="Times New Roman"/>
          <w:szCs w:val="24"/>
          <w:lang w:val="en-US"/>
        </w:rPr>
      </w:pPr>
    </w:p>
    <w:p w:rsidR="00285991" w:rsidRDefault="00285991" w:rsidP="00030337">
      <w:pPr>
        <w:spacing w:after="0" w:line="480" w:lineRule="auto"/>
        <w:jc w:val="both"/>
        <w:rPr>
          <w:rFonts w:eastAsia="Calibri" w:cs="Times New Roman"/>
          <w:szCs w:val="24"/>
          <w:lang w:val="en-US"/>
        </w:rPr>
      </w:pPr>
    </w:p>
    <w:p w:rsidR="00285991" w:rsidRPr="00030337" w:rsidRDefault="00285991" w:rsidP="00030337">
      <w:pPr>
        <w:spacing w:after="0" w:line="480" w:lineRule="auto"/>
        <w:jc w:val="both"/>
        <w:rPr>
          <w:rFonts w:eastAsia="Calibri" w:cs="Times New Roman"/>
          <w:szCs w:val="24"/>
          <w:lang w:val="en-US"/>
        </w:rPr>
      </w:pPr>
    </w:p>
    <w:p w:rsidR="00EC0C3D" w:rsidRDefault="00EC0C3D" w:rsidP="00EC0C3D">
      <w:pPr>
        <w:spacing w:line="360" w:lineRule="auto"/>
        <w:jc w:val="center"/>
        <w:rPr>
          <w:rFonts w:eastAsia="Calibri" w:cs="Times New Roman"/>
          <w:b/>
          <w:szCs w:val="24"/>
        </w:rPr>
      </w:pPr>
      <w:r>
        <w:rPr>
          <w:rFonts w:eastAsia="Calibri" w:cs="Times New Roman"/>
          <w:b/>
          <w:szCs w:val="24"/>
        </w:rPr>
        <w:lastRenderedPageBreak/>
        <w:t>Tabel 4.4</w:t>
      </w:r>
    </w:p>
    <w:p w:rsidR="00173BAB" w:rsidRPr="00EC0C3D" w:rsidRDefault="00EC0C3D" w:rsidP="00EC0C3D">
      <w:pPr>
        <w:spacing w:line="360" w:lineRule="auto"/>
        <w:jc w:val="center"/>
        <w:rPr>
          <w:rFonts w:eastAsia="Calibri" w:cs="Times New Roman"/>
          <w:b/>
          <w:szCs w:val="24"/>
        </w:rPr>
      </w:pPr>
      <w:r>
        <w:rPr>
          <w:rFonts w:eastAsia="Calibri" w:cs="Times New Roman"/>
          <w:b/>
          <w:szCs w:val="24"/>
        </w:rPr>
        <w:t>Profil Responden Berdasarkan Usia</w:t>
      </w:r>
    </w:p>
    <w:tbl>
      <w:tblPr>
        <w:tblStyle w:val="TableGrid"/>
        <w:tblW w:w="0" w:type="auto"/>
        <w:tblLook w:val="04A0" w:firstRow="1" w:lastRow="0" w:firstColumn="1" w:lastColumn="0" w:noHBand="0" w:noVBand="1"/>
      </w:tblPr>
      <w:tblGrid>
        <w:gridCol w:w="2642"/>
        <w:gridCol w:w="2643"/>
        <w:gridCol w:w="2643"/>
      </w:tblGrid>
      <w:tr w:rsidR="00173BAB" w:rsidRPr="00173BAB" w:rsidTr="00173BAB">
        <w:trPr>
          <w:trHeight w:val="375"/>
        </w:trPr>
        <w:tc>
          <w:tcPr>
            <w:tcW w:w="2642" w:type="dxa"/>
            <w:tcBorders>
              <w:top w:val="single" w:sz="4" w:space="0" w:color="auto"/>
              <w:left w:val="single" w:sz="4" w:space="0" w:color="auto"/>
              <w:bottom w:val="single" w:sz="4" w:space="0" w:color="auto"/>
              <w:right w:val="single" w:sz="4" w:space="0" w:color="auto"/>
            </w:tcBorders>
            <w:hideMark/>
          </w:tcPr>
          <w:p w:rsidR="00173BAB" w:rsidRPr="00173BAB" w:rsidRDefault="00173BAB" w:rsidP="00702636">
            <w:pPr>
              <w:jc w:val="center"/>
              <w:rPr>
                <w:b/>
                <w:szCs w:val="24"/>
                <w:lang w:val="en-US"/>
              </w:rPr>
            </w:pPr>
            <w:r w:rsidRPr="00173BAB">
              <w:rPr>
                <w:b/>
                <w:szCs w:val="24"/>
                <w:lang w:val="en-US"/>
              </w:rPr>
              <w:t>USIA</w:t>
            </w:r>
          </w:p>
        </w:tc>
        <w:tc>
          <w:tcPr>
            <w:tcW w:w="2643" w:type="dxa"/>
            <w:tcBorders>
              <w:top w:val="single" w:sz="4" w:space="0" w:color="auto"/>
              <w:left w:val="single" w:sz="4" w:space="0" w:color="auto"/>
              <w:bottom w:val="single" w:sz="4" w:space="0" w:color="auto"/>
              <w:right w:val="single" w:sz="4" w:space="0" w:color="auto"/>
            </w:tcBorders>
            <w:hideMark/>
          </w:tcPr>
          <w:p w:rsidR="00173BAB" w:rsidRPr="00173BAB" w:rsidRDefault="00173BAB" w:rsidP="00702636">
            <w:pPr>
              <w:jc w:val="center"/>
              <w:rPr>
                <w:b/>
                <w:szCs w:val="24"/>
                <w:lang w:val="en-US"/>
              </w:rPr>
            </w:pPr>
            <w:r w:rsidRPr="00173BAB">
              <w:rPr>
                <w:b/>
                <w:szCs w:val="24"/>
                <w:lang w:val="en-US"/>
              </w:rPr>
              <w:t>FREKUENSI</w:t>
            </w:r>
          </w:p>
        </w:tc>
        <w:tc>
          <w:tcPr>
            <w:tcW w:w="2643" w:type="dxa"/>
            <w:tcBorders>
              <w:top w:val="single" w:sz="4" w:space="0" w:color="auto"/>
              <w:left w:val="single" w:sz="4" w:space="0" w:color="auto"/>
              <w:bottom w:val="single" w:sz="4" w:space="0" w:color="auto"/>
              <w:right w:val="single" w:sz="4" w:space="0" w:color="auto"/>
            </w:tcBorders>
            <w:hideMark/>
          </w:tcPr>
          <w:p w:rsidR="00173BAB" w:rsidRPr="00173BAB" w:rsidRDefault="00173BAB" w:rsidP="00702636">
            <w:pPr>
              <w:jc w:val="center"/>
              <w:rPr>
                <w:b/>
                <w:szCs w:val="24"/>
                <w:lang w:val="en-US"/>
              </w:rPr>
            </w:pPr>
            <w:r w:rsidRPr="00173BAB">
              <w:rPr>
                <w:b/>
                <w:szCs w:val="24"/>
                <w:lang w:val="en-US"/>
              </w:rPr>
              <w:t>PERSENTASE</w:t>
            </w:r>
          </w:p>
        </w:tc>
      </w:tr>
      <w:tr w:rsidR="00173BAB" w:rsidRPr="00173BAB" w:rsidTr="00173BAB">
        <w:trPr>
          <w:trHeight w:val="410"/>
        </w:trPr>
        <w:tc>
          <w:tcPr>
            <w:tcW w:w="2642" w:type="dxa"/>
            <w:tcBorders>
              <w:top w:val="single" w:sz="4" w:space="0" w:color="auto"/>
              <w:left w:val="single" w:sz="4" w:space="0" w:color="auto"/>
              <w:bottom w:val="single" w:sz="4" w:space="0" w:color="auto"/>
              <w:right w:val="single" w:sz="4" w:space="0" w:color="auto"/>
            </w:tcBorders>
            <w:hideMark/>
          </w:tcPr>
          <w:p w:rsidR="00173BAB" w:rsidRPr="00173BAB" w:rsidRDefault="00173BAB" w:rsidP="00702636">
            <w:pPr>
              <w:jc w:val="center"/>
              <w:rPr>
                <w:szCs w:val="24"/>
                <w:lang w:val="en-US"/>
              </w:rPr>
            </w:pPr>
            <w:r w:rsidRPr="00173BAB">
              <w:rPr>
                <w:szCs w:val="24"/>
                <w:lang w:val="en-US"/>
              </w:rPr>
              <w:t>17 Tahun</w:t>
            </w:r>
          </w:p>
        </w:tc>
        <w:tc>
          <w:tcPr>
            <w:tcW w:w="2643" w:type="dxa"/>
            <w:tcBorders>
              <w:top w:val="single" w:sz="4" w:space="0" w:color="auto"/>
              <w:left w:val="single" w:sz="4" w:space="0" w:color="auto"/>
              <w:bottom w:val="single" w:sz="4" w:space="0" w:color="auto"/>
              <w:right w:val="single" w:sz="4" w:space="0" w:color="auto"/>
            </w:tcBorders>
            <w:hideMark/>
          </w:tcPr>
          <w:p w:rsidR="00173BAB" w:rsidRPr="00173BAB" w:rsidRDefault="007109F6" w:rsidP="00702636">
            <w:pPr>
              <w:jc w:val="center"/>
              <w:rPr>
                <w:szCs w:val="24"/>
              </w:rPr>
            </w:pPr>
            <w:r>
              <w:rPr>
                <w:szCs w:val="24"/>
                <w:lang w:val="en-US"/>
              </w:rPr>
              <w:t>18</w:t>
            </w:r>
          </w:p>
        </w:tc>
        <w:tc>
          <w:tcPr>
            <w:tcW w:w="2643" w:type="dxa"/>
            <w:tcBorders>
              <w:top w:val="single" w:sz="4" w:space="0" w:color="auto"/>
              <w:left w:val="single" w:sz="4" w:space="0" w:color="auto"/>
              <w:bottom w:val="single" w:sz="4" w:space="0" w:color="auto"/>
              <w:right w:val="single" w:sz="4" w:space="0" w:color="auto"/>
            </w:tcBorders>
            <w:hideMark/>
          </w:tcPr>
          <w:p w:rsidR="00173BAB" w:rsidRPr="00173BAB" w:rsidRDefault="007109F6" w:rsidP="00702636">
            <w:pPr>
              <w:jc w:val="center"/>
              <w:rPr>
                <w:szCs w:val="24"/>
                <w:lang w:val="en-US"/>
              </w:rPr>
            </w:pPr>
            <w:r>
              <w:rPr>
                <w:szCs w:val="24"/>
                <w:lang w:val="en-US"/>
              </w:rPr>
              <w:t>18</w:t>
            </w:r>
            <w:r w:rsidR="00173BAB" w:rsidRPr="00173BAB">
              <w:rPr>
                <w:szCs w:val="24"/>
                <w:lang w:val="en-US"/>
              </w:rPr>
              <w:t>%</w:t>
            </w:r>
          </w:p>
        </w:tc>
      </w:tr>
      <w:tr w:rsidR="00173BAB" w:rsidRPr="00173BAB" w:rsidTr="00173BAB">
        <w:trPr>
          <w:trHeight w:val="416"/>
        </w:trPr>
        <w:tc>
          <w:tcPr>
            <w:tcW w:w="2642" w:type="dxa"/>
            <w:tcBorders>
              <w:top w:val="single" w:sz="4" w:space="0" w:color="auto"/>
              <w:left w:val="single" w:sz="4" w:space="0" w:color="auto"/>
              <w:bottom w:val="single" w:sz="4" w:space="0" w:color="auto"/>
              <w:right w:val="single" w:sz="4" w:space="0" w:color="auto"/>
            </w:tcBorders>
            <w:hideMark/>
          </w:tcPr>
          <w:p w:rsidR="00173BAB" w:rsidRPr="00173BAB" w:rsidRDefault="00173BAB" w:rsidP="00702636">
            <w:pPr>
              <w:jc w:val="center"/>
              <w:rPr>
                <w:szCs w:val="24"/>
                <w:lang w:val="en-US"/>
              </w:rPr>
            </w:pPr>
            <w:r w:rsidRPr="00173BAB">
              <w:rPr>
                <w:szCs w:val="24"/>
                <w:lang w:val="en-US"/>
              </w:rPr>
              <w:t>18 – 25 Tahun</w:t>
            </w:r>
          </w:p>
        </w:tc>
        <w:tc>
          <w:tcPr>
            <w:tcW w:w="2643" w:type="dxa"/>
            <w:tcBorders>
              <w:top w:val="single" w:sz="4" w:space="0" w:color="auto"/>
              <w:left w:val="single" w:sz="4" w:space="0" w:color="auto"/>
              <w:bottom w:val="single" w:sz="4" w:space="0" w:color="auto"/>
              <w:right w:val="single" w:sz="4" w:space="0" w:color="auto"/>
            </w:tcBorders>
            <w:hideMark/>
          </w:tcPr>
          <w:p w:rsidR="00173BAB" w:rsidRPr="00173BAB" w:rsidRDefault="00173BAB" w:rsidP="00702636">
            <w:pPr>
              <w:jc w:val="center"/>
              <w:rPr>
                <w:szCs w:val="24"/>
                <w:lang w:val="en-US"/>
              </w:rPr>
            </w:pPr>
            <w:r w:rsidRPr="00173BAB">
              <w:rPr>
                <w:szCs w:val="24"/>
                <w:lang w:val="en-US"/>
              </w:rPr>
              <w:t xml:space="preserve">56 </w:t>
            </w:r>
          </w:p>
        </w:tc>
        <w:tc>
          <w:tcPr>
            <w:tcW w:w="2643" w:type="dxa"/>
            <w:tcBorders>
              <w:top w:val="single" w:sz="4" w:space="0" w:color="auto"/>
              <w:left w:val="single" w:sz="4" w:space="0" w:color="auto"/>
              <w:bottom w:val="single" w:sz="4" w:space="0" w:color="auto"/>
              <w:right w:val="single" w:sz="4" w:space="0" w:color="auto"/>
            </w:tcBorders>
            <w:hideMark/>
          </w:tcPr>
          <w:p w:rsidR="00173BAB" w:rsidRPr="00173BAB" w:rsidRDefault="00173BAB" w:rsidP="00702636">
            <w:pPr>
              <w:jc w:val="center"/>
              <w:rPr>
                <w:szCs w:val="24"/>
                <w:lang w:val="en-US"/>
              </w:rPr>
            </w:pPr>
            <w:r w:rsidRPr="00173BAB">
              <w:rPr>
                <w:szCs w:val="24"/>
                <w:lang w:val="en-US"/>
              </w:rPr>
              <w:t>56%</w:t>
            </w:r>
          </w:p>
        </w:tc>
      </w:tr>
      <w:tr w:rsidR="00173BAB" w:rsidRPr="00173BAB" w:rsidTr="00173BAB">
        <w:trPr>
          <w:trHeight w:val="421"/>
        </w:trPr>
        <w:tc>
          <w:tcPr>
            <w:tcW w:w="2642" w:type="dxa"/>
            <w:tcBorders>
              <w:top w:val="single" w:sz="4" w:space="0" w:color="auto"/>
              <w:left w:val="single" w:sz="4" w:space="0" w:color="auto"/>
              <w:bottom w:val="single" w:sz="4" w:space="0" w:color="auto"/>
              <w:right w:val="single" w:sz="4" w:space="0" w:color="auto"/>
            </w:tcBorders>
            <w:hideMark/>
          </w:tcPr>
          <w:p w:rsidR="00173BAB" w:rsidRPr="00173BAB" w:rsidRDefault="00173BAB" w:rsidP="00702636">
            <w:pPr>
              <w:jc w:val="center"/>
              <w:rPr>
                <w:szCs w:val="24"/>
                <w:lang w:val="en-US"/>
              </w:rPr>
            </w:pPr>
            <w:r w:rsidRPr="00173BAB">
              <w:rPr>
                <w:szCs w:val="24"/>
                <w:lang w:val="en-US"/>
              </w:rPr>
              <w:t>26 – 35 Tahun</w:t>
            </w:r>
          </w:p>
        </w:tc>
        <w:tc>
          <w:tcPr>
            <w:tcW w:w="2643" w:type="dxa"/>
            <w:tcBorders>
              <w:top w:val="single" w:sz="4" w:space="0" w:color="auto"/>
              <w:left w:val="single" w:sz="4" w:space="0" w:color="auto"/>
              <w:bottom w:val="single" w:sz="4" w:space="0" w:color="auto"/>
              <w:right w:val="single" w:sz="4" w:space="0" w:color="auto"/>
            </w:tcBorders>
            <w:hideMark/>
          </w:tcPr>
          <w:p w:rsidR="00173BAB" w:rsidRPr="00173BAB" w:rsidRDefault="007109F6" w:rsidP="00702636">
            <w:pPr>
              <w:jc w:val="center"/>
              <w:rPr>
                <w:szCs w:val="24"/>
              </w:rPr>
            </w:pPr>
            <w:r>
              <w:rPr>
                <w:szCs w:val="24"/>
                <w:lang w:val="en-US"/>
              </w:rPr>
              <w:t>15</w:t>
            </w:r>
          </w:p>
        </w:tc>
        <w:tc>
          <w:tcPr>
            <w:tcW w:w="2643" w:type="dxa"/>
            <w:tcBorders>
              <w:top w:val="single" w:sz="4" w:space="0" w:color="auto"/>
              <w:left w:val="single" w:sz="4" w:space="0" w:color="auto"/>
              <w:bottom w:val="single" w:sz="4" w:space="0" w:color="auto"/>
              <w:right w:val="single" w:sz="4" w:space="0" w:color="auto"/>
            </w:tcBorders>
            <w:hideMark/>
          </w:tcPr>
          <w:p w:rsidR="00173BAB" w:rsidRPr="00173BAB" w:rsidRDefault="007109F6" w:rsidP="00702636">
            <w:pPr>
              <w:jc w:val="center"/>
              <w:rPr>
                <w:szCs w:val="24"/>
                <w:lang w:val="en-US"/>
              </w:rPr>
            </w:pPr>
            <w:r>
              <w:rPr>
                <w:szCs w:val="24"/>
                <w:lang w:val="en-US"/>
              </w:rPr>
              <w:t>15</w:t>
            </w:r>
            <w:r w:rsidR="00173BAB" w:rsidRPr="00173BAB">
              <w:rPr>
                <w:szCs w:val="24"/>
                <w:lang w:val="en-US"/>
              </w:rPr>
              <w:t>%</w:t>
            </w:r>
          </w:p>
        </w:tc>
      </w:tr>
      <w:tr w:rsidR="00173BAB" w:rsidRPr="00173BAB" w:rsidTr="00173BAB">
        <w:trPr>
          <w:trHeight w:val="413"/>
        </w:trPr>
        <w:tc>
          <w:tcPr>
            <w:tcW w:w="2642" w:type="dxa"/>
            <w:tcBorders>
              <w:top w:val="single" w:sz="4" w:space="0" w:color="auto"/>
              <w:left w:val="single" w:sz="4" w:space="0" w:color="auto"/>
              <w:bottom w:val="single" w:sz="4" w:space="0" w:color="auto"/>
              <w:right w:val="single" w:sz="4" w:space="0" w:color="auto"/>
            </w:tcBorders>
            <w:hideMark/>
          </w:tcPr>
          <w:p w:rsidR="00173BAB" w:rsidRPr="00173BAB" w:rsidRDefault="00173BAB" w:rsidP="00702636">
            <w:pPr>
              <w:jc w:val="center"/>
              <w:rPr>
                <w:szCs w:val="24"/>
                <w:lang w:val="en-US"/>
              </w:rPr>
            </w:pPr>
            <w:r w:rsidRPr="00173BAB">
              <w:rPr>
                <w:szCs w:val="24"/>
                <w:lang w:val="en-US"/>
              </w:rPr>
              <w:t>36 – 45 Tahun</w:t>
            </w:r>
          </w:p>
        </w:tc>
        <w:tc>
          <w:tcPr>
            <w:tcW w:w="2643" w:type="dxa"/>
            <w:tcBorders>
              <w:top w:val="single" w:sz="4" w:space="0" w:color="auto"/>
              <w:left w:val="single" w:sz="4" w:space="0" w:color="auto"/>
              <w:bottom w:val="single" w:sz="4" w:space="0" w:color="auto"/>
              <w:right w:val="single" w:sz="4" w:space="0" w:color="auto"/>
            </w:tcBorders>
            <w:hideMark/>
          </w:tcPr>
          <w:p w:rsidR="00173BAB" w:rsidRPr="00173BAB" w:rsidRDefault="00173BAB" w:rsidP="00702636">
            <w:pPr>
              <w:jc w:val="center"/>
              <w:rPr>
                <w:szCs w:val="24"/>
                <w:lang w:val="en-US"/>
              </w:rPr>
            </w:pPr>
            <w:r w:rsidRPr="00173BAB">
              <w:rPr>
                <w:szCs w:val="24"/>
                <w:lang w:val="en-US"/>
              </w:rPr>
              <w:t xml:space="preserve">7 </w:t>
            </w:r>
          </w:p>
        </w:tc>
        <w:tc>
          <w:tcPr>
            <w:tcW w:w="2643" w:type="dxa"/>
            <w:tcBorders>
              <w:top w:val="single" w:sz="4" w:space="0" w:color="auto"/>
              <w:left w:val="single" w:sz="4" w:space="0" w:color="auto"/>
              <w:bottom w:val="single" w:sz="4" w:space="0" w:color="auto"/>
              <w:right w:val="single" w:sz="4" w:space="0" w:color="auto"/>
            </w:tcBorders>
            <w:hideMark/>
          </w:tcPr>
          <w:p w:rsidR="00173BAB" w:rsidRPr="00173BAB" w:rsidRDefault="00173BAB" w:rsidP="00702636">
            <w:pPr>
              <w:jc w:val="center"/>
              <w:rPr>
                <w:szCs w:val="24"/>
                <w:lang w:val="en-US"/>
              </w:rPr>
            </w:pPr>
            <w:r w:rsidRPr="00173BAB">
              <w:rPr>
                <w:szCs w:val="24"/>
                <w:lang w:val="en-US"/>
              </w:rPr>
              <w:t>7%</w:t>
            </w:r>
          </w:p>
        </w:tc>
      </w:tr>
      <w:tr w:rsidR="00173BAB" w:rsidRPr="00173BAB" w:rsidTr="00173BAB">
        <w:trPr>
          <w:trHeight w:val="419"/>
        </w:trPr>
        <w:tc>
          <w:tcPr>
            <w:tcW w:w="2642" w:type="dxa"/>
            <w:tcBorders>
              <w:top w:val="single" w:sz="4" w:space="0" w:color="auto"/>
              <w:left w:val="single" w:sz="4" w:space="0" w:color="auto"/>
              <w:bottom w:val="single" w:sz="4" w:space="0" w:color="auto"/>
              <w:right w:val="single" w:sz="4" w:space="0" w:color="auto"/>
            </w:tcBorders>
            <w:hideMark/>
          </w:tcPr>
          <w:p w:rsidR="00173BAB" w:rsidRPr="00173BAB" w:rsidRDefault="00173BAB" w:rsidP="00702636">
            <w:pPr>
              <w:ind w:left="720"/>
              <w:rPr>
                <w:szCs w:val="24"/>
                <w:lang w:val="en-US"/>
              </w:rPr>
            </w:pPr>
            <w:r w:rsidRPr="00173BAB">
              <w:rPr>
                <w:szCs w:val="24"/>
                <w:lang w:val="en-US"/>
              </w:rPr>
              <w:t>&gt; 45 Tahun</w:t>
            </w:r>
          </w:p>
        </w:tc>
        <w:tc>
          <w:tcPr>
            <w:tcW w:w="2643" w:type="dxa"/>
            <w:tcBorders>
              <w:top w:val="single" w:sz="4" w:space="0" w:color="auto"/>
              <w:left w:val="single" w:sz="4" w:space="0" w:color="auto"/>
              <w:bottom w:val="single" w:sz="4" w:space="0" w:color="auto"/>
              <w:right w:val="single" w:sz="4" w:space="0" w:color="auto"/>
            </w:tcBorders>
            <w:hideMark/>
          </w:tcPr>
          <w:p w:rsidR="00173BAB" w:rsidRPr="00173BAB" w:rsidRDefault="00173BAB" w:rsidP="00702636">
            <w:pPr>
              <w:jc w:val="center"/>
              <w:rPr>
                <w:szCs w:val="24"/>
                <w:lang w:val="en-US"/>
              </w:rPr>
            </w:pPr>
            <w:r w:rsidRPr="00173BAB">
              <w:rPr>
                <w:szCs w:val="24"/>
                <w:lang w:val="en-US"/>
              </w:rPr>
              <w:t xml:space="preserve">4 </w:t>
            </w:r>
          </w:p>
        </w:tc>
        <w:tc>
          <w:tcPr>
            <w:tcW w:w="2643" w:type="dxa"/>
            <w:tcBorders>
              <w:top w:val="single" w:sz="4" w:space="0" w:color="auto"/>
              <w:left w:val="single" w:sz="4" w:space="0" w:color="auto"/>
              <w:bottom w:val="single" w:sz="4" w:space="0" w:color="auto"/>
              <w:right w:val="single" w:sz="4" w:space="0" w:color="auto"/>
            </w:tcBorders>
            <w:hideMark/>
          </w:tcPr>
          <w:p w:rsidR="00173BAB" w:rsidRPr="00173BAB" w:rsidRDefault="00173BAB" w:rsidP="00702636">
            <w:pPr>
              <w:jc w:val="center"/>
              <w:rPr>
                <w:szCs w:val="24"/>
                <w:lang w:val="en-US"/>
              </w:rPr>
            </w:pPr>
            <w:r w:rsidRPr="00173BAB">
              <w:rPr>
                <w:szCs w:val="24"/>
                <w:lang w:val="en-US"/>
              </w:rPr>
              <w:t>4%</w:t>
            </w:r>
          </w:p>
        </w:tc>
      </w:tr>
      <w:tr w:rsidR="00173BAB" w:rsidRPr="00173BAB" w:rsidTr="00173BAB">
        <w:trPr>
          <w:trHeight w:val="437"/>
        </w:trPr>
        <w:tc>
          <w:tcPr>
            <w:tcW w:w="2642" w:type="dxa"/>
            <w:tcBorders>
              <w:top w:val="single" w:sz="4" w:space="0" w:color="auto"/>
              <w:left w:val="single" w:sz="4" w:space="0" w:color="auto"/>
              <w:bottom w:val="single" w:sz="4" w:space="0" w:color="auto"/>
              <w:right w:val="single" w:sz="4" w:space="0" w:color="auto"/>
            </w:tcBorders>
            <w:hideMark/>
          </w:tcPr>
          <w:p w:rsidR="00173BAB" w:rsidRPr="00173BAB" w:rsidRDefault="00173BAB" w:rsidP="00702636">
            <w:pPr>
              <w:jc w:val="center"/>
              <w:rPr>
                <w:b/>
                <w:szCs w:val="24"/>
                <w:lang w:val="en-US"/>
              </w:rPr>
            </w:pPr>
            <w:r w:rsidRPr="00173BAB">
              <w:rPr>
                <w:b/>
                <w:szCs w:val="24"/>
                <w:lang w:val="en-US"/>
              </w:rPr>
              <w:t>TOTAL</w:t>
            </w:r>
          </w:p>
        </w:tc>
        <w:tc>
          <w:tcPr>
            <w:tcW w:w="2643" w:type="dxa"/>
            <w:tcBorders>
              <w:top w:val="single" w:sz="4" w:space="0" w:color="auto"/>
              <w:left w:val="single" w:sz="4" w:space="0" w:color="auto"/>
              <w:bottom w:val="single" w:sz="4" w:space="0" w:color="auto"/>
              <w:right w:val="single" w:sz="4" w:space="0" w:color="auto"/>
            </w:tcBorders>
            <w:hideMark/>
          </w:tcPr>
          <w:p w:rsidR="00173BAB" w:rsidRPr="00173BAB" w:rsidRDefault="00173BAB" w:rsidP="00702636">
            <w:pPr>
              <w:jc w:val="center"/>
              <w:rPr>
                <w:szCs w:val="24"/>
                <w:lang w:val="en-US"/>
              </w:rPr>
            </w:pPr>
            <w:r w:rsidRPr="00173BAB">
              <w:rPr>
                <w:szCs w:val="24"/>
                <w:lang w:val="en-US"/>
              </w:rPr>
              <w:t>100</w:t>
            </w:r>
          </w:p>
        </w:tc>
        <w:tc>
          <w:tcPr>
            <w:tcW w:w="2643" w:type="dxa"/>
            <w:tcBorders>
              <w:top w:val="single" w:sz="4" w:space="0" w:color="auto"/>
              <w:left w:val="single" w:sz="4" w:space="0" w:color="auto"/>
              <w:bottom w:val="single" w:sz="4" w:space="0" w:color="auto"/>
              <w:right w:val="single" w:sz="4" w:space="0" w:color="auto"/>
            </w:tcBorders>
            <w:hideMark/>
          </w:tcPr>
          <w:p w:rsidR="00173BAB" w:rsidRPr="00173BAB" w:rsidRDefault="00173BAB" w:rsidP="00702636">
            <w:pPr>
              <w:jc w:val="center"/>
              <w:rPr>
                <w:szCs w:val="24"/>
                <w:lang w:val="en-US"/>
              </w:rPr>
            </w:pPr>
            <w:r w:rsidRPr="00173BAB">
              <w:rPr>
                <w:szCs w:val="24"/>
                <w:lang w:val="en-US"/>
              </w:rPr>
              <w:t>100%</w:t>
            </w:r>
          </w:p>
        </w:tc>
      </w:tr>
    </w:tbl>
    <w:p w:rsidR="00173BAB" w:rsidRPr="00771D9E" w:rsidRDefault="00771D9E" w:rsidP="00771D9E">
      <w:pPr>
        <w:spacing w:after="0" w:line="480" w:lineRule="auto"/>
        <w:jc w:val="center"/>
        <w:rPr>
          <w:rFonts w:eastAsia="Calibri" w:cs="Times New Roman"/>
          <w:b/>
          <w:szCs w:val="24"/>
        </w:rPr>
      </w:pPr>
      <w:r>
        <w:rPr>
          <w:rFonts w:eastAsia="Calibri" w:cs="Times New Roman"/>
          <w:b/>
          <w:szCs w:val="24"/>
        </w:rPr>
        <w:t>Sumber : Data Primer di</w:t>
      </w:r>
      <w:r w:rsidRPr="008C330A">
        <w:rPr>
          <w:rFonts w:eastAsia="Calibri" w:cs="Times New Roman"/>
          <w:b/>
          <w:szCs w:val="24"/>
        </w:rPr>
        <w:t>olah, 2018</w:t>
      </w:r>
    </w:p>
    <w:p w:rsidR="00173BAB" w:rsidRDefault="00173BAB" w:rsidP="00173BAB">
      <w:pPr>
        <w:spacing w:after="0" w:line="480" w:lineRule="auto"/>
        <w:jc w:val="both"/>
        <w:rPr>
          <w:rFonts w:eastAsia="Calibri" w:cs="Times New Roman"/>
          <w:szCs w:val="24"/>
        </w:rPr>
      </w:pPr>
      <w:r w:rsidRPr="00173BAB">
        <w:rPr>
          <w:rFonts w:eastAsia="Calibri" w:cs="Times New Roman"/>
          <w:szCs w:val="24"/>
          <w:lang w:val="en-US"/>
        </w:rPr>
        <w:tab/>
      </w:r>
      <w:r w:rsidR="00702975">
        <w:rPr>
          <w:rFonts w:eastAsia="Calibri" w:cs="Times New Roman"/>
          <w:szCs w:val="24"/>
          <w:lang w:val="en-US"/>
        </w:rPr>
        <w:t>Berdasarkan tabel</w:t>
      </w:r>
      <w:r w:rsidR="00B514D7">
        <w:rPr>
          <w:rFonts w:eastAsia="Calibri" w:cs="Times New Roman"/>
          <w:szCs w:val="24"/>
          <w:lang w:val="en-US"/>
        </w:rPr>
        <w:t xml:space="preserve"> 4.4</w:t>
      </w:r>
      <w:r w:rsidR="00702975">
        <w:rPr>
          <w:rFonts w:eastAsia="Calibri" w:cs="Times New Roman"/>
          <w:szCs w:val="24"/>
          <w:lang w:val="en-US"/>
        </w:rPr>
        <w:t xml:space="preserve">, </w:t>
      </w:r>
      <w:r w:rsidR="00B514D7">
        <w:rPr>
          <w:rFonts w:eastAsia="Calibri" w:cs="Times New Roman"/>
          <w:szCs w:val="24"/>
          <w:lang w:val="en-US"/>
        </w:rPr>
        <w:t>responden dengan usia</w:t>
      </w:r>
      <w:r w:rsidR="00B514D7">
        <w:rPr>
          <w:rFonts w:eastAsia="Calibri" w:cs="Times New Roman"/>
          <w:szCs w:val="24"/>
        </w:rPr>
        <w:t xml:space="preserve"> diatas</w:t>
      </w:r>
      <w:r w:rsidR="00B514D7">
        <w:rPr>
          <w:rFonts w:eastAsia="Calibri" w:cs="Times New Roman"/>
          <w:szCs w:val="24"/>
          <w:lang w:val="en-US"/>
        </w:rPr>
        <w:t xml:space="preserve"> 45</w:t>
      </w:r>
      <w:r w:rsidR="00702975">
        <w:rPr>
          <w:rFonts w:eastAsia="Calibri" w:cs="Times New Roman"/>
          <w:szCs w:val="24"/>
          <w:lang w:val="en-US"/>
        </w:rPr>
        <w:t xml:space="preserve"> tahun</w:t>
      </w:r>
      <w:r w:rsidR="00B514D7">
        <w:rPr>
          <w:rFonts w:eastAsia="Calibri" w:cs="Times New Roman"/>
          <w:szCs w:val="24"/>
        </w:rPr>
        <w:t xml:space="preserve"> tidak</w:t>
      </w:r>
      <w:r w:rsidR="00B514D7">
        <w:rPr>
          <w:rFonts w:eastAsia="Calibri" w:cs="Times New Roman"/>
          <w:szCs w:val="24"/>
          <w:lang w:val="en-US"/>
        </w:rPr>
        <w:t xml:space="preserve"> memiliki ketertarikan untuk berkunjung</w:t>
      </w:r>
      <w:r w:rsidR="00B514D7">
        <w:rPr>
          <w:rFonts w:eastAsia="Calibri" w:cs="Times New Roman"/>
          <w:szCs w:val="24"/>
        </w:rPr>
        <w:t xml:space="preserve"> ke Pantai Pangandaran</w:t>
      </w:r>
      <w:r w:rsidR="00064C18">
        <w:rPr>
          <w:rFonts w:eastAsia="Calibri" w:cs="Times New Roman"/>
          <w:szCs w:val="24"/>
        </w:rPr>
        <w:t xml:space="preserve"> karena</w:t>
      </w:r>
      <w:r w:rsidR="00702636">
        <w:rPr>
          <w:rFonts w:eastAsia="Calibri" w:cs="Times New Roman"/>
          <w:szCs w:val="24"/>
        </w:rPr>
        <w:t xml:space="preserve"> berwisata tidak hanya untuk bersantai, berkumpul dengan teman, menikmati susana yang ada, memiliki harga tiket yang murah ataupun lokasinya dekat dengan rumah mereka. Mereka dengan</w:t>
      </w:r>
      <w:r w:rsidR="00064C18">
        <w:rPr>
          <w:rFonts w:eastAsia="Calibri" w:cs="Times New Roman"/>
          <w:szCs w:val="24"/>
        </w:rPr>
        <w:t xml:space="preserve"> usia diatas 45 tahun akan lebih memilih tempat wisata yang memiliki susana yang tidak ramai, memberikan kenyamanan, </w:t>
      </w:r>
      <w:r w:rsidR="00702636">
        <w:rPr>
          <w:rFonts w:eastAsia="Calibri" w:cs="Times New Roman"/>
          <w:szCs w:val="24"/>
        </w:rPr>
        <w:t xml:space="preserve">serta lingkungan yang bersih. Berbeda dengan usia 18-26 tahun yang rata-rata memiliki ketertarikan untuk berkunjung ke Pantai </w:t>
      </w:r>
      <w:r w:rsidR="00E7046F">
        <w:rPr>
          <w:rFonts w:eastAsia="Calibri" w:cs="Times New Roman"/>
          <w:szCs w:val="24"/>
        </w:rPr>
        <w:t>Pangandaran karena memiliki har</w:t>
      </w:r>
      <w:r w:rsidR="00702636">
        <w:rPr>
          <w:rFonts w:eastAsia="Calibri" w:cs="Times New Roman"/>
          <w:szCs w:val="24"/>
        </w:rPr>
        <w:t>g</w:t>
      </w:r>
      <w:r w:rsidR="00E7046F">
        <w:rPr>
          <w:rFonts w:eastAsia="Calibri" w:cs="Times New Roman"/>
          <w:szCs w:val="24"/>
        </w:rPr>
        <w:t>a</w:t>
      </w:r>
      <w:r w:rsidR="00702636">
        <w:rPr>
          <w:rFonts w:eastAsia="Calibri" w:cs="Times New Roman"/>
          <w:szCs w:val="24"/>
        </w:rPr>
        <w:t xml:space="preserve"> tiket yang murah, jaraknya tidak terlalu jauh dari rumah mereka, dan hanya berkunjung untuk berkumpul dengan teman mereka.</w:t>
      </w:r>
    </w:p>
    <w:p w:rsidR="00EC0C3D" w:rsidRDefault="00EC0C3D" w:rsidP="00EC0C3D">
      <w:pPr>
        <w:spacing w:after="0" w:line="360" w:lineRule="auto"/>
        <w:jc w:val="center"/>
        <w:rPr>
          <w:rFonts w:eastAsia="Calibri" w:cs="Times New Roman"/>
          <w:b/>
          <w:szCs w:val="24"/>
        </w:rPr>
      </w:pPr>
      <w:r>
        <w:rPr>
          <w:rFonts w:eastAsia="Calibri" w:cs="Times New Roman"/>
          <w:b/>
          <w:szCs w:val="24"/>
        </w:rPr>
        <w:t>Tabel 4.5</w:t>
      </w:r>
    </w:p>
    <w:p w:rsidR="00173BAB" w:rsidRPr="00173BAB" w:rsidRDefault="00EC0C3D" w:rsidP="00EC0C3D">
      <w:pPr>
        <w:spacing w:after="0" w:line="360" w:lineRule="auto"/>
        <w:jc w:val="center"/>
        <w:rPr>
          <w:rFonts w:eastAsia="Calibri" w:cs="Times New Roman"/>
          <w:b/>
          <w:szCs w:val="24"/>
          <w:lang w:val="en-US"/>
        </w:rPr>
      </w:pPr>
      <w:r>
        <w:rPr>
          <w:rFonts w:eastAsia="Calibri" w:cs="Times New Roman"/>
          <w:b/>
          <w:szCs w:val="24"/>
        </w:rPr>
        <w:t>Profil Responden Berdasarkan Profesi/Pekerjaan</w:t>
      </w:r>
    </w:p>
    <w:tbl>
      <w:tblPr>
        <w:tblStyle w:val="TableGrid"/>
        <w:tblW w:w="0" w:type="auto"/>
        <w:tblLook w:val="04A0" w:firstRow="1" w:lastRow="0" w:firstColumn="1" w:lastColumn="0" w:noHBand="0" w:noVBand="1"/>
      </w:tblPr>
      <w:tblGrid>
        <w:gridCol w:w="2972"/>
        <w:gridCol w:w="2552"/>
        <w:gridCol w:w="2404"/>
      </w:tblGrid>
      <w:tr w:rsidR="00173BAB" w:rsidRPr="00173BAB" w:rsidTr="00173BAB">
        <w:trPr>
          <w:trHeight w:val="375"/>
        </w:trPr>
        <w:tc>
          <w:tcPr>
            <w:tcW w:w="2972" w:type="dxa"/>
            <w:tcBorders>
              <w:top w:val="single" w:sz="4" w:space="0" w:color="auto"/>
              <w:left w:val="single" w:sz="4" w:space="0" w:color="auto"/>
              <w:bottom w:val="single" w:sz="4" w:space="0" w:color="auto"/>
              <w:right w:val="single" w:sz="4" w:space="0" w:color="auto"/>
            </w:tcBorders>
            <w:hideMark/>
          </w:tcPr>
          <w:p w:rsidR="00173BAB" w:rsidRPr="00173BAB" w:rsidRDefault="00173BAB" w:rsidP="00702636">
            <w:pPr>
              <w:jc w:val="center"/>
              <w:rPr>
                <w:b/>
                <w:szCs w:val="24"/>
                <w:lang w:val="en-US"/>
              </w:rPr>
            </w:pPr>
            <w:r w:rsidRPr="00173BAB">
              <w:rPr>
                <w:b/>
                <w:szCs w:val="24"/>
                <w:lang w:val="en-US"/>
              </w:rPr>
              <w:t>PROFESI/PEKERJAAN</w:t>
            </w:r>
          </w:p>
        </w:tc>
        <w:tc>
          <w:tcPr>
            <w:tcW w:w="2552" w:type="dxa"/>
            <w:tcBorders>
              <w:top w:val="single" w:sz="4" w:space="0" w:color="auto"/>
              <w:left w:val="single" w:sz="4" w:space="0" w:color="auto"/>
              <w:bottom w:val="single" w:sz="4" w:space="0" w:color="auto"/>
              <w:right w:val="single" w:sz="4" w:space="0" w:color="auto"/>
            </w:tcBorders>
            <w:hideMark/>
          </w:tcPr>
          <w:p w:rsidR="00173BAB" w:rsidRPr="00173BAB" w:rsidRDefault="00173BAB" w:rsidP="00702636">
            <w:pPr>
              <w:jc w:val="center"/>
              <w:rPr>
                <w:b/>
                <w:szCs w:val="24"/>
                <w:lang w:val="en-US"/>
              </w:rPr>
            </w:pPr>
            <w:r w:rsidRPr="00173BAB">
              <w:rPr>
                <w:b/>
                <w:szCs w:val="24"/>
                <w:lang w:val="en-US"/>
              </w:rPr>
              <w:t>FREKUENSI</w:t>
            </w:r>
          </w:p>
        </w:tc>
        <w:tc>
          <w:tcPr>
            <w:tcW w:w="2404" w:type="dxa"/>
            <w:tcBorders>
              <w:top w:val="single" w:sz="4" w:space="0" w:color="auto"/>
              <w:left w:val="single" w:sz="4" w:space="0" w:color="auto"/>
              <w:bottom w:val="single" w:sz="4" w:space="0" w:color="auto"/>
              <w:right w:val="single" w:sz="4" w:space="0" w:color="auto"/>
            </w:tcBorders>
            <w:hideMark/>
          </w:tcPr>
          <w:p w:rsidR="00173BAB" w:rsidRPr="00173BAB" w:rsidRDefault="00173BAB" w:rsidP="00702636">
            <w:pPr>
              <w:jc w:val="center"/>
              <w:rPr>
                <w:b/>
                <w:szCs w:val="24"/>
                <w:lang w:val="en-US"/>
              </w:rPr>
            </w:pPr>
            <w:r w:rsidRPr="00173BAB">
              <w:rPr>
                <w:b/>
                <w:szCs w:val="24"/>
                <w:lang w:val="en-US"/>
              </w:rPr>
              <w:t>PERSENTASE</w:t>
            </w:r>
          </w:p>
        </w:tc>
      </w:tr>
      <w:tr w:rsidR="00173BAB" w:rsidRPr="00173BAB" w:rsidTr="00EC0C3D">
        <w:trPr>
          <w:trHeight w:val="296"/>
        </w:trPr>
        <w:tc>
          <w:tcPr>
            <w:tcW w:w="2972" w:type="dxa"/>
            <w:tcBorders>
              <w:top w:val="single" w:sz="4" w:space="0" w:color="auto"/>
              <w:left w:val="single" w:sz="4" w:space="0" w:color="auto"/>
              <w:bottom w:val="single" w:sz="4" w:space="0" w:color="auto"/>
              <w:right w:val="single" w:sz="4" w:space="0" w:color="auto"/>
            </w:tcBorders>
            <w:hideMark/>
          </w:tcPr>
          <w:p w:rsidR="00173BAB" w:rsidRPr="00173BAB" w:rsidRDefault="00173BAB" w:rsidP="00702636">
            <w:pPr>
              <w:jc w:val="center"/>
              <w:rPr>
                <w:szCs w:val="24"/>
                <w:lang w:val="en-US"/>
              </w:rPr>
            </w:pPr>
            <w:r w:rsidRPr="00173BAB">
              <w:rPr>
                <w:szCs w:val="24"/>
                <w:lang w:val="en-US"/>
              </w:rPr>
              <w:t>Pelajar/Mahasiswa</w:t>
            </w:r>
          </w:p>
        </w:tc>
        <w:tc>
          <w:tcPr>
            <w:tcW w:w="2552" w:type="dxa"/>
            <w:tcBorders>
              <w:top w:val="single" w:sz="4" w:space="0" w:color="auto"/>
              <w:left w:val="single" w:sz="4" w:space="0" w:color="auto"/>
              <w:bottom w:val="single" w:sz="4" w:space="0" w:color="auto"/>
              <w:right w:val="single" w:sz="4" w:space="0" w:color="auto"/>
            </w:tcBorders>
            <w:hideMark/>
          </w:tcPr>
          <w:p w:rsidR="00173BAB" w:rsidRPr="00173BAB" w:rsidRDefault="00173BAB" w:rsidP="00702636">
            <w:pPr>
              <w:jc w:val="center"/>
              <w:rPr>
                <w:szCs w:val="24"/>
                <w:lang w:val="en-US"/>
              </w:rPr>
            </w:pPr>
            <w:r w:rsidRPr="00173BAB">
              <w:rPr>
                <w:szCs w:val="24"/>
                <w:lang w:val="en-US"/>
              </w:rPr>
              <w:t>55</w:t>
            </w:r>
          </w:p>
        </w:tc>
        <w:tc>
          <w:tcPr>
            <w:tcW w:w="2404" w:type="dxa"/>
            <w:tcBorders>
              <w:top w:val="single" w:sz="4" w:space="0" w:color="auto"/>
              <w:left w:val="single" w:sz="4" w:space="0" w:color="auto"/>
              <w:bottom w:val="single" w:sz="4" w:space="0" w:color="auto"/>
              <w:right w:val="single" w:sz="4" w:space="0" w:color="auto"/>
            </w:tcBorders>
            <w:hideMark/>
          </w:tcPr>
          <w:p w:rsidR="00173BAB" w:rsidRPr="00173BAB" w:rsidRDefault="00173BAB" w:rsidP="00702636">
            <w:pPr>
              <w:jc w:val="center"/>
              <w:rPr>
                <w:szCs w:val="24"/>
                <w:lang w:val="en-US"/>
              </w:rPr>
            </w:pPr>
            <w:r w:rsidRPr="00173BAB">
              <w:rPr>
                <w:szCs w:val="24"/>
                <w:lang w:val="en-US"/>
              </w:rPr>
              <w:t>55%</w:t>
            </w:r>
          </w:p>
        </w:tc>
      </w:tr>
      <w:tr w:rsidR="00173BAB" w:rsidRPr="00173BAB" w:rsidTr="00EC0C3D">
        <w:trPr>
          <w:trHeight w:val="332"/>
        </w:trPr>
        <w:tc>
          <w:tcPr>
            <w:tcW w:w="2972" w:type="dxa"/>
            <w:tcBorders>
              <w:top w:val="single" w:sz="4" w:space="0" w:color="auto"/>
              <w:left w:val="single" w:sz="4" w:space="0" w:color="auto"/>
              <w:bottom w:val="single" w:sz="4" w:space="0" w:color="auto"/>
              <w:right w:val="single" w:sz="4" w:space="0" w:color="auto"/>
            </w:tcBorders>
            <w:hideMark/>
          </w:tcPr>
          <w:p w:rsidR="00173BAB" w:rsidRPr="00173BAB" w:rsidRDefault="00173BAB" w:rsidP="00702636">
            <w:pPr>
              <w:jc w:val="center"/>
              <w:rPr>
                <w:szCs w:val="24"/>
                <w:lang w:val="en-US"/>
              </w:rPr>
            </w:pPr>
            <w:r w:rsidRPr="00173BAB">
              <w:rPr>
                <w:szCs w:val="24"/>
                <w:lang w:val="en-US"/>
              </w:rPr>
              <w:t>Pegawai Negeri/Swasta</w:t>
            </w:r>
          </w:p>
        </w:tc>
        <w:tc>
          <w:tcPr>
            <w:tcW w:w="2552" w:type="dxa"/>
            <w:tcBorders>
              <w:top w:val="single" w:sz="4" w:space="0" w:color="auto"/>
              <w:left w:val="single" w:sz="4" w:space="0" w:color="auto"/>
              <w:bottom w:val="single" w:sz="4" w:space="0" w:color="auto"/>
              <w:right w:val="single" w:sz="4" w:space="0" w:color="auto"/>
            </w:tcBorders>
            <w:hideMark/>
          </w:tcPr>
          <w:p w:rsidR="00173BAB" w:rsidRPr="00173BAB" w:rsidRDefault="00173BAB" w:rsidP="00702636">
            <w:pPr>
              <w:jc w:val="center"/>
              <w:rPr>
                <w:szCs w:val="24"/>
                <w:lang w:val="en-US"/>
              </w:rPr>
            </w:pPr>
            <w:r w:rsidRPr="00173BAB">
              <w:rPr>
                <w:szCs w:val="24"/>
                <w:lang w:val="en-US"/>
              </w:rPr>
              <w:t>18</w:t>
            </w:r>
          </w:p>
        </w:tc>
        <w:tc>
          <w:tcPr>
            <w:tcW w:w="2404" w:type="dxa"/>
            <w:tcBorders>
              <w:top w:val="single" w:sz="4" w:space="0" w:color="auto"/>
              <w:left w:val="single" w:sz="4" w:space="0" w:color="auto"/>
              <w:bottom w:val="single" w:sz="4" w:space="0" w:color="auto"/>
              <w:right w:val="single" w:sz="4" w:space="0" w:color="auto"/>
            </w:tcBorders>
            <w:hideMark/>
          </w:tcPr>
          <w:p w:rsidR="00173BAB" w:rsidRPr="00173BAB" w:rsidRDefault="00173BAB" w:rsidP="00702636">
            <w:pPr>
              <w:jc w:val="center"/>
              <w:rPr>
                <w:szCs w:val="24"/>
                <w:lang w:val="en-US"/>
              </w:rPr>
            </w:pPr>
            <w:r w:rsidRPr="00173BAB">
              <w:rPr>
                <w:szCs w:val="24"/>
                <w:lang w:val="en-US"/>
              </w:rPr>
              <w:t>18%</w:t>
            </w:r>
          </w:p>
        </w:tc>
      </w:tr>
      <w:tr w:rsidR="00173BAB" w:rsidRPr="00173BAB" w:rsidTr="00EC0C3D">
        <w:trPr>
          <w:trHeight w:val="359"/>
        </w:trPr>
        <w:tc>
          <w:tcPr>
            <w:tcW w:w="2972" w:type="dxa"/>
            <w:tcBorders>
              <w:top w:val="single" w:sz="4" w:space="0" w:color="auto"/>
              <w:left w:val="single" w:sz="4" w:space="0" w:color="auto"/>
              <w:bottom w:val="single" w:sz="4" w:space="0" w:color="auto"/>
              <w:right w:val="single" w:sz="4" w:space="0" w:color="auto"/>
            </w:tcBorders>
            <w:hideMark/>
          </w:tcPr>
          <w:p w:rsidR="00173BAB" w:rsidRPr="00173BAB" w:rsidRDefault="00173BAB" w:rsidP="00702636">
            <w:pPr>
              <w:jc w:val="center"/>
              <w:rPr>
                <w:szCs w:val="24"/>
                <w:lang w:val="en-US"/>
              </w:rPr>
            </w:pPr>
            <w:r w:rsidRPr="00173BAB">
              <w:rPr>
                <w:szCs w:val="24"/>
                <w:lang w:val="en-US"/>
              </w:rPr>
              <w:t>Wiraswasta</w:t>
            </w:r>
          </w:p>
        </w:tc>
        <w:tc>
          <w:tcPr>
            <w:tcW w:w="2552" w:type="dxa"/>
            <w:tcBorders>
              <w:top w:val="single" w:sz="4" w:space="0" w:color="auto"/>
              <w:left w:val="single" w:sz="4" w:space="0" w:color="auto"/>
              <w:bottom w:val="single" w:sz="4" w:space="0" w:color="auto"/>
              <w:right w:val="single" w:sz="4" w:space="0" w:color="auto"/>
            </w:tcBorders>
            <w:hideMark/>
          </w:tcPr>
          <w:p w:rsidR="00173BAB" w:rsidRPr="00173BAB" w:rsidRDefault="00173BAB" w:rsidP="00702636">
            <w:pPr>
              <w:jc w:val="center"/>
              <w:rPr>
                <w:szCs w:val="24"/>
                <w:lang w:val="en-US"/>
              </w:rPr>
            </w:pPr>
            <w:r w:rsidRPr="00173BAB">
              <w:rPr>
                <w:szCs w:val="24"/>
                <w:lang w:val="en-US"/>
              </w:rPr>
              <w:t>18</w:t>
            </w:r>
          </w:p>
        </w:tc>
        <w:tc>
          <w:tcPr>
            <w:tcW w:w="2404" w:type="dxa"/>
            <w:tcBorders>
              <w:top w:val="single" w:sz="4" w:space="0" w:color="auto"/>
              <w:left w:val="single" w:sz="4" w:space="0" w:color="auto"/>
              <w:bottom w:val="single" w:sz="4" w:space="0" w:color="auto"/>
              <w:right w:val="single" w:sz="4" w:space="0" w:color="auto"/>
            </w:tcBorders>
            <w:hideMark/>
          </w:tcPr>
          <w:p w:rsidR="00173BAB" w:rsidRPr="00173BAB" w:rsidRDefault="00173BAB" w:rsidP="00702636">
            <w:pPr>
              <w:jc w:val="center"/>
              <w:rPr>
                <w:szCs w:val="24"/>
                <w:lang w:val="en-US"/>
              </w:rPr>
            </w:pPr>
            <w:r w:rsidRPr="00173BAB">
              <w:rPr>
                <w:szCs w:val="24"/>
                <w:lang w:val="en-US"/>
              </w:rPr>
              <w:t>18%</w:t>
            </w:r>
          </w:p>
        </w:tc>
      </w:tr>
      <w:tr w:rsidR="00173BAB" w:rsidRPr="00173BAB" w:rsidTr="00EC0C3D">
        <w:trPr>
          <w:trHeight w:val="278"/>
        </w:trPr>
        <w:tc>
          <w:tcPr>
            <w:tcW w:w="2972" w:type="dxa"/>
            <w:tcBorders>
              <w:top w:val="single" w:sz="4" w:space="0" w:color="auto"/>
              <w:left w:val="single" w:sz="4" w:space="0" w:color="auto"/>
              <w:bottom w:val="single" w:sz="4" w:space="0" w:color="auto"/>
              <w:right w:val="single" w:sz="4" w:space="0" w:color="auto"/>
            </w:tcBorders>
            <w:hideMark/>
          </w:tcPr>
          <w:p w:rsidR="00173BAB" w:rsidRPr="00173BAB" w:rsidRDefault="00173BAB" w:rsidP="00702636">
            <w:pPr>
              <w:jc w:val="center"/>
              <w:rPr>
                <w:szCs w:val="24"/>
                <w:lang w:val="en-US"/>
              </w:rPr>
            </w:pPr>
            <w:r w:rsidRPr="00173BAB">
              <w:rPr>
                <w:szCs w:val="24"/>
                <w:lang w:val="en-US"/>
              </w:rPr>
              <w:t>Lainnya</w:t>
            </w:r>
          </w:p>
        </w:tc>
        <w:tc>
          <w:tcPr>
            <w:tcW w:w="2552" w:type="dxa"/>
            <w:tcBorders>
              <w:top w:val="single" w:sz="4" w:space="0" w:color="auto"/>
              <w:left w:val="single" w:sz="4" w:space="0" w:color="auto"/>
              <w:bottom w:val="single" w:sz="4" w:space="0" w:color="auto"/>
              <w:right w:val="single" w:sz="4" w:space="0" w:color="auto"/>
            </w:tcBorders>
            <w:hideMark/>
          </w:tcPr>
          <w:p w:rsidR="00173BAB" w:rsidRPr="00173BAB" w:rsidRDefault="00173BAB" w:rsidP="00702636">
            <w:pPr>
              <w:jc w:val="center"/>
              <w:rPr>
                <w:szCs w:val="24"/>
                <w:lang w:val="en-US"/>
              </w:rPr>
            </w:pPr>
            <w:r w:rsidRPr="00173BAB">
              <w:rPr>
                <w:szCs w:val="24"/>
                <w:lang w:val="en-US"/>
              </w:rPr>
              <w:t>9</w:t>
            </w:r>
          </w:p>
        </w:tc>
        <w:tc>
          <w:tcPr>
            <w:tcW w:w="2404" w:type="dxa"/>
            <w:tcBorders>
              <w:top w:val="single" w:sz="4" w:space="0" w:color="auto"/>
              <w:left w:val="single" w:sz="4" w:space="0" w:color="auto"/>
              <w:bottom w:val="single" w:sz="4" w:space="0" w:color="auto"/>
              <w:right w:val="single" w:sz="4" w:space="0" w:color="auto"/>
            </w:tcBorders>
            <w:hideMark/>
          </w:tcPr>
          <w:p w:rsidR="00173BAB" w:rsidRPr="00173BAB" w:rsidRDefault="00173BAB" w:rsidP="00702636">
            <w:pPr>
              <w:jc w:val="center"/>
              <w:rPr>
                <w:szCs w:val="24"/>
                <w:lang w:val="en-US"/>
              </w:rPr>
            </w:pPr>
            <w:r w:rsidRPr="00173BAB">
              <w:rPr>
                <w:szCs w:val="24"/>
                <w:lang w:val="en-US"/>
              </w:rPr>
              <w:t>9%</w:t>
            </w:r>
          </w:p>
        </w:tc>
      </w:tr>
      <w:tr w:rsidR="00173BAB" w:rsidRPr="00173BAB" w:rsidTr="00EC0C3D">
        <w:trPr>
          <w:trHeight w:val="413"/>
        </w:trPr>
        <w:tc>
          <w:tcPr>
            <w:tcW w:w="2972" w:type="dxa"/>
            <w:tcBorders>
              <w:top w:val="single" w:sz="4" w:space="0" w:color="auto"/>
              <w:left w:val="single" w:sz="4" w:space="0" w:color="auto"/>
              <w:bottom w:val="single" w:sz="4" w:space="0" w:color="auto"/>
              <w:right w:val="single" w:sz="4" w:space="0" w:color="auto"/>
            </w:tcBorders>
            <w:hideMark/>
          </w:tcPr>
          <w:p w:rsidR="00173BAB" w:rsidRPr="00173BAB" w:rsidRDefault="00173BAB" w:rsidP="00702636">
            <w:pPr>
              <w:jc w:val="center"/>
              <w:rPr>
                <w:b/>
                <w:szCs w:val="24"/>
                <w:lang w:val="en-US"/>
              </w:rPr>
            </w:pPr>
            <w:r w:rsidRPr="00173BAB">
              <w:rPr>
                <w:b/>
                <w:szCs w:val="24"/>
                <w:lang w:val="en-US"/>
              </w:rPr>
              <w:t>TOTAL</w:t>
            </w:r>
          </w:p>
        </w:tc>
        <w:tc>
          <w:tcPr>
            <w:tcW w:w="2552" w:type="dxa"/>
            <w:tcBorders>
              <w:top w:val="single" w:sz="4" w:space="0" w:color="auto"/>
              <w:left w:val="single" w:sz="4" w:space="0" w:color="auto"/>
              <w:bottom w:val="single" w:sz="4" w:space="0" w:color="auto"/>
              <w:right w:val="single" w:sz="4" w:space="0" w:color="auto"/>
            </w:tcBorders>
            <w:hideMark/>
          </w:tcPr>
          <w:p w:rsidR="00173BAB" w:rsidRPr="00173BAB" w:rsidRDefault="00173BAB" w:rsidP="00702636">
            <w:pPr>
              <w:jc w:val="center"/>
              <w:rPr>
                <w:szCs w:val="24"/>
                <w:lang w:val="en-US"/>
              </w:rPr>
            </w:pPr>
            <w:r w:rsidRPr="00173BAB">
              <w:rPr>
                <w:szCs w:val="24"/>
                <w:lang w:val="en-US"/>
              </w:rPr>
              <w:t>100</w:t>
            </w:r>
          </w:p>
        </w:tc>
        <w:tc>
          <w:tcPr>
            <w:tcW w:w="2404" w:type="dxa"/>
            <w:tcBorders>
              <w:top w:val="single" w:sz="4" w:space="0" w:color="auto"/>
              <w:left w:val="single" w:sz="4" w:space="0" w:color="auto"/>
              <w:bottom w:val="single" w:sz="4" w:space="0" w:color="auto"/>
              <w:right w:val="single" w:sz="4" w:space="0" w:color="auto"/>
            </w:tcBorders>
            <w:hideMark/>
          </w:tcPr>
          <w:p w:rsidR="00173BAB" w:rsidRPr="00173BAB" w:rsidRDefault="00173BAB" w:rsidP="00702636">
            <w:pPr>
              <w:jc w:val="center"/>
              <w:rPr>
                <w:szCs w:val="24"/>
                <w:lang w:val="en-US"/>
              </w:rPr>
            </w:pPr>
            <w:r w:rsidRPr="00173BAB">
              <w:rPr>
                <w:szCs w:val="24"/>
                <w:lang w:val="en-US"/>
              </w:rPr>
              <w:t>100%</w:t>
            </w:r>
          </w:p>
        </w:tc>
      </w:tr>
    </w:tbl>
    <w:p w:rsidR="00173BAB" w:rsidRPr="00EC0C3D" w:rsidRDefault="00771D9E" w:rsidP="00EC0C3D">
      <w:pPr>
        <w:spacing w:after="0" w:line="256" w:lineRule="auto"/>
        <w:jc w:val="center"/>
        <w:rPr>
          <w:rFonts w:eastAsia="Calibri" w:cs="Times New Roman"/>
          <w:b/>
          <w:szCs w:val="24"/>
          <w:lang w:val="en-US"/>
        </w:rPr>
      </w:pPr>
      <w:proofErr w:type="gramStart"/>
      <w:r w:rsidRPr="00771D9E">
        <w:rPr>
          <w:rFonts w:eastAsia="Calibri" w:cs="Times New Roman"/>
          <w:b/>
          <w:szCs w:val="24"/>
          <w:lang w:val="en-US"/>
        </w:rPr>
        <w:t>Sumber :</w:t>
      </w:r>
      <w:proofErr w:type="gramEnd"/>
      <w:r w:rsidRPr="00771D9E">
        <w:rPr>
          <w:rFonts w:eastAsia="Calibri" w:cs="Times New Roman"/>
          <w:b/>
          <w:szCs w:val="24"/>
          <w:lang w:val="en-US"/>
        </w:rPr>
        <w:t xml:space="preserve"> Data Primer di</w:t>
      </w:r>
      <w:r w:rsidR="00EC0C3D">
        <w:rPr>
          <w:rFonts w:eastAsia="Calibri" w:cs="Times New Roman"/>
          <w:b/>
          <w:szCs w:val="24"/>
          <w:lang w:val="en-US"/>
        </w:rPr>
        <w:t>iolah, 2018</w:t>
      </w:r>
    </w:p>
    <w:p w:rsidR="008E5C63" w:rsidRPr="00285991" w:rsidRDefault="00173BAB" w:rsidP="008E5C63">
      <w:pPr>
        <w:spacing w:after="0" w:line="480" w:lineRule="auto"/>
        <w:jc w:val="both"/>
        <w:rPr>
          <w:rFonts w:eastAsia="Calibri" w:cs="Times New Roman"/>
          <w:szCs w:val="24"/>
        </w:rPr>
      </w:pPr>
      <w:r w:rsidRPr="00173BAB">
        <w:rPr>
          <w:rFonts w:eastAsia="Calibri" w:cs="Times New Roman"/>
          <w:szCs w:val="24"/>
          <w:lang w:val="en-US"/>
        </w:rPr>
        <w:lastRenderedPageBreak/>
        <w:tab/>
        <w:t xml:space="preserve">Berdasarkan tabel 4.5, diketahui bahwa responden yang mengunjungi </w:t>
      </w:r>
      <w:r w:rsidR="008B4F3B">
        <w:rPr>
          <w:rFonts w:eastAsia="Calibri" w:cs="Times New Roman"/>
          <w:szCs w:val="24"/>
        </w:rPr>
        <w:t xml:space="preserve">Pantai Pangandaran </w:t>
      </w:r>
      <w:r w:rsidR="002F3069">
        <w:rPr>
          <w:rFonts w:eastAsia="Calibri" w:cs="Times New Roman"/>
          <w:szCs w:val="24"/>
          <w:lang w:val="en-US"/>
        </w:rPr>
        <w:t>lebih diminati oleh</w:t>
      </w:r>
      <w:r w:rsidRPr="00173BAB">
        <w:rPr>
          <w:rFonts w:eastAsia="Calibri" w:cs="Times New Roman"/>
          <w:szCs w:val="24"/>
          <w:lang w:val="en-US"/>
        </w:rPr>
        <w:t xml:space="preserve"> pelajar/mahasiswa, </w:t>
      </w:r>
      <w:r w:rsidR="002F3069">
        <w:rPr>
          <w:rFonts w:cs="Times New Roman"/>
          <w:szCs w:val="24"/>
        </w:rPr>
        <w:t>karena</w:t>
      </w:r>
      <w:r w:rsidR="00285991">
        <w:rPr>
          <w:rFonts w:cs="Times New Roman"/>
          <w:szCs w:val="24"/>
        </w:rPr>
        <w:t xml:space="preserve"> mereka beranggapan Pantai Pangandaran memiliki</w:t>
      </w:r>
      <w:r w:rsidR="00293E1C">
        <w:rPr>
          <w:rFonts w:cs="Times New Roman"/>
          <w:szCs w:val="24"/>
          <w:lang w:val="en-US"/>
        </w:rPr>
        <w:t xml:space="preserve"> </w:t>
      </w:r>
      <w:r w:rsidR="002F3069">
        <w:rPr>
          <w:rFonts w:eastAsia="Calibri" w:cs="Times New Roman"/>
          <w:szCs w:val="24"/>
          <w:lang w:val="en-US"/>
        </w:rPr>
        <w:t>harga</w:t>
      </w:r>
      <w:r w:rsidR="004977EE">
        <w:rPr>
          <w:rFonts w:eastAsia="Calibri" w:cs="Times New Roman"/>
          <w:szCs w:val="24"/>
          <w:lang w:val="en-US"/>
        </w:rPr>
        <w:t xml:space="preserve"> tiket yang murah</w:t>
      </w:r>
      <w:r w:rsidR="008E5C63">
        <w:rPr>
          <w:rFonts w:eastAsia="Calibri" w:cs="Times New Roman"/>
          <w:szCs w:val="24"/>
          <w:lang w:val="en-US"/>
        </w:rPr>
        <w:t xml:space="preserve">, tidak memerlukan biaya yang besar, </w:t>
      </w:r>
      <w:r w:rsidR="00285991">
        <w:rPr>
          <w:rFonts w:eastAsia="Calibri" w:cs="Times New Roman"/>
          <w:szCs w:val="24"/>
        </w:rPr>
        <w:t xml:space="preserve">memiliki </w:t>
      </w:r>
      <w:r w:rsidR="00285991">
        <w:rPr>
          <w:rFonts w:eastAsia="Calibri" w:cs="Times New Roman"/>
          <w:szCs w:val="24"/>
          <w:lang w:val="en-US"/>
        </w:rPr>
        <w:t>fasilitas yang cukup lengkap, cocok untuk bersantai, berkumpul bersama teman</w:t>
      </w:r>
      <w:r w:rsidR="00E219CC">
        <w:rPr>
          <w:rFonts w:eastAsia="Calibri" w:cs="Times New Roman"/>
          <w:szCs w:val="24"/>
        </w:rPr>
        <w:t xml:space="preserve"> dan </w:t>
      </w:r>
      <w:r w:rsidR="00E219CC">
        <w:rPr>
          <w:rFonts w:eastAsia="Calibri" w:cs="Times New Roman"/>
          <w:i/>
          <w:szCs w:val="24"/>
        </w:rPr>
        <w:t>instragamable</w:t>
      </w:r>
      <w:r w:rsidR="00285991">
        <w:rPr>
          <w:rFonts w:eastAsia="Calibri" w:cs="Times New Roman"/>
          <w:szCs w:val="24"/>
          <w:lang w:val="en-US"/>
        </w:rPr>
        <w:t>. Namun berbeda dengan pega</w:t>
      </w:r>
      <w:r w:rsidR="00285991">
        <w:rPr>
          <w:rFonts w:eastAsia="Calibri" w:cs="Times New Roman"/>
          <w:szCs w:val="24"/>
        </w:rPr>
        <w:t>wa</w:t>
      </w:r>
      <w:r w:rsidR="00285991">
        <w:rPr>
          <w:rFonts w:eastAsia="Calibri" w:cs="Times New Roman"/>
          <w:szCs w:val="24"/>
          <w:lang w:val="en-US"/>
        </w:rPr>
        <w:t>i negeri/swasta</w:t>
      </w:r>
      <w:r w:rsidR="00285991">
        <w:rPr>
          <w:rFonts w:eastAsia="Calibri" w:cs="Times New Roman"/>
          <w:szCs w:val="24"/>
        </w:rPr>
        <w:t xml:space="preserve"> atau wiraswasta memiliki ketertarikan lebih sedikit untuk berkunjung ke </w:t>
      </w:r>
      <w:r w:rsidR="00E219CC">
        <w:rPr>
          <w:rFonts w:eastAsia="Calibri" w:cs="Times New Roman"/>
          <w:szCs w:val="24"/>
        </w:rPr>
        <w:t>Pantai Pangandaran karena</w:t>
      </w:r>
      <w:r w:rsidR="00285991">
        <w:rPr>
          <w:rFonts w:eastAsia="Calibri" w:cs="Times New Roman"/>
          <w:szCs w:val="24"/>
        </w:rPr>
        <w:t xml:space="preserve"> melihat </w:t>
      </w:r>
      <w:r w:rsidR="00E219CC">
        <w:rPr>
          <w:rFonts w:eastAsia="Calibri" w:cs="Times New Roman"/>
          <w:szCs w:val="24"/>
        </w:rPr>
        <w:t xml:space="preserve">dari </w:t>
      </w:r>
      <w:r w:rsidR="00285991">
        <w:rPr>
          <w:rFonts w:eastAsia="Calibri" w:cs="Times New Roman"/>
          <w:szCs w:val="24"/>
        </w:rPr>
        <w:t>profesi/pekerjaan mereka</w:t>
      </w:r>
      <w:r w:rsidR="00E219CC">
        <w:rPr>
          <w:rFonts w:eastAsia="Calibri" w:cs="Times New Roman"/>
          <w:szCs w:val="24"/>
        </w:rPr>
        <w:t xml:space="preserve"> akan lebih memilih tempat yang lebih berkualitas untuk dikunjungi.</w:t>
      </w:r>
    </w:p>
    <w:p w:rsidR="00173BAB" w:rsidRPr="00173BAB" w:rsidRDefault="00173BAB" w:rsidP="00173BAB">
      <w:pPr>
        <w:spacing w:line="256" w:lineRule="auto"/>
        <w:jc w:val="center"/>
        <w:rPr>
          <w:rFonts w:eastAsia="Calibri" w:cs="Times New Roman"/>
          <w:b/>
          <w:szCs w:val="24"/>
          <w:lang w:val="en-US"/>
        </w:rPr>
      </w:pPr>
      <w:r w:rsidRPr="00173BAB">
        <w:rPr>
          <w:rFonts w:eastAsia="Calibri" w:cs="Times New Roman"/>
          <w:b/>
          <w:szCs w:val="24"/>
          <w:lang w:val="en-US"/>
        </w:rPr>
        <w:t>Tabel 4.6</w:t>
      </w:r>
    </w:p>
    <w:p w:rsidR="00173BAB" w:rsidRPr="00173BAB" w:rsidRDefault="00173BAB" w:rsidP="00173BAB">
      <w:pPr>
        <w:spacing w:line="256" w:lineRule="auto"/>
        <w:jc w:val="center"/>
        <w:rPr>
          <w:rFonts w:eastAsia="Calibri" w:cs="Times New Roman"/>
          <w:b/>
          <w:szCs w:val="24"/>
          <w:lang w:val="en-US"/>
        </w:rPr>
      </w:pPr>
      <w:r w:rsidRPr="00173BAB">
        <w:rPr>
          <w:rFonts w:eastAsia="Calibri" w:cs="Times New Roman"/>
          <w:b/>
          <w:szCs w:val="24"/>
          <w:lang w:val="en-US"/>
        </w:rPr>
        <w:t>Profil Responden Berdasarkan Pendapatan Per-bulan</w:t>
      </w:r>
    </w:p>
    <w:tbl>
      <w:tblPr>
        <w:tblStyle w:val="TableGrid"/>
        <w:tblW w:w="0" w:type="auto"/>
        <w:tblLook w:val="04A0" w:firstRow="1" w:lastRow="0" w:firstColumn="1" w:lastColumn="0" w:noHBand="0" w:noVBand="1"/>
      </w:tblPr>
      <w:tblGrid>
        <w:gridCol w:w="3823"/>
        <w:gridCol w:w="2126"/>
        <w:gridCol w:w="1979"/>
      </w:tblGrid>
      <w:tr w:rsidR="00173BAB" w:rsidRPr="00173BAB" w:rsidTr="00173BAB">
        <w:trPr>
          <w:trHeight w:val="375"/>
        </w:trPr>
        <w:tc>
          <w:tcPr>
            <w:tcW w:w="3823" w:type="dxa"/>
            <w:tcBorders>
              <w:top w:val="single" w:sz="4" w:space="0" w:color="auto"/>
              <w:left w:val="single" w:sz="4" w:space="0" w:color="auto"/>
              <w:bottom w:val="single" w:sz="4" w:space="0" w:color="auto"/>
              <w:right w:val="single" w:sz="4" w:space="0" w:color="auto"/>
            </w:tcBorders>
            <w:hideMark/>
          </w:tcPr>
          <w:p w:rsidR="00173BAB" w:rsidRPr="00173BAB" w:rsidRDefault="00173BAB" w:rsidP="00173BAB">
            <w:pPr>
              <w:jc w:val="center"/>
              <w:rPr>
                <w:b/>
                <w:szCs w:val="24"/>
                <w:lang w:val="en-US"/>
              </w:rPr>
            </w:pPr>
            <w:r w:rsidRPr="00173BAB">
              <w:rPr>
                <w:b/>
                <w:szCs w:val="24"/>
                <w:lang w:val="en-US"/>
              </w:rPr>
              <w:t>PENDAPATAN PER-BULAN</w:t>
            </w:r>
          </w:p>
        </w:tc>
        <w:tc>
          <w:tcPr>
            <w:tcW w:w="2126" w:type="dxa"/>
            <w:tcBorders>
              <w:top w:val="single" w:sz="4" w:space="0" w:color="auto"/>
              <w:left w:val="single" w:sz="4" w:space="0" w:color="auto"/>
              <w:bottom w:val="single" w:sz="4" w:space="0" w:color="auto"/>
              <w:right w:val="single" w:sz="4" w:space="0" w:color="auto"/>
            </w:tcBorders>
            <w:hideMark/>
          </w:tcPr>
          <w:p w:rsidR="00173BAB" w:rsidRPr="00173BAB" w:rsidRDefault="00173BAB" w:rsidP="00173BAB">
            <w:pPr>
              <w:jc w:val="center"/>
              <w:rPr>
                <w:b/>
                <w:szCs w:val="24"/>
                <w:lang w:val="en-US"/>
              </w:rPr>
            </w:pPr>
            <w:r w:rsidRPr="00173BAB">
              <w:rPr>
                <w:b/>
                <w:szCs w:val="24"/>
                <w:lang w:val="en-US"/>
              </w:rPr>
              <w:t>FREKUENSI</w:t>
            </w:r>
          </w:p>
        </w:tc>
        <w:tc>
          <w:tcPr>
            <w:tcW w:w="1979" w:type="dxa"/>
            <w:tcBorders>
              <w:top w:val="single" w:sz="4" w:space="0" w:color="auto"/>
              <w:left w:val="single" w:sz="4" w:space="0" w:color="auto"/>
              <w:bottom w:val="single" w:sz="4" w:space="0" w:color="auto"/>
              <w:right w:val="single" w:sz="4" w:space="0" w:color="auto"/>
            </w:tcBorders>
            <w:hideMark/>
          </w:tcPr>
          <w:p w:rsidR="00173BAB" w:rsidRPr="00173BAB" w:rsidRDefault="00173BAB" w:rsidP="00173BAB">
            <w:pPr>
              <w:jc w:val="center"/>
              <w:rPr>
                <w:b/>
                <w:szCs w:val="24"/>
                <w:lang w:val="en-US"/>
              </w:rPr>
            </w:pPr>
            <w:r w:rsidRPr="00173BAB">
              <w:rPr>
                <w:b/>
                <w:szCs w:val="24"/>
                <w:lang w:val="en-US"/>
              </w:rPr>
              <w:t>PERSENTASE</w:t>
            </w:r>
          </w:p>
        </w:tc>
      </w:tr>
      <w:tr w:rsidR="00173BAB" w:rsidRPr="00173BAB" w:rsidTr="00173BAB">
        <w:trPr>
          <w:trHeight w:val="410"/>
        </w:trPr>
        <w:tc>
          <w:tcPr>
            <w:tcW w:w="3823" w:type="dxa"/>
            <w:tcBorders>
              <w:top w:val="single" w:sz="4" w:space="0" w:color="auto"/>
              <w:left w:val="single" w:sz="4" w:space="0" w:color="auto"/>
              <w:bottom w:val="single" w:sz="4" w:space="0" w:color="auto"/>
              <w:right w:val="single" w:sz="4" w:space="0" w:color="auto"/>
            </w:tcBorders>
            <w:hideMark/>
          </w:tcPr>
          <w:p w:rsidR="00173BAB" w:rsidRPr="00173BAB" w:rsidRDefault="00173BAB" w:rsidP="00173BAB">
            <w:pPr>
              <w:jc w:val="center"/>
              <w:rPr>
                <w:szCs w:val="24"/>
                <w:lang w:val="en-US"/>
              </w:rPr>
            </w:pPr>
            <w:r w:rsidRPr="00173BAB">
              <w:rPr>
                <w:szCs w:val="24"/>
                <w:lang w:val="en-US"/>
              </w:rPr>
              <w:t>&lt; Rp. 1000.000,-</w:t>
            </w:r>
          </w:p>
        </w:tc>
        <w:tc>
          <w:tcPr>
            <w:tcW w:w="2126" w:type="dxa"/>
            <w:tcBorders>
              <w:top w:val="single" w:sz="4" w:space="0" w:color="auto"/>
              <w:left w:val="single" w:sz="4" w:space="0" w:color="auto"/>
              <w:bottom w:val="single" w:sz="4" w:space="0" w:color="auto"/>
              <w:right w:val="single" w:sz="4" w:space="0" w:color="auto"/>
            </w:tcBorders>
            <w:hideMark/>
          </w:tcPr>
          <w:p w:rsidR="00173BAB" w:rsidRPr="00173BAB" w:rsidRDefault="00173BAB" w:rsidP="00173BAB">
            <w:pPr>
              <w:jc w:val="center"/>
              <w:rPr>
                <w:szCs w:val="24"/>
                <w:lang w:val="en-US"/>
              </w:rPr>
            </w:pPr>
            <w:r w:rsidRPr="00173BAB">
              <w:rPr>
                <w:szCs w:val="24"/>
                <w:lang w:val="en-US"/>
              </w:rPr>
              <w:t>39</w:t>
            </w:r>
          </w:p>
        </w:tc>
        <w:tc>
          <w:tcPr>
            <w:tcW w:w="1979" w:type="dxa"/>
            <w:tcBorders>
              <w:top w:val="single" w:sz="4" w:space="0" w:color="auto"/>
              <w:left w:val="single" w:sz="4" w:space="0" w:color="auto"/>
              <w:bottom w:val="single" w:sz="4" w:space="0" w:color="auto"/>
              <w:right w:val="single" w:sz="4" w:space="0" w:color="auto"/>
            </w:tcBorders>
            <w:hideMark/>
          </w:tcPr>
          <w:p w:rsidR="00173BAB" w:rsidRPr="00173BAB" w:rsidRDefault="00173BAB" w:rsidP="00173BAB">
            <w:pPr>
              <w:jc w:val="center"/>
              <w:rPr>
                <w:szCs w:val="24"/>
                <w:lang w:val="en-US"/>
              </w:rPr>
            </w:pPr>
            <w:r w:rsidRPr="00173BAB">
              <w:rPr>
                <w:szCs w:val="24"/>
                <w:lang w:val="en-US"/>
              </w:rPr>
              <w:t>39%</w:t>
            </w:r>
          </w:p>
        </w:tc>
      </w:tr>
      <w:tr w:rsidR="00173BAB" w:rsidRPr="00173BAB" w:rsidTr="00173BAB">
        <w:trPr>
          <w:trHeight w:val="416"/>
        </w:trPr>
        <w:tc>
          <w:tcPr>
            <w:tcW w:w="3823" w:type="dxa"/>
            <w:tcBorders>
              <w:top w:val="single" w:sz="4" w:space="0" w:color="auto"/>
              <w:left w:val="single" w:sz="4" w:space="0" w:color="auto"/>
              <w:bottom w:val="single" w:sz="4" w:space="0" w:color="auto"/>
              <w:right w:val="single" w:sz="4" w:space="0" w:color="auto"/>
            </w:tcBorders>
            <w:hideMark/>
          </w:tcPr>
          <w:p w:rsidR="00173BAB" w:rsidRPr="00173BAB" w:rsidRDefault="00173BAB" w:rsidP="00173BAB">
            <w:pPr>
              <w:jc w:val="center"/>
              <w:rPr>
                <w:szCs w:val="24"/>
                <w:lang w:val="en-US"/>
              </w:rPr>
            </w:pPr>
            <w:r w:rsidRPr="00173BAB">
              <w:rPr>
                <w:szCs w:val="24"/>
                <w:lang w:val="en-US"/>
              </w:rPr>
              <w:t>Rp. 1.000.</w:t>
            </w:r>
            <w:proofErr w:type="gramStart"/>
            <w:r w:rsidRPr="00173BAB">
              <w:rPr>
                <w:szCs w:val="24"/>
                <w:lang w:val="en-US"/>
              </w:rPr>
              <w:t>000,-</w:t>
            </w:r>
            <w:proofErr w:type="gramEnd"/>
            <w:r w:rsidRPr="00173BAB">
              <w:rPr>
                <w:szCs w:val="24"/>
                <w:lang w:val="en-US"/>
              </w:rPr>
              <w:t xml:space="preserve"> - Rp. 3.000.000,-</w:t>
            </w:r>
          </w:p>
        </w:tc>
        <w:tc>
          <w:tcPr>
            <w:tcW w:w="2126" w:type="dxa"/>
            <w:tcBorders>
              <w:top w:val="single" w:sz="4" w:space="0" w:color="auto"/>
              <w:left w:val="single" w:sz="4" w:space="0" w:color="auto"/>
              <w:bottom w:val="single" w:sz="4" w:space="0" w:color="auto"/>
              <w:right w:val="single" w:sz="4" w:space="0" w:color="auto"/>
            </w:tcBorders>
            <w:hideMark/>
          </w:tcPr>
          <w:p w:rsidR="00173BAB" w:rsidRPr="00173BAB" w:rsidRDefault="00173BAB" w:rsidP="00173BAB">
            <w:pPr>
              <w:jc w:val="center"/>
              <w:rPr>
                <w:szCs w:val="24"/>
                <w:lang w:val="en-US"/>
              </w:rPr>
            </w:pPr>
            <w:r w:rsidRPr="00173BAB">
              <w:rPr>
                <w:szCs w:val="24"/>
                <w:lang w:val="en-US"/>
              </w:rPr>
              <w:t xml:space="preserve">40 </w:t>
            </w:r>
          </w:p>
        </w:tc>
        <w:tc>
          <w:tcPr>
            <w:tcW w:w="1979" w:type="dxa"/>
            <w:tcBorders>
              <w:top w:val="single" w:sz="4" w:space="0" w:color="auto"/>
              <w:left w:val="single" w:sz="4" w:space="0" w:color="auto"/>
              <w:bottom w:val="single" w:sz="4" w:space="0" w:color="auto"/>
              <w:right w:val="single" w:sz="4" w:space="0" w:color="auto"/>
            </w:tcBorders>
            <w:hideMark/>
          </w:tcPr>
          <w:p w:rsidR="00173BAB" w:rsidRPr="00173BAB" w:rsidRDefault="00173BAB" w:rsidP="00173BAB">
            <w:pPr>
              <w:jc w:val="center"/>
              <w:rPr>
                <w:szCs w:val="24"/>
                <w:lang w:val="en-US"/>
              </w:rPr>
            </w:pPr>
            <w:r w:rsidRPr="00173BAB">
              <w:rPr>
                <w:szCs w:val="24"/>
                <w:lang w:val="en-US"/>
              </w:rPr>
              <w:t>40%</w:t>
            </w:r>
          </w:p>
        </w:tc>
      </w:tr>
      <w:tr w:rsidR="00173BAB" w:rsidRPr="00173BAB" w:rsidTr="00173BAB">
        <w:trPr>
          <w:trHeight w:val="421"/>
        </w:trPr>
        <w:tc>
          <w:tcPr>
            <w:tcW w:w="3823" w:type="dxa"/>
            <w:tcBorders>
              <w:top w:val="single" w:sz="4" w:space="0" w:color="auto"/>
              <w:left w:val="single" w:sz="4" w:space="0" w:color="auto"/>
              <w:bottom w:val="single" w:sz="4" w:space="0" w:color="auto"/>
              <w:right w:val="single" w:sz="4" w:space="0" w:color="auto"/>
            </w:tcBorders>
            <w:hideMark/>
          </w:tcPr>
          <w:p w:rsidR="00173BAB" w:rsidRPr="00173BAB" w:rsidRDefault="00173BAB" w:rsidP="00173BAB">
            <w:pPr>
              <w:jc w:val="center"/>
              <w:rPr>
                <w:szCs w:val="24"/>
                <w:lang w:val="en-US"/>
              </w:rPr>
            </w:pPr>
            <w:r w:rsidRPr="00173BAB">
              <w:rPr>
                <w:szCs w:val="24"/>
                <w:lang w:val="en-US"/>
              </w:rPr>
              <w:t>Rp. 3.000.000 – Rp. 5.000.000,-</w:t>
            </w:r>
          </w:p>
        </w:tc>
        <w:tc>
          <w:tcPr>
            <w:tcW w:w="2126" w:type="dxa"/>
            <w:tcBorders>
              <w:top w:val="single" w:sz="4" w:space="0" w:color="auto"/>
              <w:left w:val="single" w:sz="4" w:space="0" w:color="auto"/>
              <w:bottom w:val="single" w:sz="4" w:space="0" w:color="auto"/>
              <w:right w:val="single" w:sz="4" w:space="0" w:color="auto"/>
            </w:tcBorders>
            <w:hideMark/>
          </w:tcPr>
          <w:p w:rsidR="00173BAB" w:rsidRPr="00173BAB" w:rsidRDefault="00173BAB" w:rsidP="00173BAB">
            <w:pPr>
              <w:jc w:val="center"/>
              <w:rPr>
                <w:szCs w:val="24"/>
                <w:lang w:val="en-US"/>
              </w:rPr>
            </w:pPr>
            <w:r w:rsidRPr="00173BAB">
              <w:rPr>
                <w:szCs w:val="24"/>
                <w:lang w:val="en-US"/>
              </w:rPr>
              <w:t>19</w:t>
            </w:r>
          </w:p>
        </w:tc>
        <w:tc>
          <w:tcPr>
            <w:tcW w:w="1979" w:type="dxa"/>
            <w:tcBorders>
              <w:top w:val="single" w:sz="4" w:space="0" w:color="auto"/>
              <w:left w:val="single" w:sz="4" w:space="0" w:color="auto"/>
              <w:bottom w:val="single" w:sz="4" w:space="0" w:color="auto"/>
              <w:right w:val="single" w:sz="4" w:space="0" w:color="auto"/>
            </w:tcBorders>
            <w:hideMark/>
          </w:tcPr>
          <w:p w:rsidR="00173BAB" w:rsidRPr="00173BAB" w:rsidRDefault="00173BAB" w:rsidP="00173BAB">
            <w:pPr>
              <w:jc w:val="center"/>
              <w:rPr>
                <w:szCs w:val="24"/>
                <w:lang w:val="en-US"/>
              </w:rPr>
            </w:pPr>
            <w:r w:rsidRPr="00173BAB">
              <w:rPr>
                <w:szCs w:val="24"/>
                <w:lang w:val="en-US"/>
              </w:rPr>
              <w:t>19%</w:t>
            </w:r>
          </w:p>
        </w:tc>
      </w:tr>
      <w:tr w:rsidR="00173BAB" w:rsidRPr="00173BAB" w:rsidTr="00173BAB">
        <w:trPr>
          <w:trHeight w:val="413"/>
        </w:trPr>
        <w:tc>
          <w:tcPr>
            <w:tcW w:w="3823" w:type="dxa"/>
            <w:tcBorders>
              <w:top w:val="single" w:sz="4" w:space="0" w:color="auto"/>
              <w:left w:val="single" w:sz="4" w:space="0" w:color="auto"/>
              <w:bottom w:val="single" w:sz="4" w:space="0" w:color="auto"/>
              <w:right w:val="single" w:sz="4" w:space="0" w:color="auto"/>
            </w:tcBorders>
            <w:hideMark/>
          </w:tcPr>
          <w:p w:rsidR="00173BAB" w:rsidRPr="00173BAB" w:rsidRDefault="00173BAB" w:rsidP="00173BAB">
            <w:pPr>
              <w:jc w:val="center"/>
              <w:rPr>
                <w:szCs w:val="24"/>
                <w:lang w:val="en-US"/>
              </w:rPr>
            </w:pPr>
            <w:r w:rsidRPr="00173BAB">
              <w:rPr>
                <w:szCs w:val="24"/>
                <w:lang w:val="en-US"/>
              </w:rPr>
              <w:t>&gt; Rp. 5.000.000,-</w:t>
            </w:r>
          </w:p>
        </w:tc>
        <w:tc>
          <w:tcPr>
            <w:tcW w:w="2126" w:type="dxa"/>
            <w:tcBorders>
              <w:top w:val="single" w:sz="4" w:space="0" w:color="auto"/>
              <w:left w:val="single" w:sz="4" w:space="0" w:color="auto"/>
              <w:bottom w:val="single" w:sz="4" w:space="0" w:color="auto"/>
              <w:right w:val="single" w:sz="4" w:space="0" w:color="auto"/>
            </w:tcBorders>
            <w:hideMark/>
          </w:tcPr>
          <w:p w:rsidR="00173BAB" w:rsidRPr="00173BAB" w:rsidRDefault="00173BAB" w:rsidP="00173BAB">
            <w:pPr>
              <w:jc w:val="center"/>
              <w:rPr>
                <w:szCs w:val="24"/>
                <w:lang w:val="en-US"/>
              </w:rPr>
            </w:pPr>
            <w:r w:rsidRPr="00173BAB">
              <w:rPr>
                <w:szCs w:val="24"/>
                <w:lang w:val="en-US"/>
              </w:rPr>
              <w:t xml:space="preserve">2 </w:t>
            </w:r>
          </w:p>
        </w:tc>
        <w:tc>
          <w:tcPr>
            <w:tcW w:w="1979" w:type="dxa"/>
            <w:tcBorders>
              <w:top w:val="single" w:sz="4" w:space="0" w:color="auto"/>
              <w:left w:val="single" w:sz="4" w:space="0" w:color="auto"/>
              <w:bottom w:val="single" w:sz="4" w:space="0" w:color="auto"/>
              <w:right w:val="single" w:sz="4" w:space="0" w:color="auto"/>
            </w:tcBorders>
            <w:hideMark/>
          </w:tcPr>
          <w:p w:rsidR="00173BAB" w:rsidRPr="00173BAB" w:rsidRDefault="00173BAB" w:rsidP="00173BAB">
            <w:pPr>
              <w:jc w:val="center"/>
              <w:rPr>
                <w:szCs w:val="24"/>
                <w:lang w:val="en-US"/>
              </w:rPr>
            </w:pPr>
            <w:r w:rsidRPr="00173BAB">
              <w:rPr>
                <w:szCs w:val="24"/>
                <w:lang w:val="en-US"/>
              </w:rPr>
              <w:t>2%</w:t>
            </w:r>
          </w:p>
        </w:tc>
      </w:tr>
      <w:tr w:rsidR="00173BAB" w:rsidRPr="00173BAB" w:rsidTr="00173BAB">
        <w:trPr>
          <w:trHeight w:val="437"/>
        </w:trPr>
        <w:tc>
          <w:tcPr>
            <w:tcW w:w="3823" w:type="dxa"/>
            <w:tcBorders>
              <w:top w:val="single" w:sz="4" w:space="0" w:color="auto"/>
              <w:left w:val="single" w:sz="4" w:space="0" w:color="auto"/>
              <w:bottom w:val="single" w:sz="4" w:space="0" w:color="auto"/>
              <w:right w:val="single" w:sz="4" w:space="0" w:color="auto"/>
            </w:tcBorders>
            <w:hideMark/>
          </w:tcPr>
          <w:p w:rsidR="00173BAB" w:rsidRPr="00173BAB" w:rsidRDefault="00173BAB" w:rsidP="00173BAB">
            <w:pPr>
              <w:jc w:val="center"/>
              <w:rPr>
                <w:b/>
                <w:szCs w:val="24"/>
                <w:lang w:val="en-US"/>
              </w:rPr>
            </w:pPr>
            <w:r w:rsidRPr="00173BAB">
              <w:rPr>
                <w:b/>
                <w:szCs w:val="24"/>
                <w:lang w:val="en-US"/>
              </w:rPr>
              <w:t>TOTAL</w:t>
            </w:r>
          </w:p>
        </w:tc>
        <w:tc>
          <w:tcPr>
            <w:tcW w:w="2126" w:type="dxa"/>
            <w:tcBorders>
              <w:top w:val="single" w:sz="4" w:space="0" w:color="auto"/>
              <w:left w:val="single" w:sz="4" w:space="0" w:color="auto"/>
              <w:bottom w:val="single" w:sz="4" w:space="0" w:color="auto"/>
              <w:right w:val="single" w:sz="4" w:space="0" w:color="auto"/>
            </w:tcBorders>
            <w:hideMark/>
          </w:tcPr>
          <w:p w:rsidR="00173BAB" w:rsidRPr="00173BAB" w:rsidRDefault="00173BAB" w:rsidP="00173BAB">
            <w:pPr>
              <w:jc w:val="center"/>
              <w:rPr>
                <w:szCs w:val="24"/>
                <w:lang w:val="en-US"/>
              </w:rPr>
            </w:pPr>
            <w:r w:rsidRPr="00173BAB">
              <w:rPr>
                <w:szCs w:val="24"/>
                <w:lang w:val="en-US"/>
              </w:rPr>
              <w:t>100</w:t>
            </w:r>
          </w:p>
        </w:tc>
        <w:tc>
          <w:tcPr>
            <w:tcW w:w="1979" w:type="dxa"/>
            <w:tcBorders>
              <w:top w:val="single" w:sz="4" w:space="0" w:color="auto"/>
              <w:left w:val="single" w:sz="4" w:space="0" w:color="auto"/>
              <w:bottom w:val="single" w:sz="4" w:space="0" w:color="auto"/>
              <w:right w:val="single" w:sz="4" w:space="0" w:color="auto"/>
            </w:tcBorders>
            <w:hideMark/>
          </w:tcPr>
          <w:p w:rsidR="00173BAB" w:rsidRPr="00173BAB" w:rsidRDefault="00173BAB" w:rsidP="00173BAB">
            <w:pPr>
              <w:jc w:val="center"/>
              <w:rPr>
                <w:szCs w:val="24"/>
                <w:lang w:val="en-US"/>
              </w:rPr>
            </w:pPr>
            <w:r w:rsidRPr="00173BAB">
              <w:rPr>
                <w:szCs w:val="24"/>
                <w:lang w:val="en-US"/>
              </w:rPr>
              <w:t>100%</w:t>
            </w:r>
          </w:p>
        </w:tc>
      </w:tr>
    </w:tbl>
    <w:p w:rsidR="00173BAB" w:rsidRPr="00771D9E" w:rsidRDefault="00771D9E" w:rsidP="00173BAB">
      <w:pPr>
        <w:spacing w:after="0" w:line="256" w:lineRule="auto"/>
        <w:jc w:val="center"/>
        <w:rPr>
          <w:rFonts w:eastAsia="Calibri" w:cs="Times New Roman"/>
          <w:b/>
          <w:szCs w:val="24"/>
          <w:lang w:val="en-US"/>
        </w:rPr>
      </w:pPr>
      <w:proofErr w:type="gramStart"/>
      <w:r w:rsidRPr="00771D9E">
        <w:rPr>
          <w:rFonts w:eastAsia="Calibri" w:cs="Times New Roman"/>
          <w:b/>
          <w:szCs w:val="24"/>
          <w:lang w:val="en-US"/>
        </w:rPr>
        <w:t>Sumber :</w:t>
      </w:r>
      <w:proofErr w:type="gramEnd"/>
      <w:r w:rsidRPr="00771D9E">
        <w:rPr>
          <w:rFonts w:eastAsia="Calibri" w:cs="Times New Roman"/>
          <w:b/>
          <w:szCs w:val="24"/>
          <w:lang w:val="en-US"/>
        </w:rPr>
        <w:t xml:space="preserve"> Data Primer yang d</w:t>
      </w:r>
      <w:r w:rsidR="00173BAB" w:rsidRPr="00771D9E">
        <w:rPr>
          <w:rFonts w:eastAsia="Calibri" w:cs="Times New Roman"/>
          <w:b/>
          <w:szCs w:val="24"/>
          <w:lang w:val="en-US"/>
        </w:rPr>
        <w:t>iolah, 2018</w:t>
      </w:r>
    </w:p>
    <w:p w:rsidR="00173BAB" w:rsidRPr="00771D9E" w:rsidRDefault="00173BAB" w:rsidP="00173BAB">
      <w:pPr>
        <w:spacing w:after="0" w:line="256" w:lineRule="auto"/>
        <w:rPr>
          <w:rFonts w:eastAsia="Calibri" w:cs="Times New Roman"/>
          <w:b/>
          <w:szCs w:val="24"/>
          <w:lang w:val="en-US"/>
        </w:rPr>
      </w:pPr>
    </w:p>
    <w:p w:rsidR="00173BAB" w:rsidRDefault="00173BAB" w:rsidP="00173BAB">
      <w:pPr>
        <w:spacing w:after="0" w:line="480" w:lineRule="auto"/>
        <w:jc w:val="both"/>
        <w:rPr>
          <w:rFonts w:eastAsia="Calibri" w:cs="Times New Roman"/>
          <w:szCs w:val="24"/>
          <w:lang w:val="en-US"/>
        </w:rPr>
      </w:pPr>
      <w:r w:rsidRPr="00173BAB">
        <w:rPr>
          <w:rFonts w:ascii="Calibri" w:eastAsia="Calibri" w:hAnsi="Calibri" w:cs="Times New Roman"/>
          <w:sz w:val="22"/>
          <w:lang w:val="en-US"/>
        </w:rPr>
        <w:tab/>
      </w:r>
      <w:r w:rsidR="008E5C63">
        <w:rPr>
          <w:rFonts w:eastAsia="Calibri" w:cs="Times New Roman"/>
          <w:szCs w:val="24"/>
          <w:lang w:val="en-US"/>
        </w:rPr>
        <w:t xml:space="preserve">Berdasarkan tabel </w:t>
      </w:r>
      <w:proofErr w:type="gramStart"/>
      <w:r w:rsidR="008E5C63">
        <w:rPr>
          <w:rFonts w:eastAsia="Calibri" w:cs="Times New Roman"/>
          <w:szCs w:val="24"/>
          <w:lang w:val="en-US"/>
        </w:rPr>
        <w:t>4.6 ,</w:t>
      </w:r>
      <w:proofErr w:type="gramEnd"/>
      <w:r w:rsidRPr="00173BAB">
        <w:rPr>
          <w:rFonts w:eastAsia="Calibri" w:cs="Times New Roman"/>
          <w:szCs w:val="24"/>
          <w:lang w:val="en-US"/>
        </w:rPr>
        <w:t xml:space="preserve"> dapat terlihat bahwa mayoritas </w:t>
      </w:r>
      <w:r w:rsidR="004977EE">
        <w:rPr>
          <w:rFonts w:eastAsia="Calibri" w:cs="Times New Roman"/>
          <w:szCs w:val="24"/>
        </w:rPr>
        <w:t>pengunjung Pantai Pangandaran</w:t>
      </w:r>
      <w:r w:rsidRPr="00173BAB">
        <w:rPr>
          <w:rFonts w:eastAsia="Calibri" w:cs="Times New Roman"/>
          <w:szCs w:val="24"/>
          <w:lang w:val="en-US"/>
        </w:rPr>
        <w:t xml:space="preserve"> termasuk dala</w:t>
      </w:r>
      <w:r w:rsidR="00E05437">
        <w:rPr>
          <w:rFonts w:eastAsia="Calibri" w:cs="Times New Roman"/>
          <w:szCs w:val="24"/>
          <w:lang w:val="en-US"/>
        </w:rPr>
        <w:t>m golongan masyarakat menengah</w:t>
      </w:r>
      <w:r w:rsidR="00E7046F">
        <w:rPr>
          <w:rFonts w:eastAsia="Calibri" w:cs="Times New Roman"/>
          <w:szCs w:val="24"/>
        </w:rPr>
        <w:t>,</w:t>
      </w:r>
      <w:r w:rsidR="005E2F47">
        <w:rPr>
          <w:rFonts w:eastAsia="Calibri" w:cs="Times New Roman"/>
          <w:szCs w:val="24"/>
        </w:rPr>
        <w:t xml:space="preserve"> karena </w:t>
      </w:r>
      <w:r w:rsidR="00E219CC">
        <w:rPr>
          <w:rFonts w:eastAsia="Calibri" w:cs="Times New Roman"/>
          <w:szCs w:val="24"/>
        </w:rPr>
        <w:t>Pantai Pangandaran masih terbilang tempat wisata yang memiliki harga tiket yang murah bagi masyarakat,</w:t>
      </w:r>
      <w:r w:rsidR="00E7046F">
        <w:rPr>
          <w:rFonts w:eastAsia="Calibri" w:cs="Times New Roman"/>
          <w:szCs w:val="24"/>
        </w:rPr>
        <w:t xml:space="preserve"> dan memiliki fasilitas tempat m</w:t>
      </w:r>
      <w:r w:rsidR="00E219CC">
        <w:rPr>
          <w:rFonts w:eastAsia="Calibri" w:cs="Times New Roman"/>
          <w:szCs w:val="24"/>
        </w:rPr>
        <w:t xml:space="preserve">enginap serta restoran yang harganya masih terjangkau bagi pengunjung. Berbeda dengan </w:t>
      </w:r>
      <w:r w:rsidR="005E2F47">
        <w:rPr>
          <w:rFonts w:eastAsia="Calibri" w:cs="Times New Roman"/>
          <w:szCs w:val="24"/>
        </w:rPr>
        <w:t>pengunjung yang memiliki pendapatan tinggi</w:t>
      </w:r>
      <w:r w:rsidR="00E219CC">
        <w:rPr>
          <w:rFonts w:eastAsia="Calibri" w:cs="Times New Roman"/>
          <w:szCs w:val="24"/>
        </w:rPr>
        <w:t>, mereka akan</w:t>
      </w:r>
      <w:r w:rsidR="005E2F47">
        <w:rPr>
          <w:rFonts w:eastAsia="Calibri" w:cs="Times New Roman"/>
          <w:szCs w:val="24"/>
        </w:rPr>
        <w:t xml:space="preserve"> lebih memilih tempat yang </w:t>
      </w:r>
      <w:r w:rsidR="005E2F47">
        <w:rPr>
          <w:rFonts w:cs="Times New Roman"/>
          <w:i/>
          <w:szCs w:val="24"/>
        </w:rPr>
        <w:t>instagramable</w:t>
      </w:r>
      <w:r w:rsidR="00466087">
        <w:rPr>
          <w:rFonts w:cs="Times New Roman"/>
          <w:szCs w:val="24"/>
        </w:rPr>
        <w:t xml:space="preserve"> dan berkualitas</w:t>
      </w:r>
      <w:r w:rsidR="00083BFC">
        <w:rPr>
          <w:rFonts w:cs="Times New Roman"/>
          <w:szCs w:val="24"/>
        </w:rPr>
        <w:t xml:space="preserve"> untuk dikunjungi</w:t>
      </w:r>
      <w:r w:rsidR="00E05437">
        <w:rPr>
          <w:rFonts w:eastAsia="Calibri" w:cs="Times New Roman"/>
          <w:szCs w:val="24"/>
          <w:lang w:val="en-US"/>
        </w:rPr>
        <w:t>.</w:t>
      </w:r>
    </w:p>
    <w:p w:rsidR="00EC0C3D" w:rsidRDefault="00EC0C3D" w:rsidP="00173BAB">
      <w:pPr>
        <w:spacing w:after="0" w:line="480" w:lineRule="auto"/>
        <w:jc w:val="both"/>
        <w:rPr>
          <w:rFonts w:eastAsia="Calibri" w:cs="Times New Roman"/>
          <w:szCs w:val="24"/>
          <w:lang w:val="en-US"/>
        </w:rPr>
      </w:pPr>
    </w:p>
    <w:p w:rsidR="00EC0C3D" w:rsidRPr="00173BAB" w:rsidRDefault="00EC0C3D" w:rsidP="00173BAB">
      <w:pPr>
        <w:spacing w:after="0" w:line="480" w:lineRule="auto"/>
        <w:jc w:val="both"/>
        <w:rPr>
          <w:rFonts w:eastAsia="Calibri" w:cs="Times New Roman"/>
          <w:szCs w:val="24"/>
          <w:lang w:val="en-US"/>
        </w:rPr>
      </w:pPr>
    </w:p>
    <w:p w:rsidR="00173BAB" w:rsidRPr="00173BAB" w:rsidRDefault="00173BAB" w:rsidP="00173BAB">
      <w:pPr>
        <w:spacing w:line="240" w:lineRule="auto"/>
        <w:jc w:val="center"/>
        <w:rPr>
          <w:rFonts w:eastAsia="Calibri" w:cs="Times New Roman"/>
          <w:b/>
          <w:szCs w:val="24"/>
          <w:lang w:val="en-US"/>
        </w:rPr>
      </w:pPr>
      <w:r w:rsidRPr="00173BAB">
        <w:rPr>
          <w:rFonts w:eastAsia="Calibri" w:cs="Times New Roman"/>
          <w:b/>
          <w:szCs w:val="24"/>
          <w:lang w:val="en-US"/>
        </w:rPr>
        <w:lastRenderedPageBreak/>
        <w:t>Tabel 4.7</w:t>
      </w:r>
    </w:p>
    <w:p w:rsidR="00173BAB" w:rsidRPr="00173BAB" w:rsidRDefault="00173BAB" w:rsidP="00173BAB">
      <w:pPr>
        <w:spacing w:line="240" w:lineRule="auto"/>
        <w:jc w:val="center"/>
        <w:rPr>
          <w:rFonts w:eastAsia="Calibri" w:cs="Times New Roman"/>
          <w:b/>
          <w:szCs w:val="24"/>
          <w:lang w:val="en-US"/>
        </w:rPr>
      </w:pPr>
      <w:r w:rsidRPr="00173BAB">
        <w:rPr>
          <w:rFonts w:eastAsia="Calibri" w:cs="Times New Roman"/>
          <w:b/>
          <w:szCs w:val="24"/>
          <w:lang w:val="en-US"/>
        </w:rPr>
        <w:t>Profil Responden Berdasarkan Frekuensi Kunjungan</w:t>
      </w:r>
    </w:p>
    <w:tbl>
      <w:tblPr>
        <w:tblStyle w:val="TableGrid"/>
        <w:tblW w:w="0" w:type="auto"/>
        <w:tblLook w:val="04A0" w:firstRow="1" w:lastRow="0" w:firstColumn="1" w:lastColumn="0" w:noHBand="0" w:noVBand="1"/>
      </w:tblPr>
      <w:tblGrid>
        <w:gridCol w:w="3823"/>
        <w:gridCol w:w="2126"/>
        <w:gridCol w:w="1979"/>
      </w:tblGrid>
      <w:tr w:rsidR="00173BAB" w:rsidRPr="00173BAB" w:rsidTr="00173BAB">
        <w:trPr>
          <w:trHeight w:val="375"/>
        </w:trPr>
        <w:tc>
          <w:tcPr>
            <w:tcW w:w="3823" w:type="dxa"/>
            <w:tcBorders>
              <w:top w:val="single" w:sz="4" w:space="0" w:color="auto"/>
              <w:left w:val="single" w:sz="4" w:space="0" w:color="auto"/>
              <w:bottom w:val="single" w:sz="4" w:space="0" w:color="auto"/>
              <w:right w:val="single" w:sz="4" w:space="0" w:color="auto"/>
            </w:tcBorders>
            <w:hideMark/>
          </w:tcPr>
          <w:p w:rsidR="00173BAB" w:rsidRPr="00173BAB" w:rsidRDefault="00173BAB" w:rsidP="00173BAB">
            <w:pPr>
              <w:jc w:val="center"/>
              <w:rPr>
                <w:b/>
                <w:szCs w:val="24"/>
                <w:lang w:val="en-US"/>
              </w:rPr>
            </w:pPr>
            <w:r w:rsidRPr="00173BAB">
              <w:rPr>
                <w:b/>
                <w:szCs w:val="24"/>
                <w:lang w:val="en-US"/>
              </w:rPr>
              <w:t>FREKUENSI KUNJUNGAN</w:t>
            </w:r>
          </w:p>
        </w:tc>
        <w:tc>
          <w:tcPr>
            <w:tcW w:w="2126" w:type="dxa"/>
            <w:tcBorders>
              <w:top w:val="single" w:sz="4" w:space="0" w:color="auto"/>
              <w:left w:val="single" w:sz="4" w:space="0" w:color="auto"/>
              <w:bottom w:val="single" w:sz="4" w:space="0" w:color="auto"/>
              <w:right w:val="single" w:sz="4" w:space="0" w:color="auto"/>
            </w:tcBorders>
            <w:hideMark/>
          </w:tcPr>
          <w:p w:rsidR="00173BAB" w:rsidRPr="00173BAB" w:rsidRDefault="00173BAB" w:rsidP="00173BAB">
            <w:pPr>
              <w:jc w:val="center"/>
              <w:rPr>
                <w:b/>
                <w:szCs w:val="24"/>
                <w:lang w:val="en-US"/>
              </w:rPr>
            </w:pPr>
            <w:r w:rsidRPr="00173BAB">
              <w:rPr>
                <w:b/>
                <w:szCs w:val="24"/>
                <w:lang w:val="en-US"/>
              </w:rPr>
              <w:t>FREKUENSI</w:t>
            </w:r>
          </w:p>
        </w:tc>
        <w:tc>
          <w:tcPr>
            <w:tcW w:w="1979" w:type="dxa"/>
            <w:tcBorders>
              <w:top w:val="single" w:sz="4" w:space="0" w:color="auto"/>
              <w:left w:val="single" w:sz="4" w:space="0" w:color="auto"/>
              <w:bottom w:val="single" w:sz="4" w:space="0" w:color="auto"/>
              <w:right w:val="single" w:sz="4" w:space="0" w:color="auto"/>
            </w:tcBorders>
            <w:hideMark/>
          </w:tcPr>
          <w:p w:rsidR="00173BAB" w:rsidRPr="00173BAB" w:rsidRDefault="00173BAB" w:rsidP="00173BAB">
            <w:pPr>
              <w:jc w:val="center"/>
              <w:rPr>
                <w:b/>
                <w:szCs w:val="24"/>
                <w:lang w:val="en-US"/>
              </w:rPr>
            </w:pPr>
            <w:r w:rsidRPr="00173BAB">
              <w:rPr>
                <w:b/>
                <w:szCs w:val="24"/>
                <w:lang w:val="en-US"/>
              </w:rPr>
              <w:t>PERSENTASE</w:t>
            </w:r>
          </w:p>
        </w:tc>
      </w:tr>
      <w:tr w:rsidR="00173BAB" w:rsidRPr="00173BAB" w:rsidTr="00173BAB">
        <w:trPr>
          <w:trHeight w:val="410"/>
        </w:trPr>
        <w:tc>
          <w:tcPr>
            <w:tcW w:w="3823" w:type="dxa"/>
            <w:tcBorders>
              <w:top w:val="single" w:sz="4" w:space="0" w:color="auto"/>
              <w:left w:val="single" w:sz="4" w:space="0" w:color="auto"/>
              <w:bottom w:val="single" w:sz="4" w:space="0" w:color="auto"/>
              <w:right w:val="single" w:sz="4" w:space="0" w:color="auto"/>
            </w:tcBorders>
            <w:hideMark/>
          </w:tcPr>
          <w:p w:rsidR="00173BAB" w:rsidRPr="00173BAB" w:rsidRDefault="00173BAB" w:rsidP="00173BAB">
            <w:pPr>
              <w:jc w:val="center"/>
              <w:rPr>
                <w:szCs w:val="24"/>
                <w:lang w:val="en-US"/>
              </w:rPr>
            </w:pPr>
            <w:r w:rsidRPr="00173BAB">
              <w:rPr>
                <w:szCs w:val="24"/>
                <w:lang w:val="en-US"/>
              </w:rPr>
              <w:t>2 Kali</w:t>
            </w:r>
          </w:p>
        </w:tc>
        <w:tc>
          <w:tcPr>
            <w:tcW w:w="2126" w:type="dxa"/>
            <w:tcBorders>
              <w:top w:val="single" w:sz="4" w:space="0" w:color="auto"/>
              <w:left w:val="single" w:sz="4" w:space="0" w:color="auto"/>
              <w:bottom w:val="single" w:sz="4" w:space="0" w:color="auto"/>
              <w:right w:val="single" w:sz="4" w:space="0" w:color="auto"/>
            </w:tcBorders>
            <w:hideMark/>
          </w:tcPr>
          <w:p w:rsidR="00173BAB" w:rsidRPr="00173BAB" w:rsidRDefault="00173BAB" w:rsidP="00173BAB">
            <w:pPr>
              <w:jc w:val="center"/>
              <w:rPr>
                <w:szCs w:val="24"/>
                <w:lang w:val="en-US"/>
              </w:rPr>
            </w:pPr>
            <w:r w:rsidRPr="00173BAB">
              <w:rPr>
                <w:szCs w:val="24"/>
                <w:lang w:val="en-US"/>
              </w:rPr>
              <w:t>49</w:t>
            </w:r>
          </w:p>
        </w:tc>
        <w:tc>
          <w:tcPr>
            <w:tcW w:w="1979" w:type="dxa"/>
            <w:tcBorders>
              <w:top w:val="single" w:sz="4" w:space="0" w:color="auto"/>
              <w:left w:val="single" w:sz="4" w:space="0" w:color="auto"/>
              <w:bottom w:val="single" w:sz="4" w:space="0" w:color="auto"/>
              <w:right w:val="single" w:sz="4" w:space="0" w:color="auto"/>
            </w:tcBorders>
            <w:hideMark/>
          </w:tcPr>
          <w:p w:rsidR="00173BAB" w:rsidRPr="00173BAB" w:rsidRDefault="00173BAB" w:rsidP="00173BAB">
            <w:pPr>
              <w:jc w:val="center"/>
              <w:rPr>
                <w:szCs w:val="24"/>
                <w:lang w:val="en-US"/>
              </w:rPr>
            </w:pPr>
            <w:r w:rsidRPr="00173BAB">
              <w:rPr>
                <w:szCs w:val="24"/>
                <w:lang w:val="en-US"/>
              </w:rPr>
              <w:t>49 %</w:t>
            </w:r>
          </w:p>
        </w:tc>
      </w:tr>
      <w:tr w:rsidR="00173BAB" w:rsidRPr="00173BAB" w:rsidTr="00173BAB">
        <w:trPr>
          <w:trHeight w:val="416"/>
        </w:trPr>
        <w:tc>
          <w:tcPr>
            <w:tcW w:w="3823" w:type="dxa"/>
            <w:tcBorders>
              <w:top w:val="single" w:sz="4" w:space="0" w:color="auto"/>
              <w:left w:val="single" w:sz="4" w:space="0" w:color="auto"/>
              <w:bottom w:val="single" w:sz="4" w:space="0" w:color="auto"/>
              <w:right w:val="single" w:sz="4" w:space="0" w:color="auto"/>
            </w:tcBorders>
            <w:hideMark/>
          </w:tcPr>
          <w:p w:rsidR="00173BAB" w:rsidRPr="00173BAB" w:rsidRDefault="00173BAB" w:rsidP="00173BAB">
            <w:pPr>
              <w:jc w:val="center"/>
              <w:rPr>
                <w:szCs w:val="24"/>
                <w:lang w:val="en-US"/>
              </w:rPr>
            </w:pPr>
            <w:r w:rsidRPr="00173BAB">
              <w:rPr>
                <w:szCs w:val="24"/>
                <w:lang w:val="en-US"/>
              </w:rPr>
              <w:t>3 – 5 Kali</w:t>
            </w:r>
          </w:p>
        </w:tc>
        <w:tc>
          <w:tcPr>
            <w:tcW w:w="2126" w:type="dxa"/>
            <w:tcBorders>
              <w:top w:val="single" w:sz="4" w:space="0" w:color="auto"/>
              <w:left w:val="single" w:sz="4" w:space="0" w:color="auto"/>
              <w:bottom w:val="single" w:sz="4" w:space="0" w:color="auto"/>
              <w:right w:val="single" w:sz="4" w:space="0" w:color="auto"/>
            </w:tcBorders>
            <w:hideMark/>
          </w:tcPr>
          <w:p w:rsidR="00173BAB" w:rsidRPr="00173BAB" w:rsidRDefault="00173BAB" w:rsidP="00173BAB">
            <w:pPr>
              <w:jc w:val="center"/>
              <w:rPr>
                <w:szCs w:val="24"/>
                <w:lang w:val="en-US"/>
              </w:rPr>
            </w:pPr>
            <w:r w:rsidRPr="00173BAB">
              <w:rPr>
                <w:szCs w:val="24"/>
                <w:lang w:val="en-US"/>
              </w:rPr>
              <w:t>37</w:t>
            </w:r>
          </w:p>
        </w:tc>
        <w:tc>
          <w:tcPr>
            <w:tcW w:w="1979" w:type="dxa"/>
            <w:tcBorders>
              <w:top w:val="single" w:sz="4" w:space="0" w:color="auto"/>
              <w:left w:val="single" w:sz="4" w:space="0" w:color="auto"/>
              <w:bottom w:val="single" w:sz="4" w:space="0" w:color="auto"/>
              <w:right w:val="single" w:sz="4" w:space="0" w:color="auto"/>
            </w:tcBorders>
            <w:hideMark/>
          </w:tcPr>
          <w:p w:rsidR="00173BAB" w:rsidRPr="00173BAB" w:rsidRDefault="00173BAB" w:rsidP="00173BAB">
            <w:pPr>
              <w:jc w:val="center"/>
              <w:rPr>
                <w:szCs w:val="24"/>
                <w:lang w:val="en-US"/>
              </w:rPr>
            </w:pPr>
            <w:r w:rsidRPr="00173BAB">
              <w:rPr>
                <w:szCs w:val="24"/>
                <w:lang w:val="en-US"/>
              </w:rPr>
              <w:t>37 %</w:t>
            </w:r>
          </w:p>
        </w:tc>
      </w:tr>
      <w:tr w:rsidR="00173BAB" w:rsidRPr="00173BAB" w:rsidTr="00173BAB">
        <w:trPr>
          <w:trHeight w:val="421"/>
        </w:trPr>
        <w:tc>
          <w:tcPr>
            <w:tcW w:w="3823" w:type="dxa"/>
            <w:tcBorders>
              <w:top w:val="single" w:sz="4" w:space="0" w:color="auto"/>
              <w:left w:val="single" w:sz="4" w:space="0" w:color="auto"/>
              <w:bottom w:val="single" w:sz="4" w:space="0" w:color="auto"/>
              <w:right w:val="single" w:sz="4" w:space="0" w:color="auto"/>
            </w:tcBorders>
            <w:hideMark/>
          </w:tcPr>
          <w:p w:rsidR="00173BAB" w:rsidRPr="00173BAB" w:rsidRDefault="00173BAB" w:rsidP="00173BAB">
            <w:pPr>
              <w:jc w:val="center"/>
              <w:rPr>
                <w:szCs w:val="24"/>
                <w:lang w:val="en-US"/>
              </w:rPr>
            </w:pPr>
            <w:r w:rsidRPr="00173BAB">
              <w:rPr>
                <w:szCs w:val="24"/>
                <w:lang w:val="en-US"/>
              </w:rPr>
              <w:t>5 – 7  Kali</w:t>
            </w:r>
          </w:p>
        </w:tc>
        <w:tc>
          <w:tcPr>
            <w:tcW w:w="2126" w:type="dxa"/>
            <w:tcBorders>
              <w:top w:val="single" w:sz="4" w:space="0" w:color="auto"/>
              <w:left w:val="single" w:sz="4" w:space="0" w:color="auto"/>
              <w:bottom w:val="single" w:sz="4" w:space="0" w:color="auto"/>
              <w:right w:val="single" w:sz="4" w:space="0" w:color="auto"/>
            </w:tcBorders>
            <w:hideMark/>
          </w:tcPr>
          <w:p w:rsidR="00173BAB" w:rsidRPr="00173BAB" w:rsidRDefault="00173BAB" w:rsidP="00173BAB">
            <w:pPr>
              <w:jc w:val="center"/>
              <w:rPr>
                <w:szCs w:val="24"/>
                <w:lang w:val="en-US"/>
              </w:rPr>
            </w:pPr>
            <w:r w:rsidRPr="00173BAB">
              <w:rPr>
                <w:szCs w:val="24"/>
                <w:lang w:val="en-US"/>
              </w:rPr>
              <w:t>11</w:t>
            </w:r>
          </w:p>
        </w:tc>
        <w:tc>
          <w:tcPr>
            <w:tcW w:w="1979" w:type="dxa"/>
            <w:tcBorders>
              <w:top w:val="single" w:sz="4" w:space="0" w:color="auto"/>
              <w:left w:val="single" w:sz="4" w:space="0" w:color="auto"/>
              <w:bottom w:val="single" w:sz="4" w:space="0" w:color="auto"/>
              <w:right w:val="single" w:sz="4" w:space="0" w:color="auto"/>
            </w:tcBorders>
            <w:hideMark/>
          </w:tcPr>
          <w:p w:rsidR="00173BAB" w:rsidRPr="00173BAB" w:rsidRDefault="00173BAB" w:rsidP="00173BAB">
            <w:pPr>
              <w:jc w:val="center"/>
              <w:rPr>
                <w:szCs w:val="24"/>
                <w:lang w:val="en-US"/>
              </w:rPr>
            </w:pPr>
            <w:r w:rsidRPr="00173BAB">
              <w:rPr>
                <w:szCs w:val="24"/>
                <w:lang w:val="en-US"/>
              </w:rPr>
              <w:t>11 %</w:t>
            </w:r>
          </w:p>
        </w:tc>
      </w:tr>
      <w:tr w:rsidR="00173BAB" w:rsidRPr="00173BAB" w:rsidTr="00173BAB">
        <w:trPr>
          <w:trHeight w:val="413"/>
        </w:trPr>
        <w:tc>
          <w:tcPr>
            <w:tcW w:w="3823" w:type="dxa"/>
            <w:tcBorders>
              <w:top w:val="single" w:sz="4" w:space="0" w:color="auto"/>
              <w:left w:val="single" w:sz="4" w:space="0" w:color="auto"/>
              <w:bottom w:val="single" w:sz="4" w:space="0" w:color="auto"/>
              <w:right w:val="single" w:sz="4" w:space="0" w:color="auto"/>
            </w:tcBorders>
            <w:hideMark/>
          </w:tcPr>
          <w:p w:rsidR="00173BAB" w:rsidRPr="00173BAB" w:rsidRDefault="00173BAB" w:rsidP="00173BAB">
            <w:pPr>
              <w:jc w:val="center"/>
              <w:rPr>
                <w:szCs w:val="24"/>
                <w:lang w:val="en-US"/>
              </w:rPr>
            </w:pPr>
            <w:r w:rsidRPr="00173BAB">
              <w:rPr>
                <w:szCs w:val="24"/>
                <w:lang w:val="en-US"/>
              </w:rPr>
              <w:t>&gt; 7 Kali</w:t>
            </w:r>
          </w:p>
        </w:tc>
        <w:tc>
          <w:tcPr>
            <w:tcW w:w="2126" w:type="dxa"/>
            <w:tcBorders>
              <w:top w:val="single" w:sz="4" w:space="0" w:color="auto"/>
              <w:left w:val="single" w:sz="4" w:space="0" w:color="auto"/>
              <w:bottom w:val="single" w:sz="4" w:space="0" w:color="auto"/>
              <w:right w:val="single" w:sz="4" w:space="0" w:color="auto"/>
            </w:tcBorders>
            <w:hideMark/>
          </w:tcPr>
          <w:p w:rsidR="00173BAB" w:rsidRPr="00173BAB" w:rsidRDefault="00173BAB" w:rsidP="00173BAB">
            <w:pPr>
              <w:jc w:val="center"/>
              <w:rPr>
                <w:szCs w:val="24"/>
                <w:lang w:val="en-US"/>
              </w:rPr>
            </w:pPr>
            <w:r w:rsidRPr="00173BAB">
              <w:rPr>
                <w:szCs w:val="24"/>
                <w:lang w:val="en-US"/>
              </w:rPr>
              <w:t>3</w:t>
            </w:r>
          </w:p>
        </w:tc>
        <w:tc>
          <w:tcPr>
            <w:tcW w:w="1979" w:type="dxa"/>
            <w:tcBorders>
              <w:top w:val="single" w:sz="4" w:space="0" w:color="auto"/>
              <w:left w:val="single" w:sz="4" w:space="0" w:color="auto"/>
              <w:bottom w:val="single" w:sz="4" w:space="0" w:color="auto"/>
              <w:right w:val="single" w:sz="4" w:space="0" w:color="auto"/>
            </w:tcBorders>
            <w:hideMark/>
          </w:tcPr>
          <w:p w:rsidR="00173BAB" w:rsidRPr="00173BAB" w:rsidRDefault="00173BAB" w:rsidP="00173BAB">
            <w:pPr>
              <w:jc w:val="center"/>
              <w:rPr>
                <w:szCs w:val="24"/>
                <w:lang w:val="en-US"/>
              </w:rPr>
            </w:pPr>
            <w:r w:rsidRPr="00173BAB">
              <w:rPr>
                <w:szCs w:val="24"/>
                <w:lang w:val="en-US"/>
              </w:rPr>
              <w:t>3 %</w:t>
            </w:r>
          </w:p>
        </w:tc>
      </w:tr>
      <w:tr w:rsidR="00173BAB" w:rsidRPr="00173BAB" w:rsidTr="00173BAB">
        <w:trPr>
          <w:trHeight w:val="437"/>
        </w:trPr>
        <w:tc>
          <w:tcPr>
            <w:tcW w:w="3823" w:type="dxa"/>
            <w:tcBorders>
              <w:top w:val="single" w:sz="4" w:space="0" w:color="auto"/>
              <w:left w:val="single" w:sz="4" w:space="0" w:color="auto"/>
              <w:bottom w:val="single" w:sz="4" w:space="0" w:color="auto"/>
              <w:right w:val="single" w:sz="4" w:space="0" w:color="auto"/>
            </w:tcBorders>
            <w:hideMark/>
          </w:tcPr>
          <w:p w:rsidR="00173BAB" w:rsidRPr="00173BAB" w:rsidRDefault="00173BAB" w:rsidP="00173BAB">
            <w:pPr>
              <w:jc w:val="center"/>
              <w:rPr>
                <w:b/>
                <w:szCs w:val="24"/>
                <w:lang w:val="en-US"/>
              </w:rPr>
            </w:pPr>
            <w:r w:rsidRPr="00173BAB">
              <w:rPr>
                <w:b/>
                <w:szCs w:val="24"/>
                <w:lang w:val="en-US"/>
              </w:rPr>
              <w:t>TOTAL</w:t>
            </w:r>
          </w:p>
        </w:tc>
        <w:tc>
          <w:tcPr>
            <w:tcW w:w="2126" w:type="dxa"/>
            <w:tcBorders>
              <w:top w:val="single" w:sz="4" w:space="0" w:color="auto"/>
              <w:left w:val="single" w:sz="4" w:space="0" w:color="auto"/>
              <w:bottom w:val="single" w:sz="4" w:space="0" w:color="auto"/>
              <w:right w:val="single" w:sz="4" w:space="0" w:color="auto"/>
            </w:tcBorders>
            <w:hideMark/>
          </w:tcPr>
          <w:p w:rsidR="00173BAB" w:rsidRPr="00173BAB" w:rsidRDefault="00173BAB" w:rsidP="00173BAB">
            <w:pPr>
              <w:jc w:val="center"/>
              <w:rPr>
                <w:szCs w:val="24"/>
                <w:lang w:val="en-US"/>
              </w:rPr>
            </w:pPr>
            <w:r w:rsidRPr="00173BAB">
              <w:rPr>
                <w:szCs w:val="24"/>
                <w:lang w:val="en-US"/>
              </w:rPr>
              <w:t>100</w:t>
            </w:r>
          </w:p>
        </w:tc>
        <w:tc>
          <w:tcPr>
            <w:tcW w:w="1979" w:type="dxa"/>
            <w:tcBorders>
              <w:top w:val="single" w:sz="4" w:space="0" w:color="auto"/>
              <w:left w:val="single" w:sz="4" w:space="0" w:color="auto"/>
              <w:bottom w:val="single" w:sz="4" w:space="0" w:color="auto"/>
              <w:right w:val="single" w:sz="4" w:space="0" w:color="auto"/>
            </w:tcBorders>
            <w:hideMark/>
          </w:tcPr>
          <w:p w:rsidR="00173BAB" w:rsidRPr="00173BAB" w:rsidRDefault="00173BAB" w:rsidP="00173BAB">
            <w:pPr>
              <w:jc w:val="center"/>
              <w:rPr>
                <w:szCs w:val="24"/>
                <w:lang w:val="en-US"/>
              </w:rPr>
            </w:pPr>
            <w:r w:rsidRPr="00173BAB">
              <w:rPr>
                <w:szCs w:val="24"/>
                <w:lang w:val="en-US"/>
              </w:rPr>
              <w:t>100%</w:t>
            </w:r>
          </w:p>
        </w:tc>
      </w:tr>
    </w:tbl>
    <w:p w:rsidR="00173BAB" w:rsidRPr="00771D9E" w:rsidRDefault="00771D9E" w:rsidP="005E2F47">
      <w:pPr>
        <w:spacing w:after="0" w:line="480" w:lineRule="auto"/>
        <w:jc w:val="center"/>
        <w:rPr>
          <w:rFonts w:eastAsia="Calibri" w:cs="Times New Roman"/>
          <w:b/>
          <w:szCs w:val="24"/>
          <w:lang w:val="en-US"/>
        </w:rPr>
      </w:pPr>
      <w:proofErr w:type="gramStart"/>
      <w:r>
        <w:rPr>
          <w:rFonts w:eastAsia="Calibri" w:cs="Times New Roman"/>
          <w:b/>
          <w:szCs w:val="24"/>
          <w:lang w:val="en-US"/>
        </w:rPr>
        <w:t>Sumber :</w:t>
      </w:r>
      <w:proofErr w:type="gramEnd"/>
      <w:r>
        <w:rPr>
          <w:rFonts w:eastAsia="Calibri" w:cs="Times New Roman"/>
          <w:b/>
          <w:szCs w:val="24"/>
          <w:lang w:val="en-US"/>
        </w:rPr>
        <w:t xml:space="preserve"> Data Primer yang d</w:t>
      </w:r>
      <w:r w:rsidR="00173BAB" w:rsidRPr="00771D9E">
        <w:rPr>
          <w:rFonts w:eastAsia="Calibri" w:cs="Times New Roman"/>
          <w:b/>
          <w:szCs w:val="24"/>
          <w:lang w:val="en-US"/>
        </w:rPr>
        <w:t>iolah, 2018</w:t>
      </w:r>
    </w:p>
    <w:p w:rsidR="00466087" w:rsidRPr="00083BFC" w:rsidRDefault="00173BAB" w:rsidP="00466087">
      <w:pPr>
        <w:spacing w:after="0" w:line="480" w:lineRule="auto"/>
        <w:jc w:val="both"/>
        <w:rPr>
          <w:rFonts w:eastAsia="Calibri" w:cs="Times New Roman"/>
          <w:szCs w:val="24"/>
        </w:rPr>
      </w:pPr>
      <w:r w:rsidRPr="00173BAB">
        <w:rPr>
          <w:rFonts w:eastAsia="Calibri" w:cs="Times New Roman"/>
          <w:b/>
          <w:sz w:val="22"/>
          <w:lang w:val="en-US"/>
        </w:rPr>
        <w:tab/>
      </w:r>
      <w:r w:rsidRPr="00173BAB">
        <w:rPr>
          <w:rFonts w:eastAsia="Calibri" w:cs="Times New Roman"/>
          <w:szCs w:val="24"/>
          <w:lang w:val="en-US"/>
        </w:rPr>
        <w:t>Berdasarkan tabel 4.7, dari responden yang</w:t>
      </w:r>
      <w:r w:rsidR="00466087">
        <w:rPr>
          <w:rFonts w:eastAsia="Calibri" w:cs="Times New Roman"/>
          <w:szCs w:val="24"/>
        </w:rPr>
        <w:t xml:space="preserve"> berkunjung lebih dari 7 kali memiliki frekuensi paling sedikit </w:t>
      </w:r>
      <w:r w:rsidR="00466087" w:rsidRPr="00173BAB">
        <w:rPr>
          <w:rFonts w:eastAsia="Calibri" w:cs="Times New Roman"/>
          <w:szCs w:val="24"/>
          <w:lang w:val="en-US"/>
        </w:rPr>
        <w:t>hal tersebut menunjukan ba</w:t>
      </w:r>
      <w:r w:rsidR="00466087">
        <w:rPr>
          <w:rFonts w:eastAsia="Calibri" w:cs="Times New Roman"/>
          <w:szCs w:val="24"/>
          <w:lang w:val="en-US"/>
        </w:rPr>
        <w:t>hwa kurang adanya minat pengunjung</w:t>
      </w:r>
      <w:r w:rsidR="00466087" w:rsidRPr="00173BAB">
        <w:rPr>
          <w:rFonts w:eastAsia="Calibri" w:cs="Times New Roman"/>
          <w:szCs w:val="24"/>
          <w:lang w:val="en-US"/>
        </w:rPr>
        <w:t xml:space="preserve"> untuk sering berkunjung ke</w:t>
      </w:r>
      <w:r w:rsidR="00466087">
        <w:rPr>
          <w:rFonts w:eastAsia="Calibri" w:cs="Times New Roman"/>
          <w:szCs w:val="24"/>
        </w:rPr>
        <w:t xml:space="preserve"> Pantai Pangandaran</w:t>
      </w:r>
      <w:r w:rsidR="00466087" w:rsidRPr="00173BAB">
        <w:rPr>
          <w:rFonts w:eastAsia="Calibri" w:cs="Times New Roman"/>
          <w:szCs w:val="24"/>
          <w:lang w:val="en-US"/>
        </w:rPr>
        <w:t xml:space="preserve">, karena tidak ada yang </w:t>
      </w:r>
      <w:r w:rsidR="00083BFC">
        <w:rPr>
          <w:rFonts w:eastAsia="Calibri" w:cs="Times New Roman"/>
          <w:szCs w:val="24"/>
        </w:rPr>
        <w:t xml:space="preserve">menjadikan Pantai Pangandaran </w:t>
      </w:r>
      <w:r w:rsidR="00083BFC">
        <w:rPr>
          <w:rFonts w:eastAsia="Calibri" w:cs="Times New Roman"/>
          <w:szCs w:val="24"/>
          <w:lang w:val="en-US"/>
        </w:rPr>
        <w:t xml:space="preserve">istimewa </w:t>
      </w:r>
      <w:r w:rsidR="00466087" w:rsidRPr="00173BAB">
        <w:rPr>
          <w:rFonts w:eastAsia="Calibri" w:cs="Times New Roman"/>
          <w:szCs w:val="24"/>
          <w:lang w:val="en-US"/>
        </w:rPr>
        <w:t>atau karena beberapa hal yang kurang mem</w:t>
      </w:r>
      <w:r w:rsidR="00466087">
        <w:rPr>
          <w:rFonts w:eastAsia="Calibri" w:cs="Times New Roman"/>
          <w:szCs w:val="24"/>
          <w:lang w:val="en-US"/>
        </w:rPr>
        <w:t>ua</w:t>
      </w:r>
      <w:r w:rsidR="00083BFC">
        <w:rPr>
          <w:rFonts w:eastAsia="Calibri" w:cs="Times New Roman"/>
          <w:szCs w:val="24"/>
          <w:lang w:val="en-US"/>
        </w:rPr>
        <w:t>skan sehingga membuat pengunjung</w:t>
      </w:r>
      <w:r w:rsidR="00466087" w:rsidRPr="00173BAB">
        <w:rPr>
          <w:rFonts w:eastAsia="Calibri" w:cs="Times New Roman"/>
          <w:szCs w:val="24"/>
          <w:lang w:val="en-US"/>
        </w:rPr>
        <w:t xml:space="preserve"> tidak </w:t>
      </w:r>
      <w:r w:rsidR="00466087" w:rsidRPr="00466087">
        <w:rPr>
          <w:rFonts w:eastAsia="Calibri" w:cs="Times New Roman"/>
          <w:i/>
          <w:szCs w:val="24"/>
          <w:lang w:val="en-US"/>
        </w:rPr>
        <w:t xml:space="preserve">loyal </w:t>
      </w:r>
      <w:r w:rsidR="00466087" w:rsidRPr="00173BAB">
        <w:rPr>
          <w:rFonts w:eastAsia="Calibri" w:cs="Times New Roman"/>
          <w:szCs w:val="24"/>
          <w:lang w:val="en-US"/>
        </w:rPr>
        <w:t xml:space="preserve">dan lebih memilih untuk berkunjung ke </w:t>
      </w:r>
      <w:r w:rsidR="00083BFC">
        <w:rPr>
          <w:rFonts w:eastAsia="Calibri" w:cs="Times New Roman"/>
          <w:szCs w:val="24"/>
        </w:rPr>
        <w:t xml:space="preserve">tempat wisata </w:t>
      </w:r>
      <w:r w:rsidR="00466087" w:rsidRPr="00173BAB">
        <w:rPr>
          <w:rFonts w:eastAsia="Calibri" w:cs="Times New Roman"/>
          <w:szCs w:val="24"/>
          <w:lang w:val="en-US"/>
        </w:rPr>
        <w:t>lain</w:t>
      </w:r>
      <w:r w:rsidR="00083BFC">
        <w:rPr>
          <w:rFonts w:eastAsia="Calibri" w:cs="Times New Roman"/>
          <w:szCs w:val="24"/>
        </w:rPr>
        <w:t xml:space="preserve"> yang lebih memiliki keindahan atau keistimewaan tersendiri yang membuat pengunjung sering untuk datang ke tempat tersebut</w:t>
      </w:r>
      <w:r w:rsidR="00466087" w:rsidRPr="00173BAB">
        <w:rPr>
          <w:rFonts w:eastAsia="Calibri" w:cs="Times New Roman"/>
          <w:szCs w:val="24"/>
          <w:lang w:val="en-US"/>
        </w:rPr>
        <w:t>.</w:t>
      </w:r>
    </w:p>
    <w:p w:rsidR="008C330A" w:rsidRPr="008C330A" w:rsidRDefault="00F95EA1" w:rsidP="00F95EA1">
      <w:pPr>
        <w:spacing w:line="360" w:lineRule="auto"/>
        <w:jc w:val="center"/>
        <w:rPr>
          <w:rFonts w:eastAsia="Calibri" w:cs="Times New Roman"/>
          <w:szCs w:val="24"/>
        </w:rPr>
      </w:pPr>
      <w:r>
        <w:rPr>
          <w:rFonts w:eastAsia="Calibri" w:cs="Times New Roman"/>
          <w:b/>
          <w:szCs w:val="24"/>
        </w:rPr>
        <w:t>Tabel 4.8</w:t>
      </w:r>
    </w:p>
    <w:p w:rsidR="00F95EA1" w:rsidRDefault="00F95EA1" w:rsidP="00F95EA1">
      <w:pPr>
        <w:spacing w:after="0" w:line="360" w:lineRule="auto"/>
        <w:jc w:val="center"/>
        <w:rPr>
          <w:rFonts w:eastAsia="Calibri" w:cs="Times New Roman"/>
          <w:b/>
          <w:szCs w:val="24"/>
        </w:rPr>
      </w:pPr>
      <w:r>
        <w:rPr>
          <w:rFonts w:eastAsia="Calibri" w:cs="Times New Roman"/>
          <w:b/>
          <w:szCs w:val="24"/>
        </w:rPr>
        <w:t>Profil</w:t>
      </w:r>
      <w:r w:rsidR="008C330A" w:rsidRPr="008C330A">
        <w:rPr>
          <w:rFonts w:eastAsia="Calibri" w:cs="Times New Roman"/>
          <w:b/>
          <w:szCs w:val="24"/>
        </w:rPr>
        <w:t xml:space="preserve"> Responden </w:t>
      </w:r>
      <w:r w:rsidR="0011516E">
        <w:rPr>
          <w:rFonts w:eastAsia="Calibri" w:cs="Times New Roman"/>
          <w:b/>
          <w:szCs w:val="24"/>
        </w:rPr>
        <w:t>Berdasarkan mengetahui informasi promosi</w:t>
      </w:r>
    </w:p>
    <w:tbl>
      <w:tblPr>
        <w:tblStyle w:val="TableGrid"/>
        <w:tblW w:w="0" w:type="auto"/>
        <w:tblLook w:val="04A0" w:firstRow="1" w:lastRow="0" w:firstColumn="1" w:lastColumn="0" w:noHBand="0" w:noVBand="1"/>
      </w:tblPr>
      <w:tblGrid>
        <w:gridCol w:w="3823"/>
        <w:gridCol w:w="2126"/>
        <w:gridCol w:w="1979"/>
      </w:tblGrid>
      <w:tr w:rsidR="00F95EA1" w:rsidRPr="00173BAB" w:rsidTr="00B2138F">
        <w:trPr>
          <w:trHeight w:val="375"/>
        </w:trPr>
        <w:tc>
          <w:tcPr>
            <w:tcW w:w="3823" w:type="dxa"/>
            <w:tcBorders>
              <w:top w:val="single" w:sz="4" w:space="0" w:color="auto"/>
              <w:left w:val="single" w:sz="4" w:space="0" w:color="auto"/>
              <w:bottom w:val="single" w:sz="4" w:space="0" w:color="auto"/>
              <w:right w:val="single" w:sz="4" w:space="0" w:color="auto"/>
            </w:tcBorders>
            <w:hideMark/>
          </w:tcPr>
          <w:p w:rsidR="00F95EA1" w:rsidRPr="00173BAB" w:rsidRDefault="00F95EA1" w:rsidP="00B2138F">
            <w:pPr>
              <w:jc w:val="center"/>
              <w:rPr>
                <w:b/>
                <w:szCs w:val="24"/>
              </w:rPr>
            </w:pPr>
            <w:r>
              <w:rPr>
                <w:b/>
                <w:szCs w:val="24"/>
              </w:rPr>
              <w:t>INFORMASI</w:t>
            </w:r>
          </w:p>
        </w:tc>
        <w:tc>
          <w:tcPr>
            <w:tcW w:w="2126" w:type="dxa"/>
            <w:tcBorders>
              <w:top w:val="single" w:sz="4" w:space="0" w:color="auto"/>
              <w:left w:val="single" w:sz="4" w:space="0" w:color="auto"/>
              <w:bottom w:val="single" w:sz="4" w:space="0" w:color="auto"/>
              <w:right w:val="single" w:sz="4" w:space="0" w:color="auto"/>
            </w:tcBorders>
            <w:hideMark/>
          </w:tcPr>
          <w:p w:rsidR="00F95EA1" w:rsidRPr="00173BAB" w:rsidRDefault="00F95EA1" w:rsidP="00B2138F">
            <w:pPr>
              <w:jc w:val="center"/>
              <w:rPr>
                <w:b/>
                <w:szCs w:val="24"/>
                <w:lang w:val="en-US"/>
              </w:rPr>
            </w:pPr>
            <w:r w:rsidRPr="00173BAB">
              <w:rPr>
                <w:b/>
                <w:szCs w:val="24"/>
                <w:lang w:val="en-US"/>
              </w:rPr>
              <w:t>FREKUENSI</w:t>
            </w:r>
          </w:p>
        </w:tc>
        <w:tc>
          <w:tcPr>
            <w:tcW w:w="1979" w:type="dxa"/>
            <w:tcBorders>
              <w:top w:val="single" w:sz="4" w:space="0" w:color="auto"/>
              <w:left w:val="single" w:sz="4" w:space="0" w:color="auto"/>
              <w:bottom w:val="single" w:sz="4" w:space="0" w:color="auto"/>
              <w:right w:val="single" w:sz="4" w:space="0" w:color="auto"/>
            </w:tcBorders>
            <w:hideMark/>
          </w:tcPr>
          <w:p w:rsidR="00F95EA1" w:rsidRPr="00173BAB" w:rsidRDefault="00F95EA1" w:rsidP="00B2138F">
            <w:pPr>
              <w:jc w:val="center"/>
              <w:rPr>
                <w:b/>
                <w:szCs w:val="24"/>
                <w:lang w:val="en-US"/>
              </w:rPr>
            </w:pPr>
            <w:r w:rsidRPr="00173BAB">
              <w:rPr>
                <w:b/>
                <w:szCs w:val="24"/>
                <w:lang w:val="en-US"/>
              </w:rPr>
              <w:t>PERSENTASE</w:t>
            </w:r>
          </w:p>
        </w:tc>
      </w:tr>
      <w:tr w:rsidR="00F95EA1" w:rsidRPr="00173BAB" w:rsidTr="00B2138F">
        <w:trPr>
          <w:trHeight w:val="410"/>
        </w:trPr>
        <w:tc>
          <w:tcPr>
            <w:tcW w:w="3823" w:type="dxa"/>
            <w:tcBorders>
              <w:top w:val="single" w:sz="4" w:space="0" w:color="auto"/>
              <w:left w:val="single" w:sz="4" w:space="0" w:color="auto"/>
              <w:bottom w:val="single" w:sz="4" w:space="0" w:color="auto"/>
              <w:right w:val="single" w:sz="4" w:space="0" w:color="auto"/>
            </w:tcBorders>
            <w:hideMark/>
          </w:tcPr>
          <w:p w:rsidR="00F95EA1" w:rsidRPr="00173BAB" w:rsidRDefault="00F95EA1" w:rsidP="00B2138F">
            <w:pPr>
              <w:jc w:val="center"/>
              <w:rPr>
                <w:szCs w:val="24"/>
                <w:lang w:val="en-US"/>
              </w:rPr>
            </w:pPr>
            <w:r>
              <w:rPr>
                <w:szCs w:val="24"/>
                <w:lang w:val="en-US"/>
              </w:rPr>
              <w:t>Brosur</w:t>
            </w:r>
          </w:p>
        </w:tc>
        <w:tc>
          <w:tcPr>
            <w:tcW w:w="2126" w:type="dxa"/>
            <w:tcBorders>
              <w:top w:val="single" w:sz="4" w:space="0" w:color="auto"/>
              <w:left w:val="single" w:sz="4" w:space="0" w:color="auto"/>
              <w:bottom w:val="single" w:sz="4" w:space="0" w:color="auto"/>
              <w:right w:val="single" w:sz="4" w:space="0" w:color="auto"/>
            </w:tcBorders>
            <w:hideMark/>
          </w:tcPr>
          <w:p w:rsidR="00F95EA1" w:rsidRPr="00173BAB" w:rsidRDefault="00F95EA1" w:rsidP="00B2138F">
            <w:pPr>
              <w:jc w:val="center"/>
              <w:rPr>
                <w:szCs w:val="24"/>
                <w:lang w:val="en-US"/>
              </w:rPr>
            </w:pPr>
            <w:r>
              <w:rPr>
                <w:szCs w:val="24"/>
                <w:lang w:val="en-US"/>
              </w:rPr>
              <w:t>-</w:t>
            </w:r>
          </w:p>
        </w:tc>
        <w:tc>
          <w:tcPr>
            <w:tcW w:w="1979" w:type="dxa"/>
            <w:tcBorders>
              <w:top w:val="single" w:sz="4" w:space="0" w:color="auto"/>
              <w:left w:val="single" w:sz="4" w:space="0" w:color="auto"/>
              <w:bottom w:val="single" w:sz="4" w:space="0" w:color="auto"/>
              <w:right w:val="single" w:sz="4" w:space="0" w:color="auto"/>
            </w:tcBorders>
            <w:hideMark/>
          </w:tcPr>
          <w:p w:rsidR="00F95EA1" w:rsidRPr="00173BAB" w:rsidRDefault="00F95EA1" w:rsidP="00B2138F">
            <w:pPr>
              <w:jc w:val="center"/>
              <w:rPr>
                <w:szCs w:val="24"/>
                <w:lang w:val="en-US"/>
              </w:rPr>
            </w:pPr>
            <w:r>
              <w:rPr>
                <w:szCs w:val="24"/>
                <w:lang w:val="en-US"/>
              </w:rPr>
              <w:t>0</w:t>
            </w:r>
            <w:r w:rsidRPr="00173BAB">
              <w:rPr>
                <w:szCs w:val="24"/>
                <w:lang w:val="en-US"/>
              </w:rPr>
              <w:t xml:space="preserve"> %</w:t>
            </w:r>
          </w:p>
        </w:tc>
      </w:tr>
      <w:tr w:rsidR="00F95EA1" w:rsidRPr="00173BAB" w:rsidTr="00B2138F">
        <w:trPr>
          <w:trHeight w:val="416"/>
        </w:trPr>
        <w:tc>
          <w:tcPr>
            <w:tcW w:w="3823" w:type="dxa"/>
            <w:tcBorders>
              <w:top w:val="single" w:sz="4" w:space="0" w:color="auto"/>
              <w:left w:val="single" w:sz="4" w:space="0" w:color="auto"/>
              <w:bottom w:val="single" w:sz="4" w:space="0" w:color="auto"/>
              <w:right w:val="single" w:sz="4" w:space="0" w:color="auto"/>
            </w:tcBorders>
            <w:hideMark/>
          </w:tcPr>
          <w:p w:rsidR="00F95EA1" w:rsidRPr="00173BAB" w:rsidRDefault="00F95EA1" w:rsidP="00B2138F">
            <w:pPr>
              <w:jc w:val="center"/>
              <w:rPr>
                <w:szCs w:val="24"/>
                <w:lang w:val="en-US"/>
              </w:rPr>
            </w:pPr>
            <w:r>
              <w:rPr>
                <w:szCs w:val="24"/>
                <w:lang w:val="en-US"/>
              </w:rPr>
              <w:t>Artikel</w:t>
            </w:r>
          </w:p>
        </w:tc>
        <w:tc>
          <w:tcPr>
            <w:tcW w:w="2126" w:type="dxa"/>
            <w:tcBorders>
              <w:top w:val="single" w:sz="4" w:space="0" w:color="auto"/>
              <w:left w:val="single" w:sz="4" w:space="0" w:color="auto"/>
              <w:bottom w:val="single" w:sz="4" w:space="0" w:color="auto"/>
              <w:right w:val="single" w:sz="4" w:space="0" w:color="auto"/>
            </w:tcBorders>
            <w:hideMark/>
          </w:tcPr>
          <w:p w:rsidR="00F95EA1" w:rsidRPr="00173BAB" w:rsidRDefault="00D03683" w:rsidP="00B2138F">
            <w:pPr>
              <w:jc w:val="center"/>
              <w:rPr>
                <w:szCs w:val="24"/>
                <w:lang w:val="en-US"/>
              </w:rPr>
            </w:pPr>
            <w:r>
              <w:rPr>
                <w:szCs w:val="24"/>
                <w:lang w:val="en-US"/>
              </w:rPr>
              <w:t>2</w:t>
            </w:r>
          </w:p>
        </w:tc>
        <w:tc>
          <w:tcPr>
            <w:tcW w:w="1979" w:type="dxa"/>
            <w:tcBorders>
              <w:top w:val="single" w:sz="4" w:space="0" w:color="auto"/>
              <w:left w:val="single" w:sz="4" w:space="0" w:color="auto"/>
              <w:bottom w:val="single" w:sz="4" w:space="0" w:color="auto"/>
              <w:right w:val="single" w:sz="4" w:space="0" w:color="auto"/>
            </w:tcBorders>
            <w:hideMark/>
          </w:tcPr>
          <w:p w:rsidR="00F95EA1" w:rsidRPr="00173BAB" w:rsidRDefault="005457C1" w:rsidP="00B2138F">
            <w:pPr>
              <w:jc w:val="center"/>
              <w:rPr>
                <w:szCs w:val="24"/>
                <w:lang w:val="en-US"/>
              </w:rPr>
            </w:pPr>
            <w:r>
              <w:rPr>
                <w:szCs w:val="24"/>
                <w:lang w:val="en-US"/>
              </w:rPr>
              <w:t>2</w:t>
            </w:r>
            <w:r w:rsidR="00F95EA1" w:rsidRPr="00173BAB">
              <w:rPr>
                <w:szCs w:val="24"/>
                <w:lang w:val="en-US"/>
              </w:rPr>
              <w:t xml:space="preserve"> %</w:t>
            </w:r>
          </w:p>
        </w:tc>
      </w:tr>
      <w:tr w:rsidR="00F95EA1" w:rsidRPr="00173BAB" w:rsidTr="00B2138F">
        <w:trPr>
          <w:trHeight w:val="421"/>
        </w:trPr>
        <w:tc>
          <w:tcPr>
            <w:tcW w:w="3823" w:type="dxa"/>
            <w:tcBorders>
              <w:top w:val="single" w:sz="4" w:space="0" w:color="auto"/>
              <w:left w:val="single" w:sz="4" w:space="0" w:color="auto"/>
              <w:bottom w:val="single" w:sz="4" w:space="0" w:color="auto"/>
              <w:right w:val="single" w:sz="4" w:space="0" w:color="auto"/>
            </w:tcBorders>
            <w:hideMark/>
          </w:tcPr>
          <w:p w:rsidR="00F95EA1" w:rsidRPr="00173BAB" w:rsidRDefault="00F95EA1" w:rsidP="00B2138F">
            <w:pPr>
              <w:jc w:val="center"/>
              <w:rPr>
                <w:szCs w:val="24"/>
                <w:lang w:val="en-US"/>
              </w:rPr>
            </w:pPr>
            <w:r>
              <w:rPr>
                <w:szCs w:val="24"/>
                <w:lang w:val="en-US"/>
              </w:rPr>
              <w:t>Koran</w:t>
            </w:r>
          </w:p>
        </w:tc>
        <w:tc>
          <w:tcPr>
            <w:tcW w:w="2126" w:type="dxa"/>
            <w:tcBorders>
              <w:top w:val="single" w:sz="4" w:space="0" w:color="auto"/>
              <w:left w:val="single" w:sz="4" w:space="0" w:color="auto"/>
              <w:bottom w:val="single" w:sz="4" w:space="0" w:color="auto"/>
              <w:right w:val="single" w:sz="4" w:space="0" w:color="auto"/>
            </w:tcBorders>
            <w:hideMark/>
          </w:tcPr>
          <w:p w:rsidR="00F95EA1" w:rsidRPr="00173BAB" w:rsidRDefault="00C7758F" w:rsidP="00B2138F">
            <w:pPr>
              <w:jc w:val="center"/>
              <w:rPr>
                <w:szCs w:val="24"/>
              </w:rPr>
            </w:pPr>
            <w:r>
              <w:rPr>
                <w:szCs w:val="24"/>
              </w:rPr>
              <w:t>-</w:t>
            </w:r>
          </w:p>
        </w:tc>
        <w:tc>
          <w:tcPr>
            <w:tcW w:w="1979" w:type="dxa"/>
            <w:tcBorders>
              <w:top w:val="single" w:sz="4" w:space="0" w:color="auto"/>
              <w:left w:val="single" w:sz="4" w:space="0" w:color="auto"/>
              <w:bottom w:val="single" w:sz="4" w:space="0" w:color="auto"/>
              <w:right w:val="single" w:sz="4" w:space="0" w:color="auto"/>
            </w:tcBorders>
            <w:hideMark/>
          </w:tcPr>
          <w:p w:rsidR="00F95EA1" w:rsidRPr="00173BAB" w:rsidRDefault="00C7758F" w:rsidP="00B2138F">
            <w:pPr>
              <w:jc w:val="center"/>
              <w:rPr>
                <w:szCs w:val="24"/>
                <w:lang w:val="en-US"/>
              </w:rPr>
            </w:pPr>
            <w:r>
              <w:rPr>
                <w:szCs w:val="24"/>
                <w:lang w:val="en-US"/>
              </w:rPr>
              <w:t>0</w:t>
            </w:r>
            <w:r w:rsidR="00F95EA1" w:rsidRPr="00173BAB">
              <w:rPr>
                <w:szCs w:val="24"/>
                <w:lang w:val="en-US"/>
              </w:rPr>
              <w:t xml:space="preserve"> %</w:t>
            </w:r>
          </w:p>
        </w:tc>
      </w:tr>
      <w:tr w:rsidR="00F95EA1" w:rsidRPr="00173BAB" w:rsidTr="00B2138F">
        <w:trPr>
          <w:trHeight w:val="413"/>
        </w:trPr>
        <w:tc>
          <w:tcPr>
            <w:tcW w:w="3823" w:type="dxa"/>
            <w:tcBorders>
              <w:top w:val="single" w:sz="4" w:space="0" w:color="auto"/>
              <w:left w:val="single" w:sz="4" w:space="0" w:color="auto"/>
              <w:bottom w:val="single" w:sz="4" w:space="0" w:color="auto"/>
              <w:right w:val="single" w:sz="4" w:space="0" w:color="auto"/>
            </w:tcBorders>
            <w:hideMark/>
          </w:tcPr>
          <w:p w:rsidR="00F95EA1" w:rsidRPr="00173BAB" w:rsidRDefault="00F95EA1" w:rsidP="00B2138F">
            <w:pPr>
              <w:jc w:val="center"/>
              <w:rPr>
                <w:szCs w:val="24"/>
              </w:rPr>
            </w:pPr>
            <w:r>
              <w:rPr>
                <w:i/>
                <w:szCs w:val="24"/>
              </w:rPr>
              <w:t>Website</w:t>
            </w:r>
          </w:p>
        </w:tc>
        <w:tc>
          <w:tcPr>
            <w:tcW w:w="2126" w:type="dxa"/>
            <w:tcBorders>
              <w:top w:val="single" w:sz="4" w:space="0" w:color="auto"/>
              <w:left w:val="single" w:sz="4" w:space="0" w:color="auto"/>
              <w:bottom w:val="single" w:sz="4" w:space="0" w:color="auto"/>
              <w:right w:val="single" w:sz="4" w:space="0" w:color="auto"/>
            </w:tcBorders>
            <w:hideMark/>
          </w:tcPr>
          <w:p w:rsidR="00F95EA1" w:rsidRPr="00173BAB" w:rsidRDefault="00D03683" w:rsidP="00B2138F">
            <w:pPr>
              <w:jc w:val="center"/>
              <w:rPr>
                <w:szCs w:val="24"/>
              </w:rPr>
            </w:pPr>
            <w:r>
              <w:rPr>
                <w:szCs w:val="24"/>
              </w:rPr>
              <w:t>5</w:t>
            </w:r>
          </w:p>
        </w:tc>
        <w:tc>
          <w:tcPr>
            <w:tcW w:w="1979" w:type="dxa"/>
            <w:tcBorders>
              <w:top w:val="single" w:sz="4" w:space="0" w:color="auto"/>
              <w:left w:val="single" w:sz="4" w:space="0" w:color="auto"/>
              <w:bottom w:val="single" w:sz="4" w:space="0" w:color="auto"/>
              <w:right w:val="single" w:sz="4" w:space="0" w:color="auto"/>
            </w:tcBorders>
            <w:hideMark/>
          </w:tcPr>
          <w:p w:rsidR="00F95EA1" w:rsidRPr="00173BAB" w:rsidRDefault="00D03683" w:rsidP="00B2138F">
            <w:pPr>
              <w:jc w:val="center"/>
              <w:rPr>
                <w:szCs w:val="24"/>
                <w:lang w:val="en-US"/>
              </w:rPr>
            </w:pPr>
            <w:r>
              <w:rPr>
                <w:szCs w:val="24"/>
                <w:lang w:val="en-US"/>
              </w:rPr>
              <w:t>5</w:t>
            </w:r>
            <w:r w:rsidR="00F95EA1" w:rsidRPr="00173BAB">
              <w:rPr>
                <w:szCs w:val="24"/>
                <w:lang w:val="en-US"/>
              </w:rPr>
              <w:t xml:space="preserve"> %</w:t>
            </w:r>
          </w:p>
        </w:tc>
      </w:tr>
      <w:tr w:rsidR="00F95EA1" w:rsidRPr="00173BAB" w:rsidTr="00C7758F">
        <w:trPr>
          <w:trHeight w:val="440"/>
        </w:trPr>
        <w:tc>
          <w:tcPr>
            <w:tcW w:w="3823" w:type="dxa"/>
            <w:tcBorders>
              <w:top w:val="single" w:sz="4" w:space="0" w:color="auto"/>
              <w:left w:val="single" w:sz="4" w:space="0" w:color="auto"/>
              <w:bottom w:val="single" w:sz="4" w:space="0" w:color="auto"/>
              <w:right w:val="single" w:sz="4" w:space="0" w:color="auto"/>
            </w:tcBorders>
            <w:hideMark/>
          </w:tcPr>
          <w:p w:rsidR="00F95EA1" w:rsidRPr="00173BAB" w:rsidRDefault="00F95EA1" w:rsidP="00B2138F">
            <w:pPr>
              <w:jc w:val="center"/>
              <w:rPr>
                <w:szCs w:val="24"/>
              </w:rPr>
            </w:pPr>
            <w:r>
              <w:rPr>
                <w:szCs w:val="24"/>
              </w:rPr>
              <w:t>Teman</w:t>
            </w:r>
          </w:p>
        </w:tc>
        <w:tc>
          <w:tcPr>
            <w:tcW w:w="2126" w:type="dxa"/>
            <w:tcBorders>
              <w:top w:val="single" w:sz="4" w:space="0" w:color="auto"/>
              <w:left w:val="single" w:sz="4" w:space="0" w:color="auto"/>
              <w:bottom w:val="single" w:sz="4" w:space="0" w:color="auto"/>
              <w:right w:val="single" w:sz="4" w:space="0" w:color="auto"/>
            </w:tcBorders>
            <w:hideMark/>
          </w:tcPr>
          <w:p w:rsidR="00F95EA1" w:rsidRPr="00173BAB" w:rsidRDefault="00D03683" w:rsidP="00B2138F">
            <w:pPr>
              <w:jc w:val="center"/>
              <w:rPr>
                <w:szCs w:val="24"/>
              </w:rPr>
            </w:pPr>
            <w:r>
              <w:rPr>
                <w:szCs w:val="24"/>
              </w:rPr>
              <w:t>93</w:t>
            </w:r>
          </w:p>
        </w:tc>
        <w:tc>
          <w:tcPr>
            <w:tcW w:w="1979" w:type="dxa"/>
            <w:tcBorders>
              <w:top w:val="single" w:sz="4" w:space="0" w:color="auto"/>
              <w:left w:val="single" w:sz="4" w:space="0" w:color="auto"/>
              <w:bottom w:val="single" w:sz="4" w:space="0" w:color="auto"/>
              <w:right w:val="single" w:sz="4" w:space="0" w:color="auto"/>
            </w:tcBorders>
            <w:hideMark/>
          </w:tcPr>
          <w:p w:rsidR="00F95EA1" w:rsidRPr="00173BAB" w:rsidRDefault="00D03683" w:rsidP="00B2138F">
            <w:pPr>
              <w:jc w:val="center"/>
              <w:rPr>
                <w:szCs w:val="24"/>
                <w:lang w:val="en-US"/>
              </w:rPr>
            </w:pPr>
            <w:r>
              <w:rPr>
                <w:szCs w:val="24"/>
              </w:rPr>
              <w:t>93</w:t>
            </w:r>
            <w:r w:rsidR="00F95EA1" w:rsidRPr="00173BAB">
              <w:rPr>
                <w:szCs w:val="24"/>
                <w:lang w:val="en-US"/>
              </w:rPr>
              <w:t>%</w:t>
            </w:r>
          </w:p>
        </w:tc>
      </w:tr>
      <w:tr w:rsidR="00F95EA1" w:rsidRPr="00173BAB" w:rsidTr="00C7758F">
        <w:trPr>
          <w:trHeight w:val="449"/>
        </w:trPr>
        <w:tc>
          <w:tcPr>
            <w:tcW w:w="3823" w:type="dxa"/>
            <w:tcBorders>
              <w:top w:val="single" w:sz="4" w:space="0" w:color="auto"/>
              <w:left w:val="single" w:sz="4" w:space="0" w:color="auto"/>
              <w:bottom w:val="single" w:sz="4" w:space="0" w:color="auto"/>
              <w:right w:val="single" w:sz="4" w:space="0" w:color="auto"/>
            </w:tcBorders>
          </w:tcPr>
          <w:p w:rsidR="00F95EA1" w:rsidRPr="00F95EA1" w:rsidRDefault="00F95EA1" w:rsidP="00B2138F">
            <w:pPr>
              <w:jc w:val="center"/>
              <w:rPr>
                <w:b/>
                <w:szCs w:val="24"/>
              </w:rPr>
            </w:pPr>
            <w:r>
              <w:rPr>
                <w:b/>
                <w:szCs w:val="24"/>
              </w:rPr>
              <w:t>TOTAL</w:t>
            </w:r>
          </w:p>
        </w:tc>
        <w:tc>
          <w:tcPr>
            <w:tcW w:w="2126" w:type="dxa"/>
            <w:tcBorders>
              <w:top w:val="single" w:sz="4" w:space="0" w:color="auto"/>
              <w:left w:val="single" w:sz="4" w:space="0" w:color="auto"/>
              <w:bottom w:val="single" w:sz="4" w:space="0" w:color="auto"/>
              <w:right w:val="single" w:sz="4" w:space="0" w:color="auto"/>
            </w:tcBorders>
          </w:tcPr>
          <w:p w:rsidR="00F95EA1" w:rsidRPr="00F95EA1" w:rsidRDefault="00F95EA1" w:rsidP="00B2138F">
            <w:pPr>
              <w:jc w:val="center"/>
              <w:rPr>
                <w:szCs w:val="24"/>
              </w:rPr>
            </w:pPr>
            <w:r>
              <w:rPr>
                <w:szCs w:val="24"/>
              </w:rPr>
              <w:t>100</w:t>
            </w:r>
          </w:p>
        </w:tc>
        <w:tc>
          <w:tcPr>
            <w:tcW w:w="1979" w:type="dxa"/>
            <w:tcBorders>
              <w:top w:val="single" w:sz="4" w:space="0" w:color="auto"/>
              <w:left w:val="single" w:sz="4" w:space="0" w:color="auto"/>
              <w:bottom w:val="single" w:sz="4" w:space="0" w:color="auto"/>
              <w:right w:val="single" w:sz="4" w:space="0" w:color="auto"/>
            </w:tcBorders>
          </w:tcPr>
          <w:p w:rsidR="00F95EA1" w:rsidRPr="00F95EA1" w:rsidRDefault="00F95EA1" w:rsidP="00B2138F">
            <w:pPr>
              <w:jc w:val="center"/>
              <w:rPr>
                <w:szCs w:val="24"/>
              </w:rPr>
            </w:pPr>
            <w:r>
              <w:rPr>
                <w:szCs w:val="24"/>
              </w:rPr>
              <w:t>100%</w:t>
            </w:r>
          </w:p>
        </w:tc>
      </w:tr>
    </w:tbl>
    <w:p w:rsidR="00E2558A" w:rsidRPr="004474CA" w:rsidRDefault="00F95EA1" w:rsidP="004474CA">
      <w:pPr>
        <w:spacing w:after="0" w:line="480" w:lineRule="auto"/>
        <w:jc w:val="center"/>
        <w:rPr>
          <w:rFonts w:eastAsia="Calibri" w:cs="Times New Roman"/>
          <w:b/>
          <w:szCs w:val="24"/>
          <w:lang w:val="en-US"/>
        </w:rPr>
      </w:pPr>
      <w:proofErr w:type="gramStart"/>
      <w:r w:rsidRPr="00771D9E">
        <w:rPr>
          <w:rFonts w:eastAsia="Calibri" w:cs="Times New Roman"/>
          <w:b/>
          <w:szCs w:val="24"/>
          <w:lang w:val="en-US"/>
        </w:rPr>
        <w:t>Sumber :</w:t>
      </w:r>
      <w:proofErr w:type="gramEnd"/>
      <w:r w:rsidRPr="00771D9E">
        <w:rPr>
          <w:rFonts w:eastAsia="Calibri" w:cs="Times New Roman"/>
          <w:b/>
          <w:szCs w:val="24"/>
          <w:lang w:val="en-US"/>
        </w:rPr>
        <w:t xml:space="preserve"> Data </w:t>
      </w:r>
      <w:r w:rsidR="00771D9E" w:rsidRPr="00771D9E">
        <w:rPr>
          <w:rFonts w:eastAsia="Calibri" w:cs="Times New Roman"/>
          <w:b/>
          <w:szCs w:val="24"/>
          <w:lang w:val="en-US"/>
        </w:rPr>
        <w:t>Primer yang d</w:t>
      </w:r>
      <w:r w:rsidRPr="00771D9E">
        <w:rPr>
          <w:rFonts w:eastAsia="Calibri" w:cs="Times New Roman"/>
          <w:b/>
          <w:szCs w:val="24"/>
          <w:lang w:val="en-US"/>
        </w:rPr>
        <w:t>iolah, 2018</w:t>
      </w:r>
    </w:p>
    <w:p w:rsidR="00B76C13" w:rsidRPr="00954D1F" w:rsidRDefault="00E2558A" w:rsidP="00083BFC">
      <w:pPr>
        <w:spacing w:after="0" w:line="480" w:lineRule="auto"/>
        <w:ind w:firstLine="720"/>
        <w:jc w:val="both"/>
        <w:rPr>
          <w:rFonts w:eastAsia="Calibri" w:cs="Times New Roman"/>
          <w:szCs w:val="24"/>
        </w:rPr>
      </w:pPr>
      <w:r>
        <w:rPr>
          <w:rFonts w:eastAsia="Calibri" w:cs="Times New Roman"/>
          <w:szCs w:val="24"/>
          <w:lang w:val="en-US"/>
        </w:rPr>
        <w:lastRenderedPageBreak/>
        <w:t>Berdasarkan tabel 4.8</w:t>
      </w:r>
      <w:r w:rsidRPr="00E2558A">
        <w:rPr>
          <w:rFonts w:eastAsia="Calibri" w:cs="Times New Roman"/>
          <w:szCs w:val="24"/>
          <w:lang w:val="en-US"/>
        </w:rPr>
        <w:t xml:space="preserve">, </w:t>
      </w:r>
      <w:r w:rsidR="00B76C13">
        <w:rPr>
          <w:rFonts w:eastAsia="Calibri" w:cs="Times New Roman"/>
          <w:szCs w:val="24"/>
        </w:rPr>
        <w:t xml:space="preserve">mayoritas </w:t>
      </w:r>
      <w:r>
        <w:rPr>
          <w:rFonts w:eastAsia="Calibri" w:cs="Times New Roman"/>
          <w:szCs w:val="24"/>
        </w:rPr>
        <w:t>pengu</w:t>
      </w:r>
      <w:bookmarkStart w:id="0" w:name="_GoBack"/>
      <w:bookmarkEnd w:id="0"/>
      <w:r>
        <w:rPr>
          <w:rFonts w:eastAsia="Calibri" w:cs="Times New Roman"/>
          <w:szCs w:val="24"/>
        </w:rPr>
        <w:t xml:space="preserve">njung </w:t>
      </w:r>
      <w:r w:rsidRPr="00E2558A">
        <w:rPr>
          <w:rFonts w:eastAsia="Calibri" w:cs="Times New Roman"/>
          <w:szCs w:val="24"/>
        </w:rPr>
        <w:t>Pantai Pangandaran</w:t>
      </w:r>
      <w:r w:rsidR="00293E1C">
        <w:rPr>
          <w:rFonts w:eastAsia="Calibri" w:cs="Times New Roman"/>
          <w:szCs w:val="24"/>
          <w:lang w:val="en-US"/>
        </w:rPr>
        <w:t xml:space="preserve"> </w:t>
      </w:r>
      <w:r w:rsidR="00AF0E1A">
        <w:rPr>
          <w:rFonts w:eastAsia="Calibri" w:cs="Times New Roman"/>
          <w:szCs w:val="24"/>
        </w:rPr>
        <w:t>mengetahui informasi</w:t>
      </w:r>
      <w:r w:rsidR="00293E1C">
        <w:rPr>
          <w:rFonts w:eastAsia="Calibri" w:cs="Times New Roman"/>
          <w:szCs w:val="24"/>
          <w:lang w:val="en-US"/>
        </w:rPr>
        <w:t xml:space="preserve"> </w:t>
      </w:r>
      <w:r w:rsidR="00466087">
        <w:rPr>
          <w:rFonts w:eastAsia="Calibri" w:cs="Times New Roman"/>
          <w:szCs w:val="24"/>
        </w:rPr>
        <w:t xml:space="preserve">promosi </w:t>
      </w:r>
      <w:r>
        <w:rPr>
          <w:rFonts w:eastAsia="Calibri" w:cs="Times New Roman"/>
          <w:szCs w:val="24"/>
        </w:rPr>
        <w:t>Pantai Pangandaran dari teman</w:t>
      </w:r>
      <w:r w:rsidR="00D03683">
        <w:rPr>
          <w:rFonts w:eastAsia="Calibri" w:cs="Times New Roman"/>
          <w:szCs w:val="24"/>
        </w:rPr>
        <w:t xml:space="preserve"> mere</w:t>
      </w:r>
      <w:r w:rsidR="00AF0E1A">
        <w:rPr>
          <w:rFonts w:eastAsia="Calibri" w:cs="Times New Roman"/>
          <w:szCs w:val="24"/>
        </w:rPr>
        <w:t>ka yang sudah pernah berkunjung ke</w:t>
      </w:r>
      <w:r w:rsidR="00D03683">
        <w:rPr>
          <w:rFonts w:eastAsia="Calibri" w:cs="Times New Roman"/>
          <w:szCs w:val="24"/>
        </w:rPr>
        <w:t xml:space="preserve"> Pantai Pangandaran</w:t>
      </w:r>
      <w:r w:rsidR="00083BFC">
        <w:rPr>
          <w:rFonts w:eastAsia="Calibri" w:cs="Times New Roman"/>
          <w:szCs w:val="24"/>
        </w:rPr>
        <w:t xml:space="preserve">, </w:t>
      </w:r>
      <w:r w:rsidR="00965221">
        <w:rPr>
          <w:rFonts w:eastAsia="Calibri" w:cs="Times New Roman"/>
          <w:szCs w:val="24"/>
        </w:rPr>
        <w:t>mereka beranggapan mengetahui informasi dari teman yang sudah mengunjungi Pantai Pangandaran lebih terpecaya dan jelas</w:t>
      </w:r>
      <w:r w:rsidR="00B76C13">
        <w:rPr>
          <w:rFonts w:eastAsia="Calibri" w:cs="Times New Roman"/>
          <w:szCs w:val="24"/>
        </w:rPr>
        <w:t xml:space="preserve"> dibandingkan dengan mengetahui</w:t>
      </w:r>
      <w:r w:rsidR="00954D1F">
        <w:rPr>
          <w:rFonts w:eastAsia="Calibri" w:cs="Times New Roman"/>
          <w:szCs w:val="24"/>
        </w:rPr>
        <w:t xml:space="preserve"> atau mencari</w:t>
      </w:r>
      <w:r w:rsidR="00B76C13">
        <w:rPr>
          <w:rFonts w:eastAsia="Calibri" w:cs="Times New Roman"/>
          <w:szCs w:val="24"/>
        </w:rPr>
        <w:t xml:space="preserve"> informasi dari brosur, artikel, koran, dan </w:t>
      </w:r>
      <w:r w:rsidR="00B76C13">
        <w:rPr>
          <w:rFonts w:eastAsia="Calibri" w:cs="Times New Roman"/>
          <w:i/>
          <w:szCs w:val="24"/>
        </w:rPr>
        <w:t>website</w:t>
      </w:r>
      <w:r w:rsidR="00B76C13">
        <w:rPr>
          <w:rFonts w:eastAsia="Calibri" w:cs="Times New Roman"/>
          <w:szCs w:val="24"/>
        </w:rPr>
        <w:t>.</w:t>
      </w:r>
      <w:r w:rsidR="00083BFC">
        <w:rPr>
          <w:rFonts w:eastAsia="Calibri" w:cs="Times New Roman"/>
          <w:szCs w:val="24"/>
        </w:rPr>
        <w:t xml:space="preserve"> Karena responden merasa pihak pengelola Pantai Pangandaran sampai saat ini tidak memberikan promosi melalui artikel, brosur, koran dan </w:t>
      </w:r>
      <w:r w:rsidR="00083BFC">
        <w:rPr>
          <w:rFonts w:eastAsia="Calibri" w:cs="Times New Roman"/>
          <w:i/>
          <w:szCs w:val="24"/>
        </w:rPr>
        <w:t>website</w:t>
      </w:r>
      <w:r w:rsidR="00293E1C">
        <w:rPr>
          <w:rFonts w:eastAsia="Calibri" w:cs="Times New Roman"/>
          <w:i/>
          <w:szCs w:val="24"/>
          <w:lang w:val="en-US"/>
        </w:rPr>
        <w:t xml:space="preserve"> </w:t>
      </w:r>
      <w:r w:rsidR="00954D1F">
        <w:rPr>
          <w:rFonts w:eastAsia="Calibri" w:cs="Times New Roman"/>
          <w:szCs w:val="24"/>
        </w:rPr>
        <w:t>tentang Pantai Pangandaran.</w:t>
      </w:r>
    </w:p>
    <w:p w:rsidR="008C330A" w:rsidRPr="008C330A" w:rsidRDefault="008C330A" w:rsidP="008C330A">
      <w:pPr>
        <w:numPr>
          <w:ilvl w:val="1"/>
          <w:numId w:val="2"/>
        </w:numPr>
        <w:spacing w:after="0" w:line="480" w:lineRule="auto"/>
        <w:ind w:left="720" w:hanging="750"/>
        <w:contextualSpacing/>
        <w:jc w:val="both"/>
        <w:rPr>
          <w:rFonts w:eastAsia="Calibri" w:cs="Times New Roman"/>
          <w:b/>
          <w:szCs w:val="24"/>
        </w:rPr>
      </w:pPr>
      <w:r w:rsidRPr="008C330A">
        <w:rPr>
          <w:rFonts w:eastAsia="Calibri" w:cs="Times New Roman"/>
          <w:b/>
          <w:szCs w:val="24"/>
          <w:lang w:val="en-US"/>
        </w:rPr>
        <w:t xml:space="preserve">Analisis Deskriptif Tanggapan Responden Mengenai </w:t>
      </w:r>
      <w:r w:rsidR="00BA1EA2">
        <w:rPr>
          <w:rFonts w:eastAsia="Calibri" w:cs="Times New Roman"/>
          <w:b/>
          <w:i/>
          <w:szCs w:val="24"/>
        </w:rPr>
        <w:t>Marketing Public Relations</w:t>
      </w:r>
    </w:p>
    <w:p w:rsidR="008C330A" w:rsidRPr="008C330A" w:rsidRDefault="008C330A" w:rsidP="008C330A">
      <w:pPr>
        <w:spacing w:after="0" w:line="480" w:lineRule="auto"/>
        <w:ind w:left="720" w:hanging="720"/>
        <w:jc w:val="both"/>
        <w:rPr>
          <w:rFonts w:eastAsia="Calibri" w:cs="Times New Roman"/>
          <w:b/>
          <w:szCs w:val="24"/>
        </w:rPr>
      </w:pPr>
      <w:r w:rsidRPr="008C330A">
        <w:rPr>
          <w:rFonts w:eastAsia="Calibri" w:cs="Times New Roman"/>
          <w:b/>
          <w:szCs w:val="24"/>
        </w:rPr>
        <w:t>4.2.1</w:t>
      </w:r>
      <w:r w:rsidRPr="008C330A">
        <w:rPr>
          <w:rFonts w:eastAsia="Calibri" w:cs="Times New Roman"/>
          <w:b/>
          <w:szCs w:val="24"/>
        </w:rPr>
        <w:tab/>
        <w:t>Tanggapan Resp</w:t>
      </w:r>
      <w:r w:rsidR="00036605">
        <w:rPr>
          <w:rFonts w:eastAsia="Calibri" w:cs="Times New Roman"/>
          <w:b/>
          <w:szCs w:val="24"/>
        </w:rPr>
        <w:t xml:space="preserve">onden Terhadap Indikator </w:t>
      </w:r>
      <w:r w:rsidR="00E866BC">
        <w:rPr>
          <w:rFonts w:eastAsia="Calibri" w:cs="Times New Roman"/>
          <w:b/>
          <w:szCs w:val="24"/>
        </w:rPr>
        <w:t xml:space="preserve">Informasi </w:t>
      </w:r>
      <w:r w:rsidR="00E71997">
        <w:rPr>
          <w:rFonts w:eastAsia="Calibri" w:cs="Times New Roman"/>
          <w:b/>
          <w:szCs w:val="24"/>
        </w:rPr>
        <w:t xml:space="preserve">Promosi </w:t>
      </w:r>
      <w:r w:rsidR="00E866BC">
        <w:rPr>
          <w:rFonts w:eastAsia="Calibri" w:cs="Times New Roman"/>
          <w:b/>
          <w:szCs w:val="24"/>
        </w:rPr>
        <w:t>Sangat Jelas</w:t>
      </w:r>
    </w:p>
    <w:p w:rsidR="00E05437" w:rsidRPr="00E05437" w:rsidRDefault="008C330A" w:rsidP="00954D1F">
      <w:pPr>
        <w:spacing w:after="0" w:line="360" w:lineRule="auto"/>
        <w:ind w:firstLine="283"/>
        <w:jc w:val="both"/>
        <w:rPr>
          <w:rFonts w:eastAsia="Calibri" w:cs="Times New Roman"/>
          <w:szCs w:val="24"/>
        </w:rPr>
      </w:pPr>
      <w:r w:rsidRPr="008C330A">
        <w:rPr>
          <w:rFonts w:eastAsia="Calibri" w:cs="Times New Roman"/>
          <w:b/>
          <w:szCs w:val="24"/>
        </w:rPr>
        <w:tab/>
      </w:r>
      <w:r w:rsidRPr="008C330A">
        <w:rPr>
          <w:rFonts w:eastAsia="Calibri" w:cs="Times New Roman"/>
          <w:szCs w:val="24"/>
        </w:rPr>
        <w:t>Berdasarkan hasil penelitian dapat diketahui bahwa sampel yang berjumlah 100 orang responden di peroleh gambaran me</w:t>
      </w:r>
      <w:r w:rsidR="00E866BC">
        <w:rPr>
          <w:rFonts w:eastAsia="Calibri" w:cs="Times New Roman"/>
          <w:szCs w:val="24"/>
        </w:rPr>
        <w:t>ngenai tanggapan mengenai Pantai Pangandran</w:t>
      </w:r>
      <w:r w:rsidRPr="008C330A">
        <w:rPr>
          <w:rFonts w:eastAsia="Calibri" w:cs="Times New Roman"/>
          <w:szCs w:val="24"/>
        </w:rPr>
        <w:t>.</w:t>
      </w:r>
    </w:p>
    <w:p w:rsidR="00336284" w:rsidRPr="00336284" w:rsidRDefault="00336284" w:rsidP="00954D1F">
      <w:pPr>
        <w:spacing w:after="200" w:line="360" w:lineRule="auto"/>
        <w:jc w:val="center"/>
        <w:rPr>
          <w:rFonts w:eastAsia="Calibri" w:cs="Times New Roman"/>
          <w:b/>
          <w:szCs w:val="24"/>
          <w:lang w:val="en-ID"/>
        </w:rPr>
      </w:pPr>
      <w:r w:rsidRPr="00336284">
        <w:rPr>
          <w:rFonts w:eastAsia="Calibri" w:cs="Times New Roman"/>
          <w:b/>
          <w:szCs w:val="24"/>
        </w:rPr>
        <w:t>Tabel 4.</w:t>
      </w:r>
      <w:r>
        <w:rPr>
          <w:rFonts w:eastAsia="Calibri" w:cs="Times New Roman"/>
          <w:b/>
          <w:szCs w:val="24"/>
          <w:lang w:val="en-ID"/>
        </w:rPr>
        <w:t>9</w:t>
      </w:r>
    </w:p>
    <w:p w:rsidR="00336284" w:rsidRPr="00336284" w:rsidRDefault="00336284" w:rsidP="00954D1F">
      <w:pPr>
        <w:spacing w:after="0" w:line="360" w:lineRule="auto"/>
        <w:ind w:left="720" w:hanging="720"/>
        <w:jc w:val="center"/>
        <w:rPr>
          <w:rFonts w:eastAsia="Calibri" w:cs="Times New Roman"/>
          <w:b/>
          <w:szCs w:val="24"/>
        </w:rPr>
      </w:pPr>
      <w:r>
        <w:rPr>
          <w:rFonts w:eastAsia="Calibri" w:cs="Times New Roman"/>
          <w:b/>
          <w:szCs w:val="24"/>
        </w:rPr>
        <w:t xml:space="preserve">Indikator Informasi </w:t>
      </w:r>
      <w:r w:rsidR="00E71997">
        <w:rPr>
          <w:rFonts w:eastAsia="Calibri" w:cs="Times New Roman"/>
          <w:b/>
          <w:szCs w:val="24"/>
        </w:rPr>
        <w:t xml:space="preserve">Promosi </w:t>
      </w:r>
      <w:r>
        <w:rPr>
          <w:rFonts w:eastAsia="Calibri" w:cs="Times New Roman"/>
          <w:b/>
          <w:szCs w:val="24"/>
        </w:rPr>
        <w:t>Sangat Jelas</w:t>
      </w:r>
    </w:p>
    <w:tbl>
      <w:tblPr>
        <w:tblW w:w="8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2070"/>
        <w:gridCol w:w="900"/>
        <w:gridCol w:w="1080"/>
        <w:gridCol w:w="1260"/>
        <w:gridCol w:w="900"/>
      </w:tblGrid>
      <w:tr w:rsidR="00336284" w:rsidRPr="00336284" w:rsidTr="005F2F2A">
        <w:tc>
          <w:tcPr>
            <w:tcW w:w="1908" w:type="dxa"/>
            <w:tcBorders>
              <w:top w:val="single" w:sz="4" w:space="0" w:color="auto"/>
              <w:left w:val="single" w:sz="4" w:space="0" w:color="auto"/>
              <w:bottom w:val="single" w:sz="4" w:space="0" w:color="auto"/>
              <w:right w:val="single" w:sz="4" w:space="0" w:color="auto"/>
            </w:tcBorders>
            <w:hideMark/>
          </w:tcPr>
          <w:p w:rsidR="00336284" w:rsidRPr="00336284" w:rsidRDefault="00336284" w:rsidP="00954D1F">
            <w:pPr>
              <w:spacing w:before="240" w:after="0" w:line="240" w:lineRule="auto"/>
              <w:jc w:val="center"/>
              <w:rPr>
                <w:rFonts w:eastAsia="Calibri" w:cs="Times New Roman"/>
                <w:b/>
              </w:rPr>
            </w:pPr>
            <w:r w:rsidRPr="00336284">
              <w:rPr>
                <w:rFonts w:eastAsia="Calibri" w:cs="Times New Roman"/>
                <w:b/>
                <w:sz w:val="22"/>
              </w:rPr>
              <w:t>Pernyataan</w:t>
            </w:r>
          </w:p>
        </w:tc>
        <w:tc>
          <w:tcPr>
            <w:tcW w:w="2070" w:type="dxa"/>
            <w:tcBorders>
              <w:top w:val="single" w:sz="4" w:space="0" w:color="auto"/>
              <w:left w:val="single" w:sz="4" w:space="0" w:color="auto"/>
              <w:bottom w:val="single" w:sz="4" w:space="0" w:color="auto"/>
              <w:right w:val="single" w:sz="4" w:space="0" w:color="auto"/>
            </w:tcBorders>
            <w:hideMark/>
          </w:tcPr>
          <w:p w:rsidR="00336284" w:rsidRPr="00336284" w:rsidRDefault="00336284" w:rsidP="00954D1F">
            <w:pPr>
              <w:spacing w:before="240" w:after="0" w:line="240" w:lineRule="auto"/>
              <w:jc w:val="center"/>
              <w:rPr>
                <w:rFonts w:eastAsia="Calibri" w:cs="Times New Roman"/>
                <w:b/>
              </w:rPr>
            </w:pPr>
            <w:r w:rsidRPr="00336284">
              <w:rPr>
                <w:rFonts w:eastAsia="Calibri" w:cs="Times New Roman"/>
                <w:b/>
                <w:sz w:val="22"/>
              </w:rPr>
              <w:t>Kriteria</w:t>
            </w:r>
          </w:p>
        </w:tc>
        <w:tc>
          <w:tcPr>
            <w:tcW w:w="900" w:type="dxa"/>
            <w:tcBorders>
              <w:top w:val="single" w:sz="4" w:space="0" w:color="auto"/>
              <w:left w:val="single" w:sz="4" w:space="0" w:color="auto"/>
              <w:bottom w:val="single" w:sz="4" w:space="0" w:color="auto"/>
              <w:right w:val="single" w:sz="4" w:space="0" w:color="auto"/>
            </w:tcBorders>
            <w:hideMark/>
          </w:tcPr>
          <w:p w:rsidR="00336284" w:rsidRPr="00336284" w:rsidRDefault="00336284" w:rsidP="00954D1F">
            <w:pPr>
              <w:spacing w:before="240" w:after="0" w:line="240" w:lineRule="auto"/>
              <w:jc w:val="center"/>
              <w:rPr>
                <w:rFonts w:eastAsia="Calibri" w:cs="Times New Roman"/>
                <w:b/>
              </w:rPr>
            </w:pPr>
            <w:r w:rsidRPr="00336284">
              <w:rPr>
                <w:rFonts w:eastAsia="Calibri" w:cs="Times New Roman"/>
                <w:b/>
                <w:sz w:val="22"/>
              </w:rPr>
              <w:t>Bobot</w:t>
            </w:r>
          </w:p>
        </w:tc>
        <w:tc>
          <w:tcPr>
            <w:tcW w:w="1080" w:type="dxa"/>
            <w:tcBorders>
              <w:top w:val="single" w:sz="4" w:space="0" w:color="auto"/>
              <w:left w:val="single" w:sz="4" w:space="0" w:color="auto"/>
              <w:bottom w:val="single" w:sz="4" w:space="0" w:color="auto"/>
              <w:right w:val="single" w:sz="4" w:space="0" w:color="auto"/>
            </w:tcBorders>
            <w:hideMark/>
          </w:tcPr>
          <w:p w:rsidR="00336284" w:rsidRPr="00336284" w:rsidRDefault="00336284" w:rsidP="00954D1F">
            <w:pPr>
              <w:spacing w:before="240" w:after="0" w:line="240" w:lineRule="auto"/>
              <w:jc w:val="center"/>
              <w:rPr>
                <w:rFonts w:eastAsia="Calibri" w:cs="Times New Roman"/>
                <w:b/>
              </w:rPr>
            </w:pPr>
            <w:r w:rsidRPr="00336284">
              <w:rPr>
                <w:rFonts w:eastAsia="Calibri" w:cs="Times New Roman"/>
                <w:b/>
                <w:sz w:val="22"/>
              </w:rPr>
              <w:t>Jumlah</w:t>
            </w:r>
          </w:p>
        </w:tc>
        <w:tc>
          <w:tcPr>
            <w:tcW w:w="1260" w:type="dxa"/>
            <w:tcBorders>
              <w:top w:val="single" w:sz="4" w:space="0" w:color="auto"/>
              <w:left w:val="single" w:sz="4" w:space="0" w:color="auto"/>
              <w:bottom w:val="single" w:sz="4" w:space="0" w:color="auto"/>
              <w:right w:val="single" w:sz="4" w:space="0" w:color="auto"/>
            </w:tcBorders>
            <w:hideMark/>
          </w:tcPr>
          <w:p w:rsidR="00336284" w:rsidRPr="00336284" w:rsidRDefault="00336284" w:rsidP="00954D1F">
            <w:pPr>
              <w:spacing w:before="240" w:after="0" w:line="240" w:lineRule="auto"/>
              <w:jc w:val="center"/>
              <w:rPr>
                <w:rFonts w:eastAsia="Calibri" w:cs="Times New Roman"/>
                <w:b/>
              </w:rPr>
            </w:pPr>
            <w:r w:rsidRPr="00336284">
              <w:rPr>
                <w:rFonts w:eastAsia="Calibri" w:cs="Times New Roman"/>
                <w:b/>
                <w:sz w:val="22"/>
              </w:rPr>
              <w:t>Persentase</w:t>
            </w:r>
          </w:p>
        </w:tc>
        <w:tc>
          <w:tcPr>
            <w:tcW w:w="900" w:type="dxa"/>
            <w:tcBorders>
              <w:top w:val="single" w:sz="4" w:space="0" w:color="auto"/>
              <w:left w:val="single" w:sz="4" w:space="0" w:color="auto"/>
              <w:bottom w:val="single" w:sz="4" w:space="0" w:color="auto"/>
              <w:right w:val="single" w:sz="4" w:space="0" w:color="auto"/>
            </w:tcBorders>
            <w:hideMark/>
          </w:tcPr>
          <w:p w:rsidR="00336284" w:rsidRPr="00336284" w:rsidRDefault="00336284" w:rsidP="00954D1F">
            <w:pPr>
              <w:spacing w:before="240" w:after="0" w:line="240" w:lineRule="auto"/>
              <w:jc w:val="center"/>
              <w:rPr>
                <w:rFonts w:eastAsia="Calibri" w:cs="Times New Roman"/>
                <w:b/>
              </w:rPr>
            </w:pPr>
            <w:r w:rsidRPr="00336284">
              <w:rPr>
                <w:rFonts w:eastAsia="Calibri" w:cs="Times New Roman"/>
                <w:b/>
                <w:sz w:val="22"/>
              </w:rPr>
              <w:t>Skor</w:t>
            </w:r>
          </w:p>
        </w:tc>
      </w:tr>
      <w:tr w:rsidR="00336284" w:rsidRPr="00336284" w:rsidTr="005F2F2A">
        <w:tc>
          <w:tcPr>
            <w:tcW w:w="1908" w:type="dxa"/>
            <w:vMerge w:val="restart"/>
            <w:tcBorders>
              <w:top w:val="single" w:sz="4" w:space="0" w:color="auto"/>
              <w:left w:val="single" w:sz="4" w:space="0" w:color="auto"/>
              <w:bottom w:val="single" w:sz="4" w:space="0" w:color="auto"/>
              <w:right w:val="single" w:sz="4" w:space="0" w:color="auto"/>
            </w:tcBorders>
            <w:hideMark/>
          </w:tcPr>
          <w:p w:rsidR="00336284" w:rsidRPr="00336284" w:rsidRDefault="00336284" w:rsidP="00954D1F">
            <w:pPr>
              <w:spacing w:before="240" w:after="0" w:line="240" w:lineRule="auto"/>
              <w:rPr>
                <w:rFonts w:eastAsia="Calibri" w:cs="Times New Roman"/>
              </w:rPr>
            </w:pPr>
            <w:r w:rsidRPr="000A3119">
              <w:rPr>
                <w:rFonts w:cs="Times New Roman"/>
                <w:szCs w:val="24"/>
              </w:rPr>
              <w:t>Informasi promosi di Pa</w:t>
            </w:r>
            <w:r w:rsidR="005F2F2A">
              <w:rPr>
                <w:rFonts w:cs="Times New Roman"/>
                <w:szCs w:val="24"/>
              </w:rPr>
              <w:t>ntai Pangandaran melalui brosur/ artikel/koran/</w:t>
            </w:r>
            <w:r w:rsidRPr="000A3119">
              <w:rPr>
                <w:rFonts w:cs="Times New Roman"/>
                <w:szCs w:val="24"/>
              </w:rPr>
              <w:t xml:space="preserve"> </w:t>
            </w:r>
            <w:r w:rsidRPr="00336284">
              <w:rPr>
                <w:rFonts w:cs="Times New Roman"/>
                <w:i/>
                <w:szCs w:val="24"/>
              </w:rPr>
              <w:t xml:space="preserve">website </w:t>
            </w:r>
            <w:r w:rsidRPr="00336284">
              <w:rPr>
                <w:rFonts w:cs="Times New Roman"/>
                <w:szCs w:val="24"/>
              </w:rPr>
              <w:t>sangat jelas.</w:t>
            </w:r>
          </w:p>
        </w:tc>
        <w:tc>
          <w:tcPr>
            <w:tcW w:w="2070" w:type="dxa"/>
            <w:tcBorders>
              <w:top w:val="single" w:sz="4" w:space="0" w:color="auto"/>
              <w:left w:val="single" w:sz="4" w:space="0" w:color="auto"/>
              <w:bottom w:val="single" w:sz="4" w:space="0" w:color="auto"/>
              <w:right w:val="single" w:sz="4" w:space="0" w:color="auto"/>
            </w:tcBorders>
            <w:hideMark/>
          </w:tcPr>
          <w:p w:rsidR="00336284" w:rsidRPr="00336284" w:rsidRDefault="00336284" w:rsidP="00954D1F">
            <w:pPr>
              <w:spacing w:before="240" w:after="0" w:line="240" w:lineRule="auto"/>
              <w:rPr>
                <w:rFonts w:eastAsia="Calibri" w:cs="Times New Roman"/>
              </w:rPr>
            </w:pPr>
            <w:r w:rsidRPr="00336284">
              <w:rPr>
                <w:rFonts w:eastAsia="Calibri" w:cs="Times New Roman"/>
                <w:sz w:val="22"/>
              </w:rPr>
              <w:t>Sangat Setuju</w:t>
            </w:r>
          </w:p>
        </w:tc>
        <w:tc>
          <w:tcPr>
            <w:tcW w:w="900" w:type="dxa"/>
            <w:tcBorders>
              <w:top w:val="single" w:sz="4" w:space="0" w:color="auto"/>
              <w:left w:val="single" w:sz="4" w:space="0" w:color="auto"/>
              <w:bottom w:val="single" w:sz="4" w:space="0" w:color="auto"/>
              <w:right w:val="single" w:sz="4" w:space="0" w:color="auto"/>
            </w:tcBorders>
            <w:hideMark/>
          </w:tcPr>
          <w:p w:rsidR="00336284" w:rsidRPr="00336284" w:rsidRDefault="00336284" w:rsidP="00954D1F">
            <w:pPr>
              <w:spacing w:before="240" w:after="0" w:line="240" w:lineRule="auto"/>
              <w:jc w:val="center"/>
              <w:rPr>
                <w:rFonts w:eastAsia="Calibri" w:cs="Times New Roman"/>
              </w:rPr>
            </w:pPr>
            <w:r w:rsidRPr="00336284">
              <w:rPr>
                <w:rFonts w:eastAsia="Calibri" w:cs="Times New Roman"/>
                <w:sz w:val="22"/>
              </w:rPr>
              <w:t>5</w:t>
            </w:r>
          </w:p>
        </w:tc>
        <w:tc>
          <w:tcPr>
            <w:tcW w:w="1080" w:type="dxa"/>
            <w:tcBorders>
              <w:top w:val="single" w:sz="4" w:space="0" w:color="auto"/>
              <w:left w:val="single" w:sz="4" w:space="0" w:color="auto"/>
              <w:bottom w:val="single" w:sz="4" w:space="0" w:color="auto"/>
              <w:right w:val="single" w:sz="4" w:space="0" w:color="auto"/>
            </w:tcBorders>
            <w:hideMark/>
          </w:tcPr>
          <w:p w:rsidR="00336284" w:rsidRPr="00336284" w:rsidRDefault="005E176B" w:rsidP="00954D1F">
            <w:pPr>
              <w:spacing w:before="240" w:after="0" w:line="240" w:lineRule="auto"/>
              <w:jc w:val="center"/>
              <w:rPr>
                <w:rFonts w:eastAsia="Calibri" w:cs="Times New Roman"/>
              </w:rPr>
            </w:pPr>
            <w:r>
              <w:rPr>
                <w:rFonts w:eastAsia="Calibri" w:cs="Times New Roman"/>
                <w:sz w:val="22"/>
              </w:rPr>
              <w:t>7</w:t>
            </w:r>
          </w:p>
        </w:tc>
        <w:tc>
          <w:tcPr>
            <w:tcW w:w="1260" w:type="dxa"/>
            <w:tcBorders>
              <w:top w:val="single" w:sz="4" w:space="0" w:color="auto"/>
              <w:left w:val="single" w:sz="4" w:space="0" w:color="auto"/>
              <w:bottom w:val="single" w:sz="4" w:space="0" w:color="auto"/>
              <w:right w:val="single" w:sz="4" w:space="0" w:color="auto"/>
            </w:tcBorders>
            <w:hideMark/>
          </w:tcPr>
          <w:p w:rsidR="00336284" w:rsidRPr="00336284" w:rsidRDefault="005E176B" w:rsidP="00954D1F">
            <w:pPr>
              <w:spacing w:before="240" w:after="0" w:line="240" w:lineRule="auto"/>
              <w:jc w:val="center"/>
              <w:rPr>
                <w:rFonts w:eastAsia="Calibri" w:cs="Times New Roman"/>
              </w:rPr>
            </w:pPr>
            <w:r>
              <w:rPr>
                <w:rFonts w:eastAsia="Calibri" w:cs="Times New Roman"/>
                <w:sz w:val="22"/>
              </w:rPr>
              <w:t>7</w:t>
            </w:r>
            <w:r w:rsidR="00336284" w:rsidRPr="00336284">
              <w:rPr>
                <w:rFonts w:eastAsia="Calibri" w:cs="Times New Roman"/>
                <w:sz w:val="22"/>
              </w:rPr>
              <w:t>%</w:t>
            </w:r>
          </w:p>
        </w:tc>
        <w:tc>
          <w:tcPr>
            <w:tcW w:w="900" w:type="dxa"/>
            <w:tcBorders>
              <w:top w:val="single" w:sz="4" w:space="0" w:color="auto"/>
              <w:left w:val="single" w:sz="4" w:space="0" w:color="auto"/>
              <w:bottom w:val="single" w:sz="4" w:space="0" w:color="auto"/>
              <w:right w:val="single" w:sz="4" w:space="0" w:color="auto"/>
            </w:tcBorders>
            <w:hideMark/>
          </w:tcPr>
          <w:p w:rsidR="00336284" w:rsidRPr="00336284" w:rsidRDefault="005E176B" w:rsidP="00954D1F">
            <w:pPr>
              <w:spacing w:before="240" w:after="0" w:line="240" w:lineRule="auto"/>
              <w:jc w:val="center"/>
              <w:rPr>
                <w:rFonts w:eastAsia="Calibri" w:cs="Times New Roman"/>
              </w:rPr>
            </w:pPr>
            <w:r>
              <w:rPr>
                <w:rFonts w:eastAsia="Calibri" w:cs="Times New Roman"/>
                <w:sz w:val="22"/>
              </w:rPr>
              <w:t>3</w:t>
            </w:r>
            <w:r w:rsidR="00336284" w:rsidRPr="00336284">
              <w:rPr>
                <w:rFonts w:eastAsia="Calibri" w:cs="Times New Roman"/>
                <w:sz w:val="22"/>
              </w:rPr>
              <w:t>5</w:t>
            </w:r>
          </w:p>
        </w:tc>
      </w:tr>
      <w:tr w:rsidR="00336284" w:rsidRPr="00336284" w:rsidTr="005F2F2A">
        <w:tc>
          <w:tcPr>
            <w:tcW w:w="1908" w:type="dxa"/>
            <w:vMerge/>
            <w:tcBorders>
              <w:top w:val="single" w:sz="4" w:space="0" w:color="auto"/>
              <w:left w:val="single" w:sz="4" w:space="0" w:color="auto"/>
              <w:bottom w:val="single" w:sz="4" w:space="0" w:color="auto"/>
              <w:right w:val="single" w:sz="4" w:space="0" w:color="auto"/>
            </w:tcBorders>
            <w:vAlign w:val="center"/>
            <w:hideMark/>
          </w:tcPr>
          <w:p w:rsidR="00336284" w:rsidRPr="00336284" w:rsidRDefault="00336284" w:rsidP="00954D1F">
            <w:pPr>
              <w:spacing w:after="0" w:line="240" w:lineRule="auto"/>
              <w:rPr>
                <w:rFonts w:eastAsia="Calibri" w:cs="Times New Roman"/>
                <w:b/>
              </w:rPr>
            </w:pPr>
          </w:p>
        </w:tc>
        <w:tc>
          <w:tcPr>
            <w:tcW w:w="2070" w:type="dxa"/>
            <w:tcBorders>
              <w:top w:val="single" w:sz="4" w:space="0" w:color="auto"/>
              <w:left w:val="single" w:sz="4" w:space="0" w:color="auto"/>
              <w:bottom w:val="single" w:sz="4" w:space="0" w:color="auto"/>
              <w:right w:val="single" w:sz="4" w:space="0" w:color="auto"/>
            </w:tcBorders>
            <w:hideMark/>
          </w:tcPr>
          <w:p w:rsidR="00336284" w:rsidRPr="00336284" w:rsidRDefault="00336284" w:rsidP="00954D1F">
            <w:pPr>
              <w:spacing w:before="240" w:after="0" w:line="240" w:lineRule="auto"/>
              <w:rPr>
                <w:rFonts w:eastAsia="Calibri" w:cs="Times New Roman"/>
              </w:rPr>
            </w:pPr>
            <w:r w:rsidRPr="00336284">
              <w:rPr>
                <w:rFonts w:eastAsia="Calibri" w:cs="Times New Roman"/>
                <w:sz w:val="22"/>
              </w:rPr>
              <w:t>Setuju</w:t>
            </w:r>
          </w:p>
        </w:tc>
        <w:tc>
          <w:tcPr>
            <w:tcW w:w="900" w:type="dxa"/>
            <w:tcBorders>
              <w:top w:val="single" w:sz="4" w:space="0" w:color="auto"/>
              <w:left w:val="single" w:sz="4" w:space="0" w:color="auto"/>
              <w:bottom w:val="single" w:sz="4" w:space="0" w:color="auto"/>
              <w:right w:val="single" w:sz="4" w:space="0" w:color="auto"/>
            </w:tcBorders>
            <w:hideMark/>
          </w:tcPr>
          <w:p w:rsidR="00336284" w:rsidRPr="00336284" w:rsidRDefault="00336284" w:rsidP="00954D1F">
            <w:pPr>
              <w:spacing w:before="240" w:after="0" w:line="240" w:lineRule="auto"/>
              <w:jc w:val="center"/>
              <w:rPr>
                <w:rFonts w:eastAsia="Calibri" w:cs="Times New Roman"/>
              </w:rPr>
            </w:pPr>
            <w:r w:rsidRPr="00336284">
              <w:rPr>
                <w:rFonts w:eastAsia="Calibri" w:cs="Times New Roman"/>
                <w:sz w:val="22"/>
              </w:rPr>
              <w:t>4</w:t>
            </w:r>
          </w:p>
        </w:tc>
        <w:tc>
          <w:tcPr>
            <w:tcW w:w="1080" w:type="dxa"/>
            <w:tcBorders>
              <w:top w:val="single" w:sz="4" w:space="0" w:color="auto"/>
              <w:left w:val="single" w:sz="4" w:space="0" w:color="auto"/>
              <w:bottom w:val="single" w:sz="4" w:space="0" w:color="auto"/>
              <w:right w:val="single" w:sz="4" w:space="0" w:color="auto"/>
            </w:tcBorders>
            <w:hideMark/>
          </w:tcPr>
          <w:p w:rsidR="00336284" w:rsidRPr="00336284" w:rsidRDefault="005E176B" w:rsidP="00954D1F">
            <w:pPr>
              <w:spacing w:before="240" w:after="0" w:line="240" w:lineRule="auto"/>
              <w:jc w:val="center"/>
              <w:rPr>
                <w:rFonts w:eastAsia="Calibri" w:cs="Times New Roman"/>
              </w:rPr>
            </w:pPr>
            <w:r>
              <w:rPr>
                <w:rFonts w:eastAsia="Calibri" w:cs="Times New Roman"/>
                <w:sz w:val="22"/>
              </w:rPr>
              <w:t>24</w:t>
            </w:r>
          </w:p>
        </w:tc>
        <w:tc>
          <w:tcPr>
            <w:tcW w:w="1260" w:type="dxa"/>
            <w:tcBorders>
              <w:top w:val="single" w:sz="4" w:space="0" w:color="auto"/>
              <w:left w:val="single" w:sz="4" w:space="0" w:color="auto"/>
              <w:bottom w:val="single" w:sz="4" w:space="0" w:color="auto"/>
              <w:right w:val="single" w:sz="4" w:space="0" w:color="auto"/>
            </w:tcBorders>
            <w:hideMark/>
          </w:tcPr>
          <w:p w:rsidR="00336284" w:rsidRPr="00336284" w:rsidRDefault="005E176B" w:rsidP="00954D1F">
            <w:pPr>
              <w:spacing w:before="240" w:after="0" w:line="240" w:lineRule="auto"/>
              <w:jc w:val="center"/>
              <w:rPr>
                <w:rFonts w:eastAsia="Calibri" w:cs="Times New Roman"/>
              </w:rPr>
            </w:pPr>
            <w:r>
              <w:rPr>
                <w:rFonts w:eastAsia="Calibri" w:cs="Times New Roman"/>
                <w:sz w:val="22"/>
              </w:rPr>
              <w:t>24</w:t>
            </w:r>
            <w:r w:rsidR="00336284" w:rsidRPr="00336284">
              <w:rPr>
                <w:rFonts w:eastAsia="Calibri" w:cs="Times New Roman"/>
                <w:sz w:val="22"/>
              </w:rPr>
              <w:t>%</w:t>
            </w:r>
          </w:p>
        </w:tc>
        <w:tc>
          <w:tcPr>
            <w:tcW w:w="900" w:type="dxa"/>
            <w:tcBorders>
              <w:top w:val="single" w:sz="4" w:space="0" w:color="auto"/>
              <w:left w:val="single" w:sz="4" w:space="0" w:color="auto"/>
              <w:bottom w:val="single" w:sz="4" w:space="0" w:color="auto"/>
              <w:right w:val="single" w:sz="4" w:space="0" w:color="auto"/>
            </w:tcBorders>
            <w:hideMark/>
          </w:tcPr>
          <w:p w:rsidR="00336284" w:rsidRPr="00336284" w:rsidRDefault="005E176B" w:rsidP="00954D1F">
            <w:pPr>
              <w:spacing w:before="240" w:after="0" w:line="240" w:lineRule="auto"/>
              <w:jc w:val="center"/>
              <w:rPr>
                <w:rFonts w:eastAsia="Calibri" w:cs="Times New Roman"/>
              </w:rPr>
            </w:pPr>
            <w:r>
              <w:rPr>
                <w:rFonts w:eastAsia="Calibri" w:cs="Times New Roman"/>
                <w:sz w:val="22"/>
              </w:rPr>
              <w:t>96</w:t>
            </w:r>
          </w:p>
        </w:tc>
      </w:tr>
      <w:tr w:rsidR="00336284" w:rsidRPr="00336284" w:rsidTr="005F2F2A">
        <w:tc>
          <w:tcPr>
            <w:tcW w:w="1908" w:type="dxa"/>
            <w:vMerge/>
            <w:tcBorders>
              <w:top w:val="single" w:sz="4" w:space="0" w:color="auto"/>
              <w:left w:val="single" w:sz="4" w:space="0" w:color="auto"/>
              <w:bottom w:val="single" w:sz="4" w:space="0" w:color="auto"/>
              <w:right w:val="single" w:sz="4" w:space="0" w:color="auto"/>
            </w:tcBorders>
            <w:vAlign w:val="center"/>
            <w:hideMark/>
          </w:tcPr>
          <w:p w:rsidR="00336284" w:rsidRPr="00336284" w:rsidRDefault="00336284" w:rsidP="00954D1F">
            <w:pPr>
              <w:spacing w:after="0" w:line="240" w:lineRule="auto"/>
              <w:rPr>
                <w:rFonts w:eastAsia="Calibri" w:cs="Times New Roman"/>
                <w:b/>
              </w:rPr>
            </w:pPr>
          </w:p>
        </w:tc>
        <w:tc>
          <w:tcPr>
            <w:tcW w:w="2070" w:type="dxa"/>
            <w:tcBorders>
              <w:top w:val="single" w:sz="4" w:space="0" w:color="auto"/>
              <w:left w:val="single" w:sz="4" w:space="0" w:color="auto"/>
              <w:bottom w:val="single" w:sz="4" w:space="0" w:color="auto"/>
              <w:right w:val="single" w:sz="4" w:space="0" w:color="auto"/>
            </w:tcBorders>
            <w:hideMark/>
          </w:tcPr>
          <w:p w:rsidR="00336284" w:rsidRPr="00336284" w:rsidRDefault="00336284" w:rsidP="00954D1F">
            <w:pPr>
              <w:spacing w:before="240" w:after="0" w:line="240" w:lineRule="auto"/>
              <w:rPr>
                <w:rFonts w:eastAsia="Calibri" w:cs="Times New Roman"/>
              </w:rPr>
            </w:pPr>
            <w:r w:rsidRPr="00336284">
              <w:rPr>
                <w:rFonts w:eastAsia="Calibri" w:cs="Times New Roman"/>
                <w:sz w:val="22"/>
              </w:rPr>
              <w:t>Kurang Setuju</w:t>
            </w:r>
          </w:p>
        </w:tc>
        <w:tc>
          <w:tcPr>
            <w:tcW w:w="900" w:type="dxa"/>
            <w:tcBorders>
              <w:top w:val="single" w:sz="4" w:space="0" w:color="auto"/>
              <w:left w:val="single" w:sz="4" w:space="0" w:color="auto"/>
              <w:bottom w:val="single" w:sz="4" w:space="0" w:color="auto"/>
              <w:right w:val="single" w:sz="4" w:space="0" w:color="auto"/>
            </w:tcBorders>
            <w:hideMark/>
          </w:tcPr>
          <w:p w:rsidR="00336284" w:rsidRPr="00336284" w:rsidRDefault="00336284" w:rsidP="00954D1F">
            <w:pPr>
              <w:spacing w:before="240" w:after="0" w:line="240" w:lineRule="auto"/>
              <w:jc w:val="center"/>
              <w:rPr>
                <w:rFonts w:eastAsia="Calibri" w:cs="Times New Roman"/>
              </w:rPr>
            </w:pPr>
            <w:r w:rsidRPr="00336284">
              <w:rPr>
                <w:rFonts w:eastAsia="Calibri" w:cs="Times New Roman"/>
                <w:sz w:val="22"/>
              </w:rPr>
              <w:t>3</w:t>
            </w:r>
          </w:p>
        </w:tc>
        <w:tc>
          <w:tcPr>
            <w:tcW w:w="1080" w:type="dxa"/>
            <w:tcBorders>
              <w:top w:val="single" w:sz="4" w:space="0" w:color="auto"/>
              <w:left w:val="single" w:sz="4" w:space="0" w:color="auto"/>
              <w:bottom w:val="single" w:sz="4" w:space="0" w:color="auto"/>
              <w:right w:val="single" w:sz="4" w:space="0" w:color="auto"/>
            </w:tcBorders>
            <w:hideMark/>
          </w:tcPr>
          <w:p w:rsidR="00336284" w:rsidRPr="00336284" w:rsidRDefault="005E176B" w:rsidP="00954D1F">
            <w:pPr>
              <w:spacing w:before="240" w:after="0" w:line="240" w:lineRule="auto"/>
              <w:jc w:val="center"/>
              <w:rPr>
                <w:rFonts w:eastAsia="Calibri" w:cs="Times New Roman"/>
              </w:rPr>
            </w:pPr>
            <w:r>
              <w:rPr>
                <w:rFonts w:eastAsia="Calibri" w:cs="Times New Roman"/>
                <w:sz w:val="22"/>
              </w:rPr>
              <w:t>26</w:t>
            </w:r>
          </w:p>
        </w:tc>
        <w:tc>
          <w:tcPr>
            <w:tcW w:w="1260" w:type="dxa"/>
            <w:tcBorders>
              <w:top w:val="single" w:sz="4" w:space="0" w:color="auto"/>
              <w:left w:val="single" w:sz="4" w:space="0" w:color="auto"/>
              <w:bottom w:val="single" w:sz="4" w:space="0" w:color="auto"/>
              <w:right w:val="single" w:sz="4" w:space="0" w:color="auto"/>
            </w:tcBorders>
            <w:hideMark/>
          </w:tcPr>
          <w:p w:rsidR="00336284" w:rsidRPr="00336284" w:rsidRDefault="005E176B" w:rsidP="00954D1F">
            <w:pPr>
              <w:spacing w:before="240" w:after="0" w:line="240" w:lineRule="auto"/>
              <w:jc w:val="center"/>
              <w:rPr>
                <w:rFonts w:eastAsia="Calibri" w:cs="Times New Roman"/>
              </w:rPr>
            </w:pPr>
            <w:r>
              <w:rPr>
                <w:rFonts w:eastAsia="Calibri" w:cs="Times New Roman"/>
                <w:sz w:val="22"/>
              </w:rPr>
              <w:t>26</w:t>
            </w:r>
            <w:r w:rsidR="00336284" w:rsidRPr="00336284">
              <w:rPr>
                <w:rFonts w:eastAsia="Calibri" w:cs="Times New Roman"/>
                <w:sz w:val="22"/>
              </w:rPr>
              <w:t>%</w:t>
            </w:r>
          </w:p>
        </w:tc>
        <w:tc>
          <w:tcPr>
            <w:tcW w:w="900" w:type="dxa"/>
            <w:tcBorders>
              <w:top w:val="single" w:sz="4" w:space="0" w:color="auto"/>
              <w:left w:val="single" w:sz="4" w:space="0" w:color="auto"/>
              <w:bottom w:val="single" w:sz="4" w:space="0" w:color="auto"/>
              <w:right w:val="single" w:sz="4" w:space="0" w:color="auto"/>
            </w:tcBorders>
            <w:hideMark/>
          </w:tcPr>
          <w:p w:rsidR="00336284" w:rsidRPr="00336284" w:rsidRDefault="005E176B" w:rsidP="00954D1F">
            <w:pPr>
              <w:spacing w:before="240" w:after="0" w:line="240" w:lineRule="auto"/>
              <w:jc w:val="center"/>
              <w:rPr>
                <w:rFonts w:eastAsia="Calibri" w:cs="Times New Roman"/>
              </w:rPr>
            </w:pPr>
            <w:r>
              <w:rPr>
                <w:rFonts w:eastAsia="Calibri" w:cs="Times New Roman"/>
                <w:sz w:val="22"/>
              </w:rPr>
              <w:t>78</w:t>
            </w:r>
          </w:p>
        </w:tc>
      </w:tr>
      <w:tr w:rsidR="00336284" w:rsidRPr="00336284" w:rsidTr="005F2F2A">
        <w:tc>
          <w:tcPr>
            <w:tcW w:w="1908" w:type="dxa"/>
            <w:vMerge/>
            <w:tcBorders>
              <w:top w:val="single" w:sz="4" w:space="0" w:color="auto"/>
              <w:left w:val="single" w:sz="4" w:space="0" w:color="auto"/>
              <w:bottom w:val="single" w:sz="4" w:space="0" w:color="auto"/>
              <w:right w:val="single" w:sz="4" w:space="0" w:color="auto"/>
            </w:tcBorders>
            <w:vAlign w:val="center"/>
            <w:hideMark/>
          </w:tcPr>
          <w:p w:rsidR="00336284" w:rsidRPr="00336284" w:rsidRDefault="00336284" w:rsidP="00954D1F">
            <w:pPr>
              <w:spacing w:after="0" w:line="240" w:lineRule="auto"/>
              <w:rPr>
                <w:rFonts w:eastAsia="Calibri" w:cs="Times New Roman"/>
                <w:b/>
              </w:rPr>
            </w:pPr>
          </w:p>
        </w:tc>
        <w:tc>
          <w:tcPr>
            <w:tcW w:w="2070" w:type="dxa"/>
            <w:tcBorders>
              <w:top w:val="single" w:sz="4" w:space="0" w:color="auto"/>
              <w:left w:val="single" w:sz="4" w:space="0" w:color="auto"/>
              <w:bottom w:val="single" w:sz="4" w:space="0" w:color="auto"/>
              <w:right w:val="single" w:sz="4" w:space="0" w:color="auto"/>
            </w:tcBorders>
            <w:hideMark/>
          </w:tcPr>
          <w:p w:rsidR="00336284" w:rsidRPr="00336284" w:rsidRDefault="00336284" w:rsidP="00954D1F">
            <w:pPr>
              <w:spacing w:before="240" w:after="0" w:line="240" w:lineRule="auto"/>
              <w:rPr>
                <w:rFonts w:eastAsia="Calibri" w:cs="Times New Roman"/>
              </w:rPr>
            </w:pPr>
            <w:r w:rsidRPr="00336284">
              <w:rPr>
                <w:rFonts w:eastAsia="Calibri" w:cs="Times New Roman"/>
                <w:sz w:val="22"/>
              </w:rPr>
              <w:t>Tidak Setuju</w:t>
            </w:r>
          </w:p>
        </w:tc>
        <w:tc>
          <w:tcPr>
            <w:tcW w:w="900" w:type="dxa"/>
            <w:tcBorders>
              <w:top w:val="single" w:sz="4" w:space="0" w:color="auto"/>
              <w:left w:val="single" w:sz="4" w:space="0" w:color="auto"/>
              <w:bottom w:val="single" w:sz="4" w:space="0" w:color="auto"/>
              <w:right w:val="single" w:sz="4" w:space="0" w:color="auto"/>
            </w:tcBorders>
            <w:hideMark/>
          </w:tcPr>
          <w:p w:rsidR="00336284" w:rsidRPr="00336284" w:rsidRDefault="00336284" w:rsidP="00954D1F">
            <w:pPr>
              <w:spacing w:before="240" w:after="0" w:line="240" w:lineRule="auto"/>
              <w:jc w:val="center"/>
              <w:rPr>
                <w:rFonts w:eastAsia="Calibri" w:cs="Times New Roman"/>
              </w:rPr>
            </w:pPr>
            <w:r w:rsidRPr="00336284">
              <w:rPr>
                <w:rFonts w:eastAsia="Calibri" w:cs="Times New Roman"/>
                <w:sz w:val="22"/>
              </w:rPr>
              <w:t>2</w:t>
            </w:r>
          </w:p>
        </w:tc>
        <w:tc>
          <w:tcPr>
            <w:tcW w:w="1080" w:type="dxa"/>
            <w:tcBorders>
              <w:top w:val="single" w:sz="4" w:space="0" w:color="auto"/>
              <w:left w:val="single" w:sz="4" w:space="0" w:color="auto"/>
              <w:bottom w:val="single" w:sz="4" w:space="0" w:color="auto"/>
              <w:right w:val="single" w:sz="4" w:space="0" w:color="auto"/>
            </w:tcBorders>
            <w:hideMark/>
          </w:tcPr>
          <w:p w:rsidR="00336284" w:rsidRPr="00336284" w:rsidRDefault="005E176B" w:rsidP="00954D1F">
            <w:pPr>
              <w:spacing w:before="240" w:after="0" w:line="240" w:lineRule="auto"/>
              <w:jc w:val="center"/>
              <w:rPr>
                <w:rFonts w:eastAsia="Calibri" w:cs="Times New Roman"/>
              </w:rPr>
            </w:pPr>
            <w:r>
              <w:rPr>
                <w:rFonts w:eastAsia="Calibri" w:cs="Times New Roman"/>
                <w:sz w:val="22"/>
              </w:rPr>
              <w:t>27</w:t>
            </w:r>
          </w:p>
        </w:tc>
        <w:tc>
          <w:tcPr>
            <w:tcW w:w="1260" w:type="dxa"/>
            <w:tcBorders>
              <w:top w:val="single" w:sz="4" w:space="0" w:color="auto"/>
              <w:left w:val="single" w:sz="4" w:space="0" w:color="auto"/>
              <w:bottom w:val="single" w:sz="4" w:space="0" w:color="auto"/>
              <w:right w:val="single" w:sz="4" w:space="0" w:color="auto"/>
            </w:tcBorders>
            <w:hideMark/>
          </w:tcPr>
          <w:p w:rsidR="00336284" w:rsidRPr="00336284" w:rsidRDefault="005E176B" w:rsidP="00954D1F">
            <w:pPr>
              <w:spacing w:before="240" w:after="0" w:line="240" w:lineRule="auto"/>
              <w:jc w:val="center"/>
              <w:rPr>
                <w:rFonts w:eastAsia="Calibri" w:cs="Times New Roman"/>
              </w:rPr>
            </w:pPr>
            <w:r>
              <w:rPr>
                <w:rFonts w:eastAsia="Calibri" w:cs="Times New Roman"/>
                <w:sz w:val="22"/>
              </w:rPr>
              <w:t>27</w:t>
            </w:r>
            <w:r w:rsidR="00336284" w:rsidRPr="00336284">
              <w:rPr>
                <w:rFonts w:eastAsia="Calibri" w:cs="Times New Roman"/>
                <w:sz w:val="22"/>
              </w:rPr>
              <w:t>%</w:t>
            </w:r>
          </w:p>
        </w:tc>
        <w:tc>
          <w:tcPr>
            <w:tcW w:w="900" w:type="dxa"/>
            <w:tcBorders>
              <w:top w:val="single" w:sz="4" w:space="0" w:color="auto"/>
              <w:left w:val="single" w:sz="4" w:space="0" w:color="auto"/>
              <w:bottom w:val="single" w:sz="4" w:space="0" w:color="auto"/>
              <w:right w:val="single" w:sz="4" w:space="0" w:color="auto"/>
            </w:tcBorders>
            <w:hideMark/>
          </w:tcPr>
          <w:p w:rsidR="00336284" w:rsidRPr="00336284" w:rsidRDefault="005E176B" w:rsidP="00954D1F">
            <w:pPr>
              <w:spacing w:before="240" w:after="0" w:line="240" w:lineRule="auto"/>
              <w:jc w:val="center"/>
              <w:rPr>
                <w:rFonts w:eastAsia="Calibri" w:cs="Times New Roman"/>
              </w:rPr>
            </w:pPr>
            <w:r>
              <w:rPr>
                <w:rFonts w:eastAsia="Calibri" w:cs="Times New Roman"/>
                <w:sz w:val="22"/>
              </w:rPr>
              <w:t>54</w:t>
            </w:r>
          </w:p>
        </w:tc>
      </w:tr>
      <w:tr w:rsidR="00336284" w:rsidRPr="00336284" w:rsidTr="005F2F2A">
        <w:tc>
          <w:tcPr>
            <w:tcW w:w="1908" w:type="dxa"/>
            <w:vMerge/>
            <w:tcBorders>
              <w:top w:val="single" w:sz="4" w:space="0" w:color="auto"/>
              <w:left w:val="single" w:sz="4" w:space="0" w:color="auto"/>
              <w:bottom w:val="single" w:sz="4" w:space="0" w:color="auto"/>
              <w:right w:val="single" w:sz="4" w:space="0" w:color="auto"/>
            </w:tcBorders>
            <w:vAlign w:val="center"/>
            <w:hideMark/>
          </w:tcPr>
          <w:p w:rsidR="00336284" w:rsidRPr="00336284" w:rsidRDefault="00336284" w:rsidP="00954D1F">
            <w:pPr>
              <w:spacing w:after="0" w:line="240" w:lineRule="auto"/>
              <w:rPr>
                <w:rFonts w:eastAsia="Calibri" w:cs="Times New Roman"/>
                <w:b/>
              </w:rPr>
            </w:pPr>
          </w:p>
        </w:tc>
        <w:tc>
          <w:tcPr>
            <w:tcW w:w="2070" w:type="dxa"/>
            <w:tcBorders>
              <w:top w:val="single" w:sz="4" w:space="0" w:color="auto"/>
              <w:left w:val="single" w:sz="4" w:space="0" w:color="auto"/>
              <w:bottom w:val="single" w:sz="4" w:space="0" w:color="auto"/>
              <w:right w:val="single" w:sz="4" w:space="0" w:color="auto"/>
            </w:tcBorders>
            <w:hideMark/>
          </w:tcPr>
          <w:p w:rsidR="00336284" w:rsidRPr="00336284" w:rsidRDefault="00336284" w:rsidP="00954D1F">
            <w:pPr>
              <w:spacing w:before="240" w:after="0" w:line="240" w:lineRule="auto"/>
              <w:rPr>
                <w:rFonts w:eastAsia="Calibri" w:cs="Times New Roman"/>
              </w:rPr>
            </w:pPr>
            <w:r w:rsidRPr="00336284">
              <w:rPr>
                <w:rFonts w:eastAsia="Calibri" w:cs="Times New Roman"/>
                <w:sz w:val="22"/>
              </w:rPr>
              <w:t>Sangat Tidak Setuju</w:t>
            </w:r>
          </w:p>
        </w:tc>
        <w:tc>
          <w:tcPr>
            <w:tcW w:w="900" w:type="dxa"/>
            <w:tcBorders>
              <w:top w:val="single" w:sz="4" w:space="0" w:color="auto"/>
              <w:left w:val="single" w:sz="4" w:space="0" w:color="auto"/>
              <w:bottom w:val="single" w:sz="4" w:space="0" w:color="auto"/>
              <w:right w:val="single" w:sz="4" w:space="0" w:color="auto"/>
            </w:tcBorders>
            <w:hideMark/>
          </w:tcPr>
          <w:p w:rsidR="00336284" w:rsidRPr="00336284" w:rsidRDefault="00336284" w:rsidP="00954D1F">
            <w:pPr>
              <w:spacing w:before="240" w:after="0" w:line="240" w:lineRule="auto"/>
              <w:jc w:val="center"/>
              <w:rPr>
                <w:rFonts w:eastAsia="Calibri" w:cs="Times New Roman"/>
              </w:rPr>
            </w:pPr>
            <w:r w:rsidRPr="00336284">
              <w:rPr>
                <w:rFonts w:eastAsia="Calibri" w:cs="Times New Roman"/>
                <w:sz w:val="22"/>
              </w:rPr>
              <w:t>1</w:t>
            </w:r>
          </w:p>
        </w:tc>
        <w:tc>
          <w:tcPr>
            <w:tcW w:w="1080" w:type="dxa"/>
            <w:tcBorders>
              <w:top w:val="single" w:sz="4" w:space="0" w:color="auto"/>
              <w:left w:val="single" w:sz="4" w:space="0" w:color="auto"/>
              <w:bottom w:val="single" w:sz="4" w:space="0" w:color="auto"/>
              <w:right w:val="single" w:sz="4" w:space="0" w:color="auto"/>
            </w:tcBorders>
            <w:hideMark/>
          </w:tcPr>
          <w:p w:rsidR="00336284" w:rsidRPr="00336284" w:rsidRDefault="005E176B" w:rsidP="00954D1F">
            <w:pPr>
              <w:spacing w:before="240" w:after="0" w:line="240" w:lineRule="auto"/>
              <w:jc w:val="center"/>
              <w:rPr>
                <w:rFonts w:eastAsia="Calibri" w:cs="Times New Roman"/>
              </w:rPr>
            </w:pPr>
            <w:r>
              <w:rPr>
                <w:rFonts w:eastAsia="Calibri" w:cs="Times New Roman"/>
                <w:sz w:val="22"/>
              </w:rPr>
              <w:t>16</w:t>
            </w:r>
          </w:p>
        </w:tc>
        <w:tc>
          <w:tcPr>
            <w:tcW w:w="1260" w:type="dxa"/>
            <w:tcBorders>
              <w:top w:val="single" w:sz="4" w:space="0" w:color="auto"/>
              <w:left w:val="single" w:sz="4" w:space="0" w:color="auto"/>
              <w:bottom w:val="single" w:sz="4" w:space="0" w:color="auto"/>
              <w:right w:val="single" w:sz="4" w:space="0" w:color="auto"/>
            </w:tcBorders>
            <w:hideMark/>
          </w:tcPr>
          <w:p w:rsidR="00336284" w:rsidRPr="00336284" w:rsidRDefault="005E176B" w:rsidP="00954D1F">
            <w:pPr>
              <w:spacing w:before="240" w:after="0" w:line="240" w:lineRule="auto"/>
              <w:jc w:val="center"/>
              <w:rPr>
                <w:rFonts w:eastAsia="Calibri" w:cs="Times New Roman"/>
              </w:rPr>
            </w:pPr>
            <w:r>
              <w:rPr>
                <w:rFonts w:eastAsia="Calibri" w:cs="Times New Roman"/>
                <w:sz w:val="22"/>
              </w:rPr>
              <w:t>16</w:t>
            </w:r>
            <w:r w:rsidR="00336284" w:rsidRPr="00336284">
              <w:rPr>
                <w:rFonts w:eastAsia="Calibri" w:cs="Times New Roman"/>
                <w:sz w:val="22"/>
              </w:rPr>
              <w:t>%</w:t>
            </w:r>
          </w:p>
        </w:tc>
        <w:tc>
          <w:tcPr>
            <w:tcW w:w="900" w:type="dxa"/>
            <w:tcBorders>
              <w:top w:val="single" w:sz="4" w:space="0" w:color="auto"/>
              <w:left w:val="single" w:sz="4" w:space="0" w:color="auto"/>
              <w:bottom w:val="single" w:sz="4" w:space="0" w:color="auto"/>
              <w:right w:val="single" w:sz="4" w:space="0" w:color="auto"/>
            </w:tcBorders>
            <w:hideMark/>
          </w:tcPr>
          <w:p w:rsidR="00336284" w:rsidRPr="00336284" w:rsidRDefault="005E176B" w:rsidP="00954D1F">
            <w:pPr>
              <w:spacing w:before="240" w:after="0" w:line="240" w:lineRule="auto"/>
              <w:jc w:val="center"/>
              <w:rPr>
                <w:rFonts w:eastAsia="Calibri" w:cs="Times New Roman"/>
              </w:rPr>
            </w:pPr>
            <w:r>
              <w:rPr>
                <w:rFonts w:eastAsia="Calibri" w:cs="Times New Roman"/>
                <w:sz w:val="22"/>
              </w:rPr>
              <w:t>16</w:t>
            </w:r>
          </w:p>
        </w:tc>
      </w:tr>
      <w:tr w:rsidR="00336284" w:rsidRPr="00336284" w:rsidTr="005F2F2A">
        <w:tc>
          <w:tcPr>
            <w:tcW w:w="4878" w:type="dxa"/>
            <w:gridSpan w:val="3"/>
            <w:tcBorders>
              <w:top w:val="single" w:sz="4" w:space="0" w:color="auto"/>
              <w:left w:val="single" w:sz="4" w:space="0" w:color="auto"/>
              <w:bottom w:val="single" w:sz="4" w:space="0" w:color="auto"/>
              <w:right w:val="single" w:sz="4" w:space="0" w:color="auto"/>
            </w:tcBorders>
            <w:hideMark/>
          </w:tcPr>
          <w:p w:rsidR="00336284" w:rsidRPr="00336284" w:rsidRDefault="00336284" w:rsidP="00954D1F">
            <w:pPr>
              <w:spacing w:before="240" w:after="0" w:line="240" w:lineRule="auto"/>
              <w:rPr>
                <w:rFonts w:eastAsia="Calibri" w:cs="Times New Roman"/>
              </w:rPr>
            </w:pPr>
            <w:r w:rsidRPr="00336284">
              <w:rPr>
                <w:rFonts w:eastAsia="Calibri" w:cs="Times New Roman"/>
                <w:b/>
                <w:sz w:val="22"/>
              </w:rPr>
              <w:t>Total</w:t>
            </w:r>
          </w:p>
        </w:tc>
        <w:tc>
          <w:tcPr>
            <w:tcW w:w="1080" w:type="dxa"/>
            <w:tcBorders>
              <w:top w:val="single" w:sz="4" w:space="0" w:color="auto"/>
              <w:left w:val="single" w:sz="4" w:space="0" w:color="auto"/>
              <w:bottom w:val="single" w:sz="4" w:space="0" w:color="auto"/>
              <w:right w:val="single" w:sz="4" w:space="0" w:color="auto"/>
            </w:tcBorders>
            <w:hideMark/>
          </w:tcPr>
          <w:p w:rsidR="00336284" w:rsidRPr="00336284" w:rsidRDefault="00336284" w:rsidP="00954D1F">
            <w:pPr>
              <w:spacing w:before="240" w:after="0" w:line="240" w:lineRule="auto"/>
              <w:jc w:val="center"/>
              <w:rPr>
                <w:rFonts w:eastAsia="Calibri" w:cs="Times New Roman"/>
              </w:rPr>
            </w:pPr>
            <w:r w:rsidRPr="00336284">
              <w:rPr>
                <w:rFonts w:eastAsia="Calibri" w:cs="Times New Roman"/>
                <w:sz w:val="22"/>
              </w:rPr>
              <w:t>100</w:t>
            </w:r>
          </w:p>
        </w:tc>
        <w:tc>
          <w:tcPr>
            <w:tcW w:w="1260" w:type="dxa"/>
            <w:tcBorders>
              <w:top w:val="single" w:sz="4" w:space="0" w:color="auto"/>
              <w:left w:val="single" w:sz="4" w:space="0" w:color="auto"/>
              <w:bottom w:val="single" w:sz="4" w:space="0" w:color="auto"/>
              <w:right w:val="single" w:sz="4" w:space="0" w:color="auto"/>
            </w:tcBorders>
            <w:hideMark/>
          </w:tcPr>
          <w:p w:rsidR="00336284" w:rsidRPr="00336284" w:rsidRDefault="00336284" w:rsidP="00954D1F">
            <w:pPr>
              <w:spacing w:before="240" w:after="0" w:line="240" w:lineRule="auto"/>
              <w:jc w:val="center"/>
              <w:rPr>
                <w:rFonts w:eastAsia="Calibri" w:cs="Times New Roman"/>
              </w:rPr>
            </w:pPr>
            <w:r w:rsidRPr="00336284">
              <w:rPr>
                <w:rFonts w:eastAsia="Calibri" w:cs="Times New Roman"/>
                <w:sz w:val="22"/>
              </w:rPr>
              <w:t>100%</w:t>
            </w:r>
          </w:p>
        </w:tc>
        <w:tc>
          <w:tcPr>
            <w:tcW w:w="900" w:type="dxa"/>
            <w:tcBorders>
              <w:top w:val="single" w:sz="4" w:space="0" w:color="auto"/>
              <w:left w:val="single" w:sz="4" w:space="0" w:color="auto"/>
              <w:bottom w:val="single" w:sz="4" w:space="0" w:color="auto"/>
              <w:right w:val="single" w:sz="4" w:space="0" w:color="auto"/>
            </w:tcBorders>
            <w:hideMark/>
          </w:tcPr>
          <w:p w:rsidR="00336284" w:rsidRPr="00336284" w:rsidRDefault="005E176B" w:rsidP="00954D1F">
            <w:pPr>
              <w:spacing w:before="240" w:after="0" w:line="240" w:lineRule="auto"/>
              <w:jc w:val="center"/>
              <w:rPr>
                <w:rFonts w:eastAsia="Calibri" w:cs="Times New Roman"/>
              </w:rPr>
            </w:pPr>
            <w:r>
              <w:rPr>
                <w:rFonts w:eastAsia="Calibri" w:cs="Times New Roman"/>
                <w:sz w:val="22"/>
              </w:rPr>
              <w:t>279</w:t>
            </w:r>
          </w:p>
        </w:tc>
      </w:tr>
      <w:tr w:rsidR="00336284" w:rsidRPr="00336284" w:rsidTr="005F2F2A">
        <w:tc>
          <w:tcPr>
            <w:tcW w:w="4878" w:type="dxa"/>
            <w:gridSpan w:val="3"/>
            <w:tcBorders>
              <w:top w:val="single" w:sz="4" w:space="0" w:color="auto"/>
              <w:left w:val="single" w:sz="4" w:space="0" w:color="auto"/>
              <w:bottom w:val="single" w:sz="4" w:space="0" w:color="auto"/>
              <w:right w:val="single" w:sz="4" w:space="0" w:color="auto"/>
            </w:tcBorders>
            <w:hideMark/>
          </w:tcPr>
          <w:p w:rsidR="00336284" w:rsidRPr="00336284" w:rsidRDefault="00336284" w:rsidP="00954D1F">
            <w:pPr>
              <w:spacing w:before="240" w:after="0" w:line="240" w:lineRule="auto"/>
              <w:rPr>
                <w:rFonts w:eastAsia="Calibri" w:cs="Times New Roman"/>
                <w:b/>
              </w:rPr>
            </w:pPr>
            <w:r w:rsidRPr="00336284">
              <w:rPr>
                <w:rFonts w:eastAsia="Calibri" w:cs="Times New Roman"/>
                <w:b/>
                <w:sz w:val="22"/>
              </w:rPr>
              <w:t xml:space="preserve">Kategori </w:t>
            </w:r>
          </w:p>
        </w:tc>
        <w:tc>
          <w:tcPr>
            <w:tcW w:w="3240" w:type="dxa"/>
            <w:gridSpan w:val="3"/>
            <w:tcBorders>
              <w:top w:val="single" w:sz="4" w:space="0" w:color="auto"/>
              <w:left w:val="single" w:sz="4" w:space="0" w:color="auto"/>
              <w:bottom w:val="single" w:sz="4" w:space="0" w:color="auto"/>
              <w:right w:val="single" w:sz="4" w:space="0" w:color="auto"/>
            </w:tcBorders>
            <w:hideMark/>
          </w:tcPr>
          <w:p w:rsidR="00336284" w:rsidRPr="00336284" w:rsidRDefault="00336284" w:rsidP="00954D1F">
            <w:pPr>
              <w:spacing w:before="240" w:after="0" w:line="240" w:lineRule="auto"/>
              <w:jc w:val="center"/>
              <w:rPr>
                <w:rFonts w:eastAsia="Calibri" w:cs="Times New Roman"/>
              </w:rPr>
            </w:pPr>
            <w:r w:rsidRPr="00336284">
              <w:rPr>
                <w:rFonts w:eastAsia="Calibri" w:cs="Times New Roman"/>
                <w:sz w:val="22"/>
              </w:rPr>
              <w:t>KURANG BAIK</w:t>
            </w:r>
          </w:p>
        </w:tc>
      </w:tr>
    </w:tbl>
    <w:p w:rsidR="0095788F" w:rsidRDefault="00336284" w:rsidP="0095788F">
      <w:pPr>
        <w:spacing w:after="0" w:line="480" w:lineRule="auto"/>
        <w:jc w:val="center"/>
        <w:rPr>
          <w:rFonts w:eastAsia="Calibri" w:cs="Times New Roman"/>
          <w:b/>
          <w:szCs w:val="24"/>
        </w:rPr>
      </w:pPr>
      <w:r w:rsidRPr="00336284">
        <w:rPr>
          <w:rFonts w:eastAsia="Calibri" w:cs="Times New Roman"/>
          <w:b/>
          <w:szCs w:val="24"/>
        </w:rPr>
        <w:t>Sumber : Data Primer di olah, 2018</w:t>
      </w:r>
    </w:p>
    <w:p w:rsidR="00325E29" w:rsidRPr="0095788F" w:rsidRDefault="00E71997" w:rsidP="00954D1F">
      <w:pPr>
        <w:spacing w:after="0" w:line="480" w:lineRule="auto"/>
        <w:ind w:firstLine="720"/>
        <w:jc w:val="both"/>
        <w:rPr>
          <w:rFonts w:eastAsia="Calibri" w:cs="Times New Roman"/>
          <w:b/>
          <w:szCs w:val="24"/>
        </w:rPr>
      </w:pPr>
      <w:r>
        <w:rPr>
          <w:rFonts w:cs="Times New Roman"/>
          <w:szCs w:val="24"/>
        </w:rPr>
        <w:lastRenderedPageBreak/>
        <w:t>Berdasarkan tabel 4.</w:t>
      </w:r>
      <w:r>
        <w:rPr>
          <w:rFonts w:cs="Times New Roman"/>
          <w:szCs w:val="24"/>
          <w:lang w:val="en-ID"/>
        </w:rPr>
        <w:t>9</w:t>
      </w:r>
      <w:r>
        <w:rPr>
          <w:rFonts w:cs="Times New Roman"/>
          <w:szCs w:val="24"/>
        </w:rPr>
        <w:t xml:space="preserve"> dapat diketahui bahwa skor total pada indikator informasi promosi sangat jelas</w:t>
      </w:r>
      <w:r>
        <w:rPr>
          <w:rFonts w:cs="Times New Roman"/>
          <w:szCs w:val="24"/>
          <w:lang w:val="en-ID"/>
        </w:rPr>
        <w:t xml:space="preserve"> masuk ke dalam kategori Kurang Baik</w:t>
      </w:r>
      <w:r w:rsidR="00293E1C">
        <w:rPr>
          <w:rFonts w:cs="Times New Roman"/>
          <w:szCs w:val="24"/>
          <w:lang w:val="en-ID"/>
        </w:rPr>
        <w:t xml:space="preserve"> </w:t>
      </w:r>
      <w:r>
        <w:rPr>
          <w:rFonts w:cs="Times New Roman"/>
          <w:szCs w:val="24"/>
          <w:lang w:val="en-ID"/>
        </w:rPr>
        <w:t xml:space="preserve">dan </w:t>
      </w:r>
      <w:r>
        <w:rPr>
          <w:rFonts w:cs="Times New Roman"/>
          <w:szCs w:val="24"/>
        </w:rPr>
        <w:t>respond</w:t>
      </w:r>
      <w:r w:rsidR="0082147A">
        <w:rPr>
          <w:rFonts w:cs="Times New Roman"/>
          <w:szCs w:val="24"/>
        </w:rPr>
        <w:t>en menjawab paling banyak tidak</w:t>
      </w:r>
      <w:r>
        <w:rPr>
          <w:rFonts w:cs="Times New Roman"/>
          <w:szCs w:val="24"/>
        </w:rPr>
        <w:t xml:space="preserve"> setuju karena mereka beranggapan informasi</w:t>
      </w:r>
      <w:r w:rsidR="0082147A">
        <w:rPr>
          <w:rFonts w:cs="Times New Roman"/>
          <w:szCs w:val="24"/>
        </w:rPr>
        <w:t xml:space="preserve"> promosi mengenai Pantai Pangand</w:t>
      </w:r>
      <w:r w:rsidR="00954D1F">
        <w:rPr>
          <w:rFonts w:cs="Times New Roman"/>
          <w:szCs w:val="24"/>
        </w:rPr>
        <w:t>ar</w:t>
      </w:r>
      <w:r w:rsidR="0082147A">
        <w:rPr>
          <w:rFonts w:cs="Times New Roman"/>
          <w:szCs w:val="24"/>
        </w:rPr>
        <w:t>an</w:t>
      </w:r>
      <w:r>
        <w:rPr>
          <w:rFonts w:cs="Times New Roman"/>
          <w:szCs w:val="24"/>
        </w:rPr>
        <w:t xml:space="preserve"> jarang muncul</w:t>
      </w:r>
      <w:r w:rsidR="0082147A">
        <w:rPr>
          <w:rFonts w:cs="Times New Roman"/>
          <w:szCs w:val="24"/>
        </w:rPr>
        <w:t xml:space="preserve"> melalui brosur, koran, artikel, dan </w:t>
      </w:r>
      <w:r w:rsidR="0082147A">
        <w:rPr>
          <w:rFonts w:cs="Times New Roman"/>
          <w:i/>
          <w:szCs w:val="24"/>
        </w:rPr>
        <w:t xml:space="preserve">website, </w:t>
      </w:r>
      <w:r w:rsidR="0082147A">
        <w:rPr>
          <w:rFonts w:cs="Times New Roman"/>
          <w:szCs w:val="24"/>
        </w:rPr>
        <w:t>jika adapun informasi yang muncul informasinya tidak jelas. Sehingga</w:t>
      </w:r>
      <w:r>
        <w:rPr>
          <w:rFonts w:cs="Times New Roman"/>
          <w:szCs w:val="24"/>
        </w:rPr>
        <w:t xml:space="preserve"> mereka lebih sering mendengar informasi dari orang lain</w:t>
      </w:r>
      <w:r w:rsidR="00954D1F">
        <w:rPr>
          <w:rFonts w:cs="Times New Roman"/>
          <w:szCs w:val="24"/>
        </w:rPr>
        <w:t xml:space="preserve"> yang pernah berkunjung dan mereka </w:t>
      </w:r>
      <w:r w:rsidR="006D3FCE">
        <w:rPr>
          <w:rFonts w:cs="Times New Roman"/>
          <w:szCs w:val="24"/>
        </w:rPr>
        <w:t xml:space="preserve">pun tidak </w:t>
      </w:r>
      <w:r w:rsidR="006D3FCE">
        <w:rPr>
          <w:rFonts w:cs="Times New Roman"/>
          <w:szCs w:val="24"/>
          <w:lang w:val="en-ID"/>
        </w:rPr>
        <w:t>mengetahu</w:t>
      </w:r>
      <w:r w:rsidR="00293E1C">
        <w:rPr>
          <w:rFonts w:cs="Times New Roman"/>
          <w:szCs w:val="24"/>
          <w:lang w:val="en-ID"/>
        </w:rPr>
        <w:t xml:space="preserve">i </w:t>
      </w:r>
      <w:r w:rsidR="006D3FCE">
        <w:rPr>
          <w:rFonts w:cs="Times New Roman"/>
          <w:szCs w:val="24"/>
          <w:lang w:val="en-ID"/>
        </w:rPr>
        <w:t>informasi</w:t>
      </w:r>
      <w:r w:rsidR="006D3FCE">
        <w:rPr>
          <w:rFonts w:cs="Times New Roman"/>
          <w:szCs w:val="24"/>
        </w:rPr>
        <w:t xml:space="preserve"> dan tidak pernah melihat informasi mengenai Pantai Pangandar</w:t>
      </w:r>
      <w:r w:rsidR="00954D1F">
        <w:rPr>
          <w:rFonts w:cs="Times New Roman"/>
          <w:szCs w:val="24"/>
        </w:rPr>
        <w:t>an di brosur, artikel, koran, maupun</w:t>
      </w:r>
      <w:r w:rsidR="00293E1C">
        <w:rPr>
          <w:rFonts w:cs="Times New Roman"/>
          <w:szCs w:val="24"/>
          <w:lang w:val="en-US"/>
        </w:rPr>
        <w:t xml:space="preserve"> </w:t>
      </w:r>
      <w:r w:rsidR="006D3FCE">
        <w:rPr>
          <w:rFonts w:cs="Times New Roman"/>
          <w:i/>
          <w:szCs w:val="24"/>
        </w:rPr>
        <w:t>website</w:t>
      </w:r>
      <w:r w:rsidR="00954D1F">
        <w:rPr>
          <w:rFonts w:cs="Times New Roman"/>
          <w:szCs w:val="24"/>
        </w:rPr>
        <w:t xml:space="preserve">. </w:t>
      </w:r>
      <w:r w:rsidR="003E1C5C">
        <w:rPr>
          <w:rFonts w:cs="Times New Roman"/>
          <w:szCs w:val="24"/>
        </w:rPr>
        <w:t>Masyarakat sekitar</w:t>
      </w:r>
      <w:r w:rsidR="00954D1F">
        <w:rPr>
          <w:rFonts w:cs="Times New Roman"/>
          <w:szCs w:val="24"/>
        </w:rPr>
        <w:t xml:space="preserve"> pun tidak pernah merasakan pihak pengelola Pantai Pangandaran memberikan informasi yang sangat jelas tentang tempat wisata Pantai Pangandaran tersebut.</w:t>
      </w:r>
    </w:p>
    <w:p w:rsidR="000A3119" w:rsidRPr="005E176B" w:rsidRDefault="005E176B" w:rsidP="000A3119">
      <w:pPr>
        <w:spacing w:after="0" w:line="480" w:lineRule="auto"/>
        <w:ind w:left="720" w:hanging="720"/>
        <w:contextualSpacing/>
        <w:jc w:val="both"/>
        <w:rPr>
          <w:rFonts w:eastAsia="Calibri" w:cs="Times New Roman"/>
          <w:b/>
          <w:i/>
          <w:szCs w:val="24"/>
        </w:rPr>
      </w:pPr>
      <w:r w:rsidRPr="005E176B">
        <w:rPr>
          <w:rFonts w:eastAsia="Calibri" w:cs="Times New Roman"/>
          <w:b/>
          <w:szCs w:val="24"/>
          <w:lang w:val="en-US"/>
        </w:rPr>
        <w:t>4.2.2</w:t>
      </w:r>
      <w:r w:rsidRPr="005E176B">
        <w:rPr>
          <w:rFonts w:eastAsia="Calibri" w:cs="Times New Roman"/>
          <w:b/>
          <w:szCs w:val="24"/>
          <w:lang w:val="en-US"/>
        </w:rPr>
        <w:tab/>
        <w:t xml:space="preserve">Tanggapan Responden Terhadap Indikator </w:t>
      </w:r>
      <w:r w:rsidR="00F76C94">
        <w:rPr>
          <w:rFonts w:eastAsia="Calibri" w:cs="Times New Roman"/>
          <w:b/>
          <w:szCs w:val="24"/>
        </w:rPr>
        <w:t xml:space="preserve">Sering Mengadakan </w:t>
      </w:r>
      <w:r w:rsidR="00F76C94">
        <w:rPr>
          <w:rFonts w:eastAsia="Calibri" w:cs="Times New Roman"/>
          <w:b/>
          <w:i/>
          <w:szCs w:val="24"/>
        </w:rPr>
        <w:t>Events</w:t>
      </w:r>
    </w:p>
    <w:p w:rsidR="005E176B" w:rsidRPr="005E176B" w:rsidRDefault="005E176B" w:rsidP="005E176B">
      <w:pPr>
        <w:spacing w:after="0" w:line="360" w:lineRule="auto"/>
        <w:contextualSpacing/>
        <w:jc w:val="center"/>
        <w:rPr>
          <w:rFonts w:eastAsia="Calibri" w:cs="Times New Roman"/>
          <w:b/>
          <w:szCs w:val="24"/>
          <w:lang w:val="en-ID"/>
        </w:rPr>
      </w:pPr>
      <w:r w:rsidRPr="005E176B">
        <w:rPr>
          <w:rFonts w:eastAsia="Calibri" w:cs="Times New Roman"/>
          <w:b/>
          <w:szCs w:val="24"/>
          <w:lang w:val="en-US"/>
        </w:rPr>
        <w:t>Tabel 4.</w:t>
      </w:r>
      <w:r w:rsidR="00F76C94">
        <w:rPr>
          <w:rFonts w:eastAsia="Calibri" w:cs="Times New Roman"/>
          <w:b/>
          <w:szCs w:val="24"/>
          <w:lang w:val="en-ID"/>
        </w:rPr>
        <w:t>10</w:t>
      </w:r>
    </w:p>
    <w:p w:rsidR="005E176B" w:rsidRPr="005E176B" w:rsidRDefault="005E176B" w:rsidP="005E176B">
      <w:pPr>
        <w:spacing w:after="0" w:line="360" w:lineRule="auto"/>
        <w:jc w:val="center"/>
        <w:rPr>
          <w:rFonts w:eastAsia="Calibri" w:cs="Times New Roman"/>
          <w:b/>
          <w:i/>
          <w:szCs w:val="24"/>
        </w:rPr>
      </w:pPr>
      <w:r w:rsidRPr="005E176B">
        <w:rPr>
          <w:rFonts w:eastAsia="Calibri" w:cs="Times New Roman"/>
          <w:b/>
          <w:szCs w:val="24"/>
        </w:rPr>
        <w:t xml:space="preserve">Indikator </w:t>
      </w:r>
      <w:r w:rsidR="000A3119">
        <w:rPr>
          <w:rFonts w:eastAsia="Calibri" w:cs="Times New Roman"/>
          <w:b/>
          <w:szCs w:val="24"/>
        </w:rPr>
        <w:t xml:space="preserve">Sering Mengadakan </w:t>
      </w:r>
      <w:r w:rsidR="000A3119">
        <w:rPr>
          <w:rFonts w:eastAsia="Calibri" w:cs="Times New Roman"/>
          <w:b/>
          <w:i/>
          <w:szCs w:val="24"/>
        </w:rPr>
        <w:t>Events</w:t>
      </w:r>
    </w:p>
    <w:tbl>
      <w:tblPr>
        <w:tblW w:w="8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2206"/>
        <w:gridCol w:w="854"/>
        <w:gridCol w:w="1080"/>
        <w:gridCol w:w="1325"/>
        <w:gridCol w:w="1162"/>
      </w:tblGrid>
      <w:tr w:rsidR="005E176B" w:rsidRPr="005E176B" w:rsidTr="000A3119">
        <w:tc>
          <w:tcPr>
            <w:tcW w:w="1728" w:type="dxa"/>
            <w:tcBorders>
              <w:top w:val="single" w:sz="4" w:space="0" w:color="auto"/>
              <w:left w:val="single" w:sz="4" w:space="0" w:color="auto"/>
              <w:bottom w:val="single" w:sz="4" w:space="0" w:color="auto"/>
              <w:right w:val="single" w:sz="4" w:space="0" w:color="auto"/>
            </w:tcBorders>
            <w:hideMark/>
          </w:tcPr>
          <w:p w:rsidR="005E176B" w:rsidRPr="005E176B" w:rsidRDefault="005E176B" w:rsidP="000A3119">
            <w:pPr>
              <w:spacing w:before="240" w:after="0" w:line="276" w:lineRule="auto"/>
              <w:jc w:val="center"/>
              <w:rPr>
                <w:rFonts w:eastAsia="Calibri" w:cs="Times New Roman"/>
                <w:b/>
                <w:szCs w:val="24"/>
              </w:rPr>
            </w:pPr>
            <w:r w:rsidRPr="005E176B">
              <w:rPr>
                <w:rFonts w:eastAsia="Calibri" w:cs="Times New Roman"/>
                <w:b/>
                <w:szCs w:val="24"/>
              </w:rPr>
              <w:t>Pernyataan</w:t>
            </w:r>
          </w:p>
        </w:tc>
        <w:tc>
          <w:tcPr>
            <w:tcW w:w="2206" w:type="dxa"/>
            <w:tcBorders>
              <w:top w:val="single" w:sz="4" w:space="0" w:color="auto"/>
              <w:left w:val="single" w:sz="4" w:space="0" w:color="auto"/>
              <w:bottom w:val="single" w:sz="4" w:space="0" w:color="auto"/>
              <w:right w:val="single" w:sz="4" w:space="0" w:color="auto"/>
            </w:tcBorders>
            <w:hideMark/>
          </w:tcPr>
          <w:p w:rsidR="005E176B" w:rsidRPr="005E176B" w:rsidRDefault="005E176B" w:rsidP="000A3119">
            <w:pPr>
              <w:spacing w:before="240" w:after="0" w:line="276" w:lineRule="auto"/>
              <w:jc w:val="center"/>
              <w:rPr>
                <w:rFonts w:eastAsia="Calibri" w:cs="Times New Roman"/>
                <w:b/>
                <w:szCs w:val="24"/>
              </w:rPr>
            </w:pPr>
            <w:r w:rsidRPr="005E176B">
              <w:rPr>
                <w:rFonts w:eastAsia="Calibri" w:cs="Times New Roman"/>
                <w:b/>
                <w:szCs w:val="24"/>
              </w:rPr>
              <w:t>Kriteria</w:t>
            </w:r>
          </w:p>
        </w:tc>
        <w:tc>
          <w:tcPr>
            <w:tcW w:w="854" w:type="dxa"/>
            <w:tcBorders>
              <w:top w:val="single" w:sz="4" w:space="0" w:color="auto"/>
              <w:left w:val="single" w:sz="4" w:space="0" w:color="auto"/>
              <w:bottom w:val="single" w:sz="4" w:space="0" w:color="auto"/>
              <w:right w:val="single" w:sz="4" w:space="0" w:color="auto"/>
            </w:tcBorders>
            <w:hideMark/>
          </w:tcPr>
          <w:p w:rsidR="005E176B" w:rsidRPr="005E176B" w:rsidRDefault="005E176B" w:rsidP="000A3119">
            <w:pPr>
              <w:spacing w:before="240" w:after="0" w:line="276" w:lineRule="auto"/>
              <w:jc w:val="center"/>
              <w:rPr>
                <w:rFonts w:eastAsia="Calibri" w:cs="Times New Roman"/>
                <w:b/>
                <w:szCs w:val="24"/>
              </w:rPr>
            </w:pPr>
            <w:r w:rsidRPr="005E176B">
              <w:rPr>
                <w:rFonts w:eastAsia="Calibri" w:cs="Times New Roman"/>
                <w:b/>
                <w:szCs w:val="24"/>
              </w:rPr>
              <w:t>Bobot</w:t>
            </w:r>
          </w:p>
        </w:tc>
        <w:tc>
          <w:tcPr>
            <w:tcW w:w="1080" w:type="dxa"/>
            <w:tcBorders>
              <w:top w:val="single" w:sz="4" w:space="0" w:color="auto"/>
              <w:left w:val="single" w:sz="4" w:space="0" w:color="auto"/>
              <w:bottom w:val="single" w:sz="4" w:space="0" w:color="auto"/>
              <w:right w:val="single" w:sz="4" w:space="0" w:color="auto"/>
            </w:tcBorders>
            <w:hideMark/>
          </w:tcPr>
          <w:p w:rsidR="005E176B" w:rsidRPr="005E176B" w:rsidRDefault="005E176B" w:rsidP="000A3119">
            <w:pPr>
              <w:spacing w:before="240" w:after="0" w:line="276" w:lineRule="auto"/>
              <w:jc w:val="center"/>
              <w:rPr>
                <w:rFonts w:eastAsia="Calibri" w:cs="Times New Roman"/>
                <w:b/>
                <w:szCs w:val="24"/>
              </w:rPr>
            </w:pPr>
            <w:r w:rsidRPr="005E176B">
              <w:rPr>
                <w:rFonts w:eastAsia="Calibri" w:cs="Times New Roman"/>
                <w:b/>
                <w:szCs w:val="24"/>
              </w:rPr>
              <w:t>Jumlah</w:t>
            </w:r>
          </w:p>
        </w:tc>
        <w:tc>
          <w:tcPr>
            <w:tcW w:w="1325" w:type="dxa"/>
            <w:tcBorders>
              <w:top w:val="single" w:sz="4" w:space="0" w:color="auto"/>
              <w:left w:val="single" w:sz="4" w:space="0" w:color="auto"/>
              <w:bottom w:val="single" w:sz="4" w:space="0" w:color="auto"/>
              <w:right w:val="single" w:sz="4" w:space="0" w:color="auto"/>
            </w:tcBorders>
            <w:hideMark/>
          </w:tcPr>
          <w:p w:rsidR="005E176B" w:rsidRPr="005E176B" w:rsidRDefault="005E176B" w:rsidP="000A3119">
            <w:pPr>
              <w:spacing w:before="240" w:after="0" w:line="276" w:lineRule="auto"/>
              <w:jc w:val="center"/>
              <w:rPr>
                <w:rFonts w:eastAsia="Calibri" w:cs="Times New Roman"/>
                <w:b/>
                <w:szCs w:val="24"/>
              </w:rPr>
            </w:pPr>
            <w:r w:rsidRPr="005E176B">
              <w:rPr>
                <w:rFonts w:eastAsia="Calibri" w:cs="Times New Roman"/>
                <w:b/>
                <w:szCs w:val="24"/>
              </w:rPr>
              <w:t>Persentase</w:t>
            </w:r>
          </w:p>
        </w:tc>
        <w:tc>
          <w:tcPr>
            <w:tcW w:w="1162" w:type="dxa"/>
            <w:tcBorders>
              <w:top w:val="single" w:sz="4" w:space="0" w:color="auto"/>
              <w:left w:val="single" w:sz="4" w:space="0" w:color="auto"/>
              <w:bottom w:val="single" w:sz="4" w:space="0" w:color="auto"/>
              <w:right w:val="single" w:sz="4" w:space="0" w:color="auto"/>
            </w:tcBorders>
            <w:hideMark/>
          </w:tcPr>
          <w:p w:rsidR="005E176B" w:rsidRPr="005E176B" w:rsidRDefault="005E176B" w:rsidP="000A3119">
            <w:pPr>
              <w:spacing w:before="240" w:after="0" w:line="276" w:lineRule="auto"/>
              <w:jc w:val="center"/>
              <w:rPr>
                <w:rFonts w:eastAsia="Calibri" w:cs="Times New Roman"/>
                <w:b/>
                <w:szCs w:val="24"/>
              </w:rPr>
            </w:pPr>
            <w:r w:rsidRPr="005E176B">
              <w:rPr>
                <w:rFonts w:eastAsia="Calibri" w:cs="Times New Roman"/>
                <w:b/>
                <w:szCs w:val="24"/>
              </w:rPr>
              <w:t>Skor</w:t>
            </w:r>
          </w:p>
        </w:tc>
      </w:tr>
      <w:tr w:rsidR="005E176B" w:rsidRPr="005E176B" w:rsidTr="000A3119">
        <w:tc>
          <w:tcPr>
            <w:tcW w:w="1728" w:type="dxa"/>
            <w:vMerge w:val="restart"/>
            <w:tcBorders>
              <w:top w:val="single" w:sz="4" w:space="0" w:color="auto"/>
              <w:left w:val="single" w:sz="4" w:space="0" w:color="auto"/>
              <w:bottom w:val="single" w:sz="4" w:space="0" w:color="auto"/>
              <w:right w:val="single" w:sz="4" w:space="0" w:color="auto"/>
            </w:tcBorders>
            <w:vAlign w:val="center"/>
          </w:tcPr>
          <w:p w:rsidR="005E176B" w:rsidRPr="005E176B" w:rsidRDefault="005E176B" w:rsidP="000A3119">
            <w:pPr>
              <w:spacing w:after="0" w:line="276" w:lineRule="auto"/>
              <w:rPr>
                <w:rFonts w:eastAsia="Calibri" w:cs="Times New Roman"/>
                <w:szCs w:val="24"/>
              </w:rPr>
            </w:pPr>
          </w:p>
          <w:p w:rsidR="005E176B" w:rsidRPr="005E176B" w:rsidRDefault="000A3119" w:rsidP="000A3119">
            <w:pPr>
              <w:spacing w:after="0" w:line="276" w:lineRule="auto"/>
              <w:rPr>
                <w:rFonts w:eastAsia="Calibri" w:cs="Times New Roman"/>
                <w:szCs w:val="24"/>
              </w:rPr>
            </w:pPr>
            <w:r>
              <w:rPr>
                <w:rFonts w:eastAsia="Calibri" w:cs="Times New Roman"/>
                <w:szCs w:val="24"/>
                <w:lang w:val="en-US"/>
              </w:rPr>
              <w:t xml:space="preserve">Pantai Pangandaran sering </w:t>
            </w:r>
            <w:r w:rsidRPr="000A3119">
              <w:rPr>
                <w:rFonts w:eastAsia="Calibri" w:cs="Times New Roman"/>
                <w:szCs w:val="24"/>
                <w:lang w:val="en-US"/>
              </w:rPr>
              <w:t xml:space="preserve">mengadakan </w:t>
            </w:r>
            <w:r w:rsidRPr="000A3119">
              <w:rPr>
                <w:rFonts w:eastAsia="Calibri" w:cs="Times New Roman"/>
                <w:i/>
                <w:szCs w:val="24"/>
              </w:rPr>
              <w:t xml:space="preserve">events </w:t>
            </w:r>
            <w:r w:rsidRPr="000A3119">
              <w:rPr>
                <w:rFonts w:eastAsia="Calibri" w:cs="Times New Roman"/>
                <w:szCs w:val="24"/>
              </w:rPr>
              <w:t>(acara-acara)</w:t>
            </w:r>
            <w:r w:rsidRPr="000A3119">
              <w:rPr>
                <w:rFonts w:eastAsia="Calibri" w:cs="Times New Roman"/>
                <w:i/>
                <w:szCs w:val="24"/>
              </w:rPr>
              <w:t>.</w:t>
            </w:r>
          </w:p>
        </w:tc>
        <w:tc>
          <w:tcPr>
            <w:tcW w:w="2206" w:type="dxa"/>
            <w:tcBorders>
              <w:top w:val="single" w:sz="4" w:space="0" w:color="auto"/>
              <w:left w:val="single" w:sz="4" w:space="0" w:color="auto"/>
              <w:bottom w:val="single" w:sz="4" w:space="0" w:color="auto"/>
              <w:right w:val="single" w:sz="4" w:space="0" w:color="auto"/>
            </w:tcBorders>
            <w:hideMark/>
          </w:tcPr>
          <w:p w:rsidR="005E176B" w:rsidRPr="005E176B" w:rsidRDefault="005E176B" w:rsidP="000A3119">
            <w:pPr>
              <w:spacing w:before="240" w:after="0" w:line="276" w:lineRule="auto"/>
              <w:rPr>
                <w:rFonts w:eastAsia="Calibri" w:cs="Times New Roman"/>
                <w:szCs w:val="24"/>
              </w:rPr>
            </w:pPr>
            <w:r w:rsidRPr="005E176B">
              <w:rPr>
                <w:rFonts w:eastAsia="Calibri" w:cs="Times New Roman"/>
                <w:szCs w:val="24"/>
              </w:rPr>
              <w:t>Sangat Setuju</w:t>
            </w:r>
          </w:p>
        </w:tc>
        <w:tc>
          <w:tcPr>
            <w:tcW w:w="854" w:type="dxa"/>
            <w:tcBorders>
              <w:top w:val="single" w:sz="4" w:space="0" w:color="auto"/>
              <w:left w:val="single" w:sz="4" w:space="0" w:color="auto"/>
              <w:bottom w:val="single" w:sz="4" w:space="0" w:color="auto"/>
              <w:right w:val="single" w:sz="4" w:space="0" w:color="auto"/>
            </w:tcBorders>
            <w:hideMark/>
          </w:tcPr>
          <w:p w:rsidR="005E176B" w:rsidRPr="005E176B" w:rsidRDefault="005E176B" w:rsidP="000A3119">
            <w:pPr>
              <w:spacing w:before="240" w:after="0" w:line="276" w:lineRule="auto"/>
              <w:jc w:val="center"/>
              <w:rPr>
                <w:rFonts w:eastAsia="Calibri" w:cs="Times New Roman"/>
                <w:szCs w:val="24"/>
              </w:rPr>
            </w:pPr>
            <w:r w:rsidRPr="005E176B">
              <w:rPr>
                <w:rFonts w:eastAsia="Calibri" w:cs="Times New Roman"/>
                <w:szCs w:val="24"/>
              </w:rPr>
              <w:t>5</w:t>
            </w:r>
          </w:p>
        </w:tc>
        <w:tc>
          <w:tcPr>
            <w:tcW w:w="1080" w:type="dxa"/>
            <w:tcBorders>
              <w:top w:val="single" w:sz="4" w:space="0" w:color="auto"/>
              <w:left w:val="single" w:sz="4" w:space="0" w:color="auto"/>
              <w:bottom w:val="single" w:sz="4" w:space="0" w:color="auto"/>
              <w:right w:val="single" w:sz="4" w:space="0" w:color="auto"/>
            </w:tcBorders>
            <w:hideMark/>
          </w:tcPr>
          <w:p w:rsidR="005E176B" w:rsidRPr="005E176B" w:rsidRDefault="000A3119" w:rsidP="000A3119">
            <w:pPr>
              <w:spacing w:before="240" w:after="0" w:line="276" w:lineRule="auto"/>
              <w:jc w:val="center"/>
              <w:rPr>
                <w:rFonts w:eastAsia="Calibri" w:cs="Times New Roman"/>
                <w:szCs w:val="24"/>
              </w:rPr>
            </w:pPr>
            <w:r>
              <w:rPr>
                <w:rFonts w:eastAsia="Calibri" w:cs="Times New Roman"/>
                <w:szCs w:val="24"/>
              </w:rPr>
              <w:t>6</w:t>
            </w:r>
          </w:p>
        </w:tc>
        <w:tc>
          <w:tcPr>
            <w:tcW w:w="1325" w:type="dxa"/>
            <w:tcBorders>
              <w:top w:val="single" w:sz="4" w:space="0" w:color="auto"/>
              <w:left w:val="single" w:sz="4" w:space="0" w:color="auto"/>
              <w:bottom w:val="single" w:sz="4" w:space="0" w:color="auto"/>
              <w:right w:val="single" w:sz="4" w:space="0" w:color="auto"/>
            </w:tcBorders>
            <w:hideMark/>
          </w:tcPr>
          <w:p w:rsidR="005E176B" w:rsidRPr="005E176B" w:rsidRDefault="000A3119" w:rsidP="000A3119">
            <w:pPr>
              <w:spacing w:before="240" w:after="0" w:line="276" w:lineRule="auto"/>
              <w:jc w:val="center"/>
              <w:rPr>
                <w:rFonts w:eastAsia="Calibri" w:cs="Times New Roman"/>
                <w:szCs w:val="24"/>
              </w:rPr>
            </w:pPr>
            <w:r>
              <w:rPr>
                <w:rFonts w:eastAsia="Calibri" w:cs="Times New Roman"/>
                <w:szCs w:val="24"/>
              </w:rPr>
              <w:t>6</w:t>
            </w:r>
            <w:r w:rsidR="005E176B" w:rsidRPr="005E176B">
              <w:rPr>
                <w:rFonts w:eastAsia="Calibri" w:cs="Times New Roman"/>
                <w:szCs w:val="24"/>
              </w:rPr>
              <w:t>%</w:t>
            </w:r>
          </w:p>
        </w:tc>
        <w:tc>
          <w:tcPr>
            <w:tcW w:w="1162" w:type="dxa"/>
            <w:tcBorders>
              <w:top w:val="single" w:sz="4" w:space="0" w:color="auto"/>
              <w:left w:val="single" w:sz="4" w:space="0" w:color="auto"/>
              <w:bottom w:val="single" w:sz="4" w:space="0" w:color="auto"/>
              <w:right w:val="single" w:sz="4" w:space="0" w:color="auto"/>
            </w:tcBorders>
            <w:hideMark/>
          </w:tcPr>
          <w:p w:rsidR="005E176B" w:rsidRPr="005E176B" w:rsidRDefault="000A3119" w:rsidP="000A3119">
            <w:pPr>
              <w:spacing w:before="240" w:after="0" w:line="276" w:lineRule="auto"/>
              <w:jc w:val="center"/>
              <w:rPr>
                <w:rFonts w:eastAsia="Calibri" w:cs="Times New Roman"/>
                <w:szCs w:val="24"/>
              </w:rPr>
            </w:pPr>
            <w:r>
              <w:rPr>
                <w:rFonts w:eastAsia="Calibri" w:cs="Times New Roman"/>
                <w:szCs w:val="24"/>
              </w:rPr>
              <w:t>30</w:t>
            </w:r>
          </w:p>
        </w:tc>
      </w:tr>
      <w:tr w:rsidR="005E176B" w:rsidRPr="005E176B" w:rsidTr="000A3119">
        <w:tc>
          <w:tcPr>
            <w:tcW w:w="1728" w:type="dxa"/>
            <w:vMerge/>
            <w:tcBorders>
              <w:top w:val="single" w:sz="4" w:space="0" w:color="auto"/>
              <w:left w:val="single" w:sz="4" w:space="0" w:color="auto"/>
              <w:bottom w:val="single" w:sz="4" w:space="0" w:color="auto"/>
              <w:right w:val="single" w:sz="4" w:space="0" w:color="auto"/>
            </w:tcBorders>
            <w:vAlign w:val="center"/>
            <w:hideMark/>
          </w:tcPr>
          <w:p w:rsidR="005E176B" w:rsidRPr="005E176B" w:rsidRDefault="005E176B" w:rsidP="000A3119">
            <w:pPr>
              <w:spacing w:after="0" w:line="276" w:lineRule="auto"/>
              <w:rPr>
                <w:rFonts w:eastAsia="Calibri" w:cs="Times New Roman"/>
                <w:szCs w:val="24"/>
              </w:rPr>
            </w:pPr>
          </w:p>
        </w:tc>
        <w:tc>
          <w:tcPr>
            <w:tcW w:w="2206" w:type="dxa"/>
            <w:tcBorders>
              <w:top w:val="single" w:sz="4" w:space="0" w:color="auto"/>
              <w:left w:val="single" w:sz="4" w:space="0" w:color="auto"/>
              <w:bottom w:val="single" w:sz="4" w:space="0" w:color="auto"/>
              <w:right w:val="single" w:sz="4" w:space="0" w:color="auto"/>
            </w:tcBorders>
            <w:hideMark/>
          </w:tcPr>
          <w:p w:rsidR="005E176B" w:rsidRPr="005E176B" w:rsidRDefault="005E176B" w:rsidP="000A3119">
            <w:pPr>
              <w:spacing w:before="240" w:after="0" w:line="276" w:lineRule="auto"/>
              <w:rPr>
                <w:rFonts w:eastAsia="Calibri" w:cs="Times New Roman"/>
                <w:szCs w:val="24"/>
              </w:rPr>
            </w:pPr>
            <w:r w:rsidRPr="005E176B">
              <w:rPr>
                <w:rFonts w:eastAsia="Calibri" w:cs="Times New Roman"/>
                <w:szCs w:val="24"/>
              </w:rPr>
              <w:t>Setuju</w:t>
            </w:r>
          </w:p>
        </w:tc>
        <w:tc>
          <w:tcPr>
            <w:tcW w:w="854" w:type="dxa"/>
            <w:tcBorders>
              <w:top w:val="single" w:sz="4" w:space="0" w:color="auto"/>
              <w:left w:val="single" w:sz="4" w:space="0" w:color="auto"/>
              <w:bottom w:val="single" w:sz="4" w:space="0" w:color="auto"/>
              <w:right w:val="single" w:sz="4" w:space="0" w:color="auto"/>
            </w:tcBorders>
            <w:hideMark/>
          </w:tcPr>
          <w:p w:rsidR="005E176B" w:rsidRPr="005E176B" w:rsidRDefault="005E176B" w:rsidP="000A3119">
            <w:pPr>
              <w:spacing w:before="240" w:after="0" w:line="276" w:lineRule="auto"/>
              <w:jc w:val="center"/>
              <w:rPr>
                <w:rFonts w:eastAsia="Calibri" w:cs="Times New Roman"/>
                <w:szCs w:val="24"/>
              </w:rPr>
            </w:pPr>
            <w:r w:rsidRPr="005E176B">
              <w:rPr>
                <w:rFonts w:eastAsia="Calibri" w:cs="Times New Roman"/>
                <w:szCs w:val="24"/>
              </w:rPr>
              <w:t>4</w:t>
            </w:r>
          </w:p>
        </w:tc>
        <w:tc>
          <w:tcPr>
            <w:tcW w:w="1080" w:type="dxa"/>
            <w:tcBorders>
              <w:top w:val="single" w:sz="4" w:space="0" w:color="auto"/>
              <w:left w:val="single" w:sz="4" w:space="0" w:color="auto"/>
              <w:bottom w:val="single" w:sz="4" w:space="0" w:color="auto"/>
              <w:right w:val="single" w:sz="4" w:space="0" w:color="auto"/>
            </w:tcBorders>
            <w:hideMark/>
          </w:tcPr>
          <w:p w:rsidR="005E176B" w:rsidRPr="005E176B" w:rsidRDefault="000A3119" w:rsidP="000A3119">
            <w:pPr>
              <w:spacing w:before="240" w:after="0" w:line="276" w:lineRule="auto"/>
              <w:jc w:val="center"/>
              <w:rPr>
                <w:rFonts w:eastAsia="Calibri" w:cs="Times New Roman"/>
                <w:szCs w:val="24"/>
              </w:rPr>
            </w:pPr>
            <w:r>
              <w:rPr>
                <w:rFonts w:eastAsia="Calibri" w:cs="Times New Roman"/>
                <w:szCs w:val="24"/>
              </w:rPr>
              <w:t>22</w:t>
            </w:r>
          </w:p>
        </w:tc>
        <w:tc>
          <w:tcPr>
            <w:tcW w:w="1325" w:type="dxa"/>
            <w:tcBorders>
              <w:top w:val="single" w:sz="4" w:space="0" w:color="auto"/>
              <w:left w:val="single" w:sz="4" w:space="0" w:color="auto"/>
              <w:bottom w:val="single" w:sz="4" w:space="0" w:color="auto"/>
              <w:right w:val="single" w:sz="4" w:space="0" w:color="auto"/>
            </w:tcBorders>
            <w:hideMark/>
          </w:tcPr>
          <w:p w:rsidR="005E176B" w:rsidRPr="005E176B" w:rsidRDefault="000A3119" w:rsidP="000A3119">
            <w:pPr>
              <w:spacing w:before="240" w:after="0" w:line="276" w:lineRule="auto"/>
              <w:jc w:val="center"/>
              <w:rPr>
                <w:rFonts w:eastAsia="Calibri" w:cs="Times New Roman"/>
                <w:szCs w:val="24"/>
              </w:rPr>
            </w:pPr>
            <w:r>
              <w:rPr>
                <w:rFonts w:eastAsia="Calibri" w:cs="Times New Roman"/>
                <w:szCs w:val="24"/>
              </w:rPr>
              <w:t>22</w:t>
            </w:r>
            <w:r w:rsidR="005E176B" w:rsidRPr="005E176B">
              <w:rPr>
                <w:rFonts w:eastAsia="Calibri" w:cs="Times New Roman"/>
                <w:szCs w:val="24"/>
              </w:rPr>
              <w:t>%</w:t>
            </w:r>
          </w:p>
        </w:tc>
        <w:tc>
          <w:tcPr>
            <w:tcW w:w="1162" w:type="dxa"/>
            <w:tcBorders>
              <w:top w:val="single" w:sz="4" w:space="0" w:color="auto"/>
              <w:left w:val="single" w:sz="4" w:space="0" w:color="auto"/>
              <w:bottom w:val="single" w:sz="4" w:space="0" w:color="auto"/>
              <w:right w:val="single" w:sz="4" w:space="0" w:color="auto"/>
            </w:tcBorders>
            <w:hideMark/>
          </w:tcPr>
          <w:p w:rsidR="005E176B" w:rsidRPr="005E176B" w:rsidRDefault="000A3119" w:rsidP="000A3119">
            <w:pPr>
              <w:spacing w:before="240" w:after="0" w:line="276" w:lineRule="auto"/>
              <w:jc w:val="center"/>
              <w:rPr>
                <w:rFonts w:eastAsia="Calibri" w:cs="Times New Roman"/>
                <w:szCs w:val="24"/>
              </w:rPr>
            </w:pPr>
            <w:r>
              <w:rPr>
                <w:rFonts w:eastAsia="Calibri" w:cs="Times New Roman"/>
                <w:szCs w:val="24"/>
              </w:rPr>
              <w:t>88</w:t>
            </w:r>
          </w:p>
        </w:tc>
      </w:tr>
      <w:tr w:rsidR="005E176B" w:rsidRPr="005E176B" w:rsidTr="000A3119">
        <w:tc>
          <w:tcPr>
            <w:tcW w:w="1728" w:type="dxa"/>
            <w:vMerge/>
            <w:tcBorders>
              <w:top w:val="single" w:sz="4" w:space="0" w:color="auto"/>
              <w:left w:val="single" w:sz="4" w:space="0" w:color="auto"/>
              <w:bottom w:val="single" w:sz="4" w:space="0" w:color="auto"/>
              <w:right w:val="single" w:sz="4" w:space="0" w:color="auto"/>
            </w:tcBorders>
            <w:vAlign w:val="center"/>
            <w:hideMark/>
          </w:tcPr>
          <w:p w:rsidR="005E176B" w:rsidRPr="005E176B" w:rsidRDefault="005E176B" w:rsidP="000A3119">
            <w:pPr>
              <w:spacing w:after="0" w:line="276" w:lineRule="auto"/>
              <w:rPr>
                <w:rFonts w:eastAsia="Calibri" w:cs="Times New Roman"/>
                <w:szCs w:val="24"/>
              </w:rPr>
            </w:pPr>
          </w:p>
        </w:tc>
        <w:tc>
          <w:tcPr>
            <w:tcW w:w="2206" w:type="dxa"/>
            <w:tcBorders>
              <w:top w:val="single" w:sz="4" w:space="0" w:color="auto"/>
              <w:left w:val="single" w:sz="4" w:space="0" w:color="auto"/>
              <w:bottom w:val="single" w:sz="4" w:space="0" w:color="auto"/>
              <w:right w:val="single" w:sz="4" w:space="0" w:color="auto"/>
            </w:tcBorders>
            <w:hideMark/>
          </w:tcPr>
          <w:p w:rsidR="005E176B" w:rsidRPr="005E176B" w:rsidRDefault="005E176B" w:rsidP="000A3119">
            <w:pPr>
              <w:spacing w:before="240" w:after="0" w:line="276" w:lineRule="auto"/>
              <w:rPr>
                <w:rFonts w:eastAsia="Calibri" w:cs="Times New Roman"/>
                <w:szCs w:val="24"/>
              </w:rPr>
            </w:pPr>
            <w:r w:rsidRPr="005E176B">
              <w:rPr>
                <w:rFonts w:eastAsia="Calibri" w:cs="Times New Roman"/>
                <w:szCs w:val="24"/>
              </w:rPr>
              <w:t>Kurang Setuju</w:t>
            </w:r>
          </w:p>
        </w:tc>
        <w:tc>
          <w:tcPr>
            <w:tcW w:w="854" w:type="dxa"/>
            <w:tcBorders>
              <w:top w:val="single" w:sz="4" w:space="0" w:color="auto"/>
              <w:left w:val="single" w:sz="4" w:space="0" w:color="auto"/>
              <w:bottom w:val="single" w:sz="4" w:space="0" w:color="auto"/>
              <w:right w:val="single" w:sz="4" w:space="0" w:color="auto"/>
            </w:tcBorders>
            <w:hideMark/>
          </w:tcPr>
          <w:p w:rsidR="005E176B" w:rsidRPr="005E176B" w:rsidRDefault="005E176B" w:rsidP="000A3119">
            <w:pPr>
              <w:spacing w:before="240" w:after="0" w:line="276" w:lineRule="auto"/>
              <w:jc w:val="center"/>
              <w:rPr>
                <w:rFonts w:eastAsia="Calibri" w:cs="Times New Roman"/>
                <w:szCs w:val="24"/>
              </w:rPr>
            </w:pPr>
            <w:r w:rsidRPr="005E176B">
              <w:rPr>
                <w:rFonts w:eastAsia="Calibri" w:cs="Times New Roman"/>
                <w:szCs w:val="24"/>
              </w:rPr>
              <w:t>3</w:t>
            </w:r>
          </w:p>
        </w:tc>
        <w:tc>
          <w:tcPr>
            <w:tcW w:w="1080" w:type="dxa"/>
            <w:tcBorders>
              <w:top w:val="single" w:sz="4" w:space="0" w:color="auto"/>
              <w:left w:val="single" w:sz="4" w:space="0" w:color="auto"/>
              <w:bottom w:val="single" w:sz="4" w:space="0" w:color="auto"/>
              <w:right w:val="single" w:sz="4" w:space="0" w:color="auto"/>
            </w:tcBorders>
            <w:hideMark/>
          </w:tcPr>
          <w:p w:rsidR="005E176B" w:rsidRPr="005E176B" w:rsidRDefault="000A3119" w:rsidP="000A3119">
            <w:pPr>
              <w:spacing w:before="240" w:after="0" w:line="276" w:lineRule="auto"/>
              <w:jc w:val="center"/>
              <w:rPr>
                <w:rFonts w:eastAsia="Calibri" w:cs="Times New Roman"/>
                <w:szCs w:val="24"/>
              </w:rPr>
            </w:pPr>
            <w:r>
              <w:rPr>
                <w:rFonts w:eastAsia="Calibri" w:cs="Times New Roman"/>
                <w:szCs w:val="24"/>
              </w:rPr>
              <w:t>28</w:t>
            </w:r>
          </w:p>
        </w:tc>
        <w:tc>
          <w:tcPr>
            <w:tcW w:w="1325" w:type="dxa"/>
            <w:tcBorders>
              <w:top w:val="single" w:sz="4" w:space="0" w:color="auto"/>
              <w:left w:val="single" w:sz="4" w:space="0" w:color="auto"/>
              <w:bottom w:val="single" w:sz="4" w:space="0" w:color="auto"/>
              <w:right w:val="single" w:sz="4" w:space="0" w:color="auto"/>
            </w:tcBorders>
            <w:hideMark/>
          </w:tcPr>
          <w:p w:rsidR="005E176B" w:rsidRPr="005E176B" w:rsidRDefault="000A3119" w:rsidP="000A3119">
            <w:pPr>
              <w:spacing w:before="240" w:after="0" w:line="276" w:lineRule="auto"/>
              <w:jc w:val="center"/>
              <w:rPr>
                <w:rFonts w:eastAsia="Calibri" w:cs="Times New Roman"/>
                <w:szCs w:val="24"/>
              </w:rPr>
            </w:pPr>
            <w:r>
              <w:rPr>
                <w:rFonts w:eastAsia="Calibri" w:cs="Times New Roman"/>
                <w:szCs w:val="24"/>
              </w:rPr>
              <w:t>28</w:t>
            </w:r>
            <w:r w:rsidR="005E176B" w:rsidRPr="005E176B">
              <w:rPr>
                <w:rFonts w:eastAsia="Calibri" w:cs="Times New Roman"/>
                <w:szCs w:val="24"/>
              </w:rPr>
              <w:t>%</w:t>
            </w:r>
          </w:p>
        </w:tc>
        <w:tc>
          <w:tcPr>
            <w:tcW w:w="1162" w:type="dxa"/>
            <w:tcBorders>
              <w:top w:val="single" w:sz="4" w:space="0" w:color="auto"/>
              <w:left w:val="single" w:sz="4" w:space="0" w:color="auto"/>
              <w:bottom w:val="single" w:sz="4" w:space="0" w:color="auto"/>
              <w:right w:val="single" w:sz="4" w:space="0" w:color="auto"/>
            </w:tcBorders>
            <w:hideMark/>
          </w:tcPr>
          <w:p w:rsidR="005E176B" w:rsidRPr="005E176B" w:rsidRDefault="000A3119" w:rsidP="000A3119">
            <w:pPr>
              <w:spacing w:before="240" w:after="0" w:line="276" w:lineRule="auto"/>
              <w:jc w:val="center"/>
              <w:rPr>
                <w:rFonts w:eastAsia="Calibri" w:cs="Times New Roman"/>
                <w:szCs w:val="24"/>
              </w:rPr>
            </w:pPr>
            <w:r>
              <w:rPr>
                <w:rFonts w:eastAsia="Calibri" w:cs="Times New Roman"/>
                <w:szCs w:val="24"/>
              </w:rPr>
              <w:t>84</w:t>
            </w:r>
          </w:p>
        </w:tc>
      </w:tr>
      <w:tr w:rsidR="005E176B" w:rsidRPr="005E176B" w:rsidTr="000A3119">
        <w:tc>
          <w:tcPr>
            <w:tcW w:w="1728" w:type="dxa"/>
            <w:vMerge/>
            <w:tcBorders>
              <w:top w:val="single" w:sz="4" w:space="0" w:color="auto"/>
              <w:left w:val="single" w:sz="4" w:space="0" w:color="auto"/>
              <w:bottom w:val="single" w:sz="4" w:space="0" w:color="auto"/>
              <w:right w:val="single" w:sz="4" w:space="0" w:color="auto"/>
            </w:tcBorders>
            <w:vAlign w:val="center"/>
            <w:hideMark/>
          </w:tcPr>
          <w:p w:rsidR="005E176B" w:rsidRPr="005E176B" w:rsidRDefault="005E176B" w:rsidP="000A3119">
            <w:pPr>
              <w:spacing w:after="0" w:line="276" w:lineRule="auto"/>
              <w:rPr>
                <w:rFonts w:eastAsia="Calibri" w:cs="Times New Roman"/>
                <w:szCs w:val="24"/>
              </w:rPr>
            </w:pPr>
          </w:p>
        </w:tc>
        <w:tc>
          <w:tcPr>
            <w:tcW w:w="2206" w:type="dxa"/>
            <w:tcBorders>
              <w:top w:val="single" w:sz="4" w:space="0" w:color="auto"/>
              <w:left w:val="single" w:sz="4" w:space="0" w:color="auto"/>
              <w:bottom w:val="single" w:sz="4" w:space="0" w:color="auto"/>
              <w:right w:val="single" w:sz="4" w:space="0" w:color="auto"/>
            </w:tcBorders>
            <w:hideMark/>
          </w:tcPr>
          <w:p w:rsidR="005E176B" w:rsidRPr="005E176B" w:rsidRDefault="005E176B" w:rsidP="000A3119">
            <w:pPr>
              <w:spacing w:before="240" w:after="0" w:line="276" w:lineRule="auto"/>
              <w:rPr>
                <w:rFonts w:eastAsia="Calibri" w:cs="Times New Roman"/>
                <w:szCs w:val="24"/>
              </w:rPr>
            </w:pPr>
            <w:r w:rsidRPr="005E176B">
              <w:rPr>
                <w:rFonts w:eastAsia="Calibri" w:cs="Times New Roman"/>
                <w:szCs w:val="24"/>
              </w:rPr>
              <w:t>Tidak Setuju</w:t>
            </w:r>
          </w:p>
        </w:tc>
        <w:tc>
          <w:tcPr>
            <w:tcW w:w="854" w:type="dxa"/>
            <w:tcBorders>
              <w:top w:val="single" w:sz="4" w:space="0" w:color="auto"/>
              <w:left w:val="single" w:sz="4" w:space="0" w:color="auto"/>
              <w:bottom w:val="single" w:sz="4" w:space="0" w:color="auto"/>
              <w:right w:val="single" w:sz="4" w:space="0" w:color="auto"/>
            </w:tcBorders>
            <w:hideMark/>
          </w:tcPr>
          <w:p w:rsidR="005E176B" w:rsidRPr="005E176B" w:rsidRDefault="005E176B" w:rsidP="000A3119">
            <w:pPr>
              <w:spacing w:before="240" w:after="0" w:line="276" w:lineRule="auto"/>
              <w:jc w:val="center"/>
              <w:rPr>
                <w:rFonts w:eastAsia="Calibri" w:cs="Times New Roman"/>
                <w:szCs w:val="24"/>
              </w:rPr>
            </w:pPr>
            <w:r w:rsidRPr="005E176B">
              <w:rPr>
                <w:rFonts w:eastAsia="Calibri" w:cs="Times New Roman"/>
                <w:szCs w:val="24"/>
              </w:rPr>
              <w:t>2</w:t>
            </w:r>
          </w:p>
        </w:tc>
        <w:tc>
          <w:tcPr>
            <w:tcW w:w="1080" w:type="dxa"/>
            <w:tcBorders>
              <w:top w:val="single" w:sz="4" w:space="0" w:color="auto"/>
              <w:left w:val="single" w:sz="4" w:space="0" w:color="auto"/>
              <w:bottom w:val="single" w:sz="4" w:space="0" w:color="auto"/>
              <w:right w:val="single" w:sz="4" w:space="0" w:color="auto"/>
            </w:tcBorders>
            <w:hideMark/>
          </w:tcPr>
          <w:p w:rsidR="005E176B" w:rsidRPr="005E176B" w:rsidRDefault="000A3119" w:rsidP="000A3119">
            <w:pPr>
              <w:tabs>
                <w:tab w:val="left" w:pos="300"/>
                <w:tab w:val="center" w:pos="388"/>
              </w:tabs>
              <w:spacing w:before="240" w:after="0" w:line="276" w:lineRule="auto"/>
              <w:jc w:val="center"/>
              <w:rPr>
                <w:rFonts w:eastAsia="Calibri" w:cs="Times New Roman"/>
                <w:szCs w:val="24"/>
              </w:rPr>
            </w:pPr>
            <w:r>
              <w:rPr>
                <w:rFonts w:eastAsia="Calibri" w:cs="Times New Roman"/>
                <w:szCs w:val="24"/>
              </w:rPr>
              <w:t>23</w:t>
            </w:r>
          </w:p>
        </w:tc>
        <w:tc>
          <w:tcPr>
            <w:tcW w:w="1325" w:type="dxa"/>
            <w:tcBorders>
              <w:top w:val="single" w:sz="4" w:space="0" w:color="auto"/>
              <w:left w:val="single" w:sz="4" w:space="0" w:color="auto"/>
              <w:bottom w:val="single" w:sz="4" w:space="0" w:color="auto"/>
              <w:right w:val="single" w:sz="4" w:space="0" w:color="auto"/>
            </w:tcBorders>
            <w:hideMark/>
          </w:tcPr>
          <w:p w:rsidR="005E176B" w:rsidRPr="005E176B" w:rsidRDefault="000A3119" w:rsidP="000A3119">
            <w:pPr>
              <w:spacing w:before="240" w:after="0" w:line="276" w:lineRule="auto"/>
              <w:jc w:val="center"/>
              <w:rPr>
                <w:rFonts w:eastAsia="Calibri" w:cs="Times New Roman"/>
                <w:szCs w:val="24"/>
              </w:rPr>
            </w:pPr>
            <w:r>
              <w:rPr>
                <w:rFonts w:eastAsia="Calibri" w:cs="Times New Roman"/>
                <w:szCs w:val="24"/>
              </w:rPr>
              <w:t>23</w:t>
            </w:r>
            <w:r w:rsidR="005E176B" w:rsidRPr="005E176B">
              <w:rPr>
                <w:rFonts w:eastAsia="Calibri" w:cs="Times New Roman"/>
                <w:szCs w:val="24"/>
              </w:rPr>
              <w:t>%</w:t>
            </w:r>
          </w:p>
        </w:tc>
        <w:tc>
          <w:tcPr>
            <w:tcW w:w="1162" w:type="dxa"/>
            <w:tcBorders>
              <w:top w:val="single" w:sz="4" w:space="0" w:color="auto"/>
              <w:left w:val="single" w:sz="4" w:space="0" w:color="auto"/>
              <w:bottom w:val="single" w:sz="4" w:space="0" w:color="auto"/>
              <w:right w:val="single" w:sz="4" w:space="0" w:color="auto"/>
            </w:tcBorders>
            <w:hideMark/>
          </w:tcPr>
          <w:p w:rsidR="005E176B" w:rsidRPr="005E176B" w:rsidRDefault="000A3119" w:rsidP="000A3119">
            <w:pPr>
              <w:spacing w:before="240" w:after="0" w:line="276" w:lineRule="auto"/>
              <w:jc w:val="center"/>
              <w:rPr>
                <w:rFonts w:eastAsia="Calibri" w:cs="Times New Roman"/>
                <w:szCs w:val="24"/>
              </w:rPr>
            </w:pPr>
            <w:r>
              <w:rPr>
                <w:rFonts w:eastAsia="Calibri" w:cs="Times New Roman"/>
                <w:szCs w:val="24"/>
              </w:rPr>
              <w:t>46</w:t>
            </w:r>
          </w:p>
        </w:tc>
      </w:tr>
      <w:tr w:rsidR="005E176B" w:rsidRPr="005E176B" w:rsidTr="000A3119">
        <w:tc>
          <w:tcPr>
            <w:tcW w:w="1728" w:type="dxa"/>
            <w:vMerge/>
            <w:tcBorders>
              <w:top w:val="single" w:sz="4" w:space="0" w:color="auto"/>
              <w:left w:val="single" w:sz="4" w:space="0" w:color="auto"/>
              <w:bottom w:val="single" w:sz="4" w:space="0" w:color="auto"/>
              <w:right w:val="single" w:sz="4" w:space="0" w:color="auto"/>
            </w:tcBorders>
            <w:vAlign w:val="center"/>
            <w:hideMark/>
          </w:tcPr>
          <w:p w:rsidR="005E176B" w:rsidRPr="005E176B" w:rsidRDefault="005E176B" w:rsidP="000A3119">
            <w:pPr>
              <w:spacing w:after="0" w:line="276" w:lineRule="auto"/>
              <w:rPr>
                <w:rFonts w:eastAsia="Calibri" w:cs="Times New Roman"/>
                <w:szCs w:val="24"/>
              </w:rPr>
            </w:pPr>
          </w:p>
        </w:tc>
        <w:tc>
          <w:tcPr>
            <w:tcW w:w="2206" w:type="dxa"/>
            <w:tcBorders>
              <w:top w:val="single" w:sz="4" w:space="0" w:color="auto"/>
              <w:left w:val="single" w:sz="4" w:space="0" w:color="auto"/>
              <w:bottom w:val="single" w:sz="4" w:space="0" w:color="auto"/>
              <w:right w:val="single" w:sz="4" w:space="0" w:color="auto"/>
            </w:tcBorders>
            <w:hideMark/>
          </w:tcPr>
          <w:p w:rsidR="005E176B" w:rsidRPr="005E176B" w:rsidRDefault="005E176B" w:rsidP="000A3119">
            <w:pPr>
              <w:spacing w:before="240" w:after="0" w:line="276" w:lineRule="auto"/>
              <w:rPr>
                <w:rFonts w:eastAsia="Calibri" w:cs="Times New Roman"/>
                <w:szCs w:val="24"/>
              </w:rPr>
            </w:pPr>
            <w:r w:rsidRPr="005E176B">
              <w:rPr>
                <w:rFonts w:eastAsia="Calibri" w:cs="Times New Roman"/>
                <w:szCs w:val="24"/>
              </w:rPr>
              <w:t>Sangat Tidak Setuju</w:t>
            </w:r>
          </w:p>
        </w:tc>
        <w:tc>
          <w:tcPr>
            <w:tcW w:w="854" w:type="dxa"/>
            <w:tcBorders>
              <w:top w:val="single" w:sz="4" w:space="0" w:color="auto"/>
              <w:left w:val="single" w:sz="4" w:space="0" w:color="auto"/>
              <w:bottom w:val="single" w:sz="4" w:space="0" w:color="auto"/>
              <w:right w:val="single" w:sz="4" w:space="0" w:color="auto"/>
            </w:tcBorders>
            <w:hideMark/>
          </w:tcPr>
          <w:p w:rsidR="005E176B" w:rsidRPr="005E176B" w:rsidRDefault="005E176B" w:rsidP="000A3119">
            <w:pPr>
              <w:spacing w:before="240" w:after="0" w:line="276" w:lineRule="auto"/>
              <w:jc w:val="center"/>
              <w:rPr>
                <w:rFonts w:eastAsia="Calibri" w:cs="Times New Roman"/>
                <w:szCs w:val="24"/>
              </w:rPr>
            </w:pPr>
            <w:r w:rsidRPr="005E176B">
              <w:rPr>
                <w:rFonts w:eastAsia="Calibri" w:cs="Times New Roman"/>
                <w:szCs w:val="24"/>
              </w:rPr>
              <w:t>1</w:t>
            </w:r>
          </w:p>
        </w:tc>
        <w:tc>
          <w:tcPr>
            <w:tcW w:w="1080" w:type="dxa"/>
            <w:tcBorders>
              <w:top w:val="single" w:sz="4" w:space="0" w:color="auto"/>
              <w:left w:val="single" w:sz="4" w:space="0" w:color="auto"/>
              <w:bottom w:val="single" w:sz="4" w:space="0" w:color="auto"/>
              <w:right w:val="single" w:sz="4" w:space="0" w:color="auto"/>
            </w:tcBorders>
            <w:hideMark/>
          </w:tcPr>
          <w:p w:rsidR="005E176B" w:rsidRPr="005E176B" w:rsidRDefault="000A3119" w:rsidP="000A3119">
            <w:pPr>
              <w:spacing w:before="240" w:after="0" w:line="276" w:lineRule="auto"/>
              <w:jc w:val="center"/>
              <w:rPr>
                <w:rFonts w:eastAsia="Calibri" w:cs="Times New Roman"/>
                <w:szCs w:val="24"/>
              </w:rPr>
            </w:pPr>
            <w:r>
              <w:rPr>
                <w:rFonts w:eastAsia="Calibri" w:cs="Times New Roman"/>
                <w:szCs w:val="24"/>
              </w:rPr>
              <w:t>20</w:t>
            </w:r>
          </w:p>
        </w:tc>
        <w:tc>
          <w:tcPr>
            <w:tcW w:w="1325" w:type="dxa"/>
            <w:tcBorders>
              <w:top w:val="single" w:sz="4" w:space="0" w:color="auto"/>
              <w:left w:val="single" w:sz="4" w:space="0" w:color="auto"/>
              <w:bottom w:val="single" w:sz="4" w:space="0" w:color="auto"/>
              <w:right w:val="single" w:sz="4" w:space="0" w:color="auto"/>
            </w:tcBorders>
            <w:hideMark/>
          </w:tcPr>
          <w:p w:rsidR="005E176B" w:rsidRPr="005E176B" w:rsidRDefault="000A3119" w:rsidP="000A3119">
            <w:pPr>
              <w:spacing w:before="240" w:after="0" w:line="276" w:lineRule="auto"/>
              <w:jc w:val="center"/>
              <w:rPr>
                <w:rFonts w:eastAsia="Calibri" w:cs="Times New Roman"/>
                <w:szCs w:val="24"/>
              </w:rPr>
            </w:pPr>
            <w:r>
              <w:rPr>
                <w:rFonts w:eastAsia="Calibri" w:cs="Times New Roman"/>
                <w:szCs w:val="24"/>
              </w:rPr>
              <w:t>20</w:t>
            </w:r>
            <w:r w:rsidR="005E176B" w:rsidRPr="005E176B">
              <w:rPr>
                <w:rFonts w:eastAsia="Calibri" w:cs="Times New Roman"/>
                <w:szCs w:val="24"/>
              </w:rPr>
              <w:t>%</w:t>
            </w:r>
          </w:p>
        </w:tc>
        <w:tc>
          <w:tcPr>
            <w:tcW w:w="1162" w:type="dxa"/>
            <w:tcBorders>
              <w:top w:val="single" w:sz="4" w:space="0" w:color="auto"/>
              <w:left w:val="single" w:sz="4" w:space="0" w:color="auto"/>
              <w:bottom w:val="single" w:sz="4" w:space="0" w:color="auto"/>
              <w:right w:val="single" w:sz="4" w:space="0" w:color="auto"/>
            </w:tcBorders>
            <w:hideMark/>
          </w:tcPr>
          <w:p w:rsidR="005E176B" w:rsidRPr="005E176B" w:rsidRDefault="000A3119" w:rsidP="000A3119">
            <w:pPr>
              <w:spacing w:before="240" w:after="0" w:line="276" w:lineRule="auto"/>
              <w:jc w:val="center"/>
              <w:rPr>
                <w:rFonts w:eastAsia="Calibri" w:cs="Times New Roman"/>
                <w:szCs w:val="24"/>
              </w:rPr>
            </w:pPr>
            <w:r>
              <w:rPr>
                <w:rFonts w:eastAsia="Calibri" w:cs="Times New Roman"/>
                <w:szCs w:val="24"/>
              </w:rPr>
              <w:t>20</w:t>
            </w:r>
          </w:p>
        </w:tc>
      </w:tr>
      <w:tr w:rsidR="005E176B" w:rsidRPr="005E176B" w:rsidTr="000A3119">
        <w:tc>
          <w:tcPr>
            <w:tcW w:w="4788" w:type="dxa"/>
            <w:gridSpan w:val="3"/>
            <w:tcBorders>
              <w:top w:val="single" w:sz="4" w:space="0" w:color="auto"/>
              <w:left w:val="single" w:sz="4" w:space="0" w:color="auto"/>
              <w:bottom w:val="single" w:sz="4" w:space="0" w:color="auto"/>
              <w:right w:val="single" w:sz="4" w:space="0" w:color="auto"/>
            </w:tcBorders>
            <w:hideMark/>
          </w:tcPr>
          <w:p w:rsidR="005E176B" w:rsidRPr="005E176B" w:rsidRDefault="005E176B" w:rsidP="000A3119">
            <w:pPr>
              <w:spacing w:before="240" w:after="0" w:line="276" w:lineRule="auto"/>
              <w:rPr>
                <w:rFonts w:eastAsia="Calibri" w:cs="Times New Roman"/>
                <w:szCs w:val="24"/>
              </w:rPr>
            </w:pPr>
            <w:r w:rsidRPr="005E176B">
              <w:rPr>
                <w:rFonts w:eastAsia="Calibri" w:cs="Times New Roman"/>
                <w:b/>
                <w:szCs w:val="24"/>
              </w:rPr>
              <w:t>Total</w:t>
            </w:r>
          </w:p>
        </w:tc>
        <w:tc>
          <w:tcPr>
            <w:tcW w:w="1080" w:type="dxa"/>
            <w:tcBorders>
              <w:top w:val="single" w:sz="4" w:space="0" w:color="auto"/>
              <w:left w:val="single" w:sz="4" w:space="0" w:color="auto"/>
              <w:bottom w:val="single" w:sz="4" w:space="0" w:color="auto"/>
              <w:right w:val="single" w:sz="4" w:space="0" w:color="auto"/>
            </w:tcBorders>
            <w:hideMark/>
          </w:tcPr>
          <w:p w:rsidR="005E176B" w:rsidRPr="005E176B" w:rsidRDefault="005E176B" w:rsidP="000A3119">
            <w:pPr>
              <w:spacing w:before="240" w:after="0" w:line="276" w:lineRule="auto"/>
              <w:jc w:val="center"/>
              <w:rPr>
                <w:rFonts w:eastAsia="Calibri" w:cs="Times New Roman"/>
                <w:szCs w:val="24"/>
              </w:rPr>
            </w:pPr>
            <w:r w:rsidRPr="005E176B">
              <w:rPr>
                <w:rFonts w:eastAsia="Calibri" w:cs="Times New Roman"/>
                <w:szCs w:val="24"/>
              </w:rPr>
              <w:t>100</w:t>
            </w:r>
          </w:p>
        </w:tc>
        <w:tc>
          <w:tcPr>
            <w:tcW w:w="1325" w:type="dxa"/>
            <w:tcBorders>
              <w:top w:val="single" w:sz="4" w:space="0" w:color="auto"/>
              <w:left w:val="single" w:sz="4" w:space="0" w:color="auto"/>
              <w:bottom w:val="single" w:sz="4" w:space="0" w:color="auto"/>
              <w:right w:val="single" w:sz="4" w:space="0" w:color="auto"/>
            </w:tcBorders>
            <w:hideMark/>
          </w:tcPr>
          <w:p w:rsidR="005E176B" w:rsidRPr="005E176B" w:rsidRDefault="005E176B" w:rsidP="000A3119">
            <w:pPr>
              <w:spacing w:before="240" w:after="0" w:line="276" w:lineRule="auto"/>
              <w:jc w:val="center"/>
              <w:rPr>
                <w:rFonts w:eastAsia="Calibri" w:cs="Times New Roman"/>
                <w:szCs w:val="24"/>
              </w:rPr>
            </w:pPr>
            <w:r w:rsidRPr="005E176B">
              <w:rPr>
                <w:rFonts w:eastAsia="Calibri" w:cs="Times New Roman"/>
                <w:szCs w:val="24"/>
              </w:rPr>
              <w:t>100%</w:t>
            </w:r>
          </w:p>
        </w:tc>
        <w:tc>
          <w:tcPr>
            <w:tcW w:w="1162" w:type="dxa"/>
            <w:tcBorders>
              <w:top w:val="single" w:sz="4" w:space="0" w:color="auto"/>
              <w:left w:val="single" w:sz="4" w:space="0" w:color="auto"/>
              <w:bottom w:val="single" w:sz="4" w:space="0" w:color="auto"/>
              <w:right w:val="single" w:sz="4" w:space="0" w:color="auto"/>
            </w:tcBorders>
            <w:hideMark/>
          </w:tcPr>
          <w:p w:rsidR="005E176B" w:rsidRPr="005E176B" w:rsidRDefault="000A3119" w:rsidP="000A3119">
            <w:pPr>
              <w:spacing w:before="240" w:after="0" w:line="276" w:lineRule="auto"/>
              <w:jc w:val="center"/>
              <w:rPr>
                <w:rFonts w:eastAsia="Calibri" w:cs="Times New Roman"/>
                <w:szCs w:val="24"/>
              </w:rPr>
            </w:pPr>
            <w:r>
              <w:rPr>
                <w:rFonts w:eastAsia="Calibri" w:cs="Times New Roman"/>
                <w:szCs w:val="24"/>
              </w:rPr>
              <w:t>268</w:t>
            </w:r>
          </w:p>
        </w:tc>
      </w:tr>
      <w:tr w:rsidR="005E176B" w:rsidRPr="005E176B" w:rsidTr="000A3119">
        <w:tc>
          <w:tcPr>
            <w:tcW w:w="4788" w:type="dxa"/>
            <w:gridSpan w:val="3"/>
            <w:tcBorders>
              <w:top w:val="single" w:sz="4" w:space="0" w:color="auto"/>
              <w:left w:val="single" w:sz="4" w:space="0" w:color="auto"/>
              <w:bottom w:val="single" w:sz="4" w:space="0" w:color="auto"/>
              <w:right w:val="single" w:sz="4" w:space="0" w:color="auto"/>
            </w:tcBorders>
            <w:hideMark/>
          </w:tcPr>
          <w:p w:rsidR="005E176B" w:rsidRPr="005E176B" w:rsidRDefault="005E176B" w:rsidP="000A3119">
            <w:pPr>
              <w:spacing w:before="240" w:after="0" w:line="276" w:lineRule="auto"/>
              <w:rPr>
                <w:rFonts w:eastAsia="Calibri" w:cs="Times New Roman"/>
                <w:b/>
                <w:szCs w:val="24"/>
              </w:rPr>
            </w:pPr>
            <w:r w:rsidRPr="005E176B">
              <w:rPr>
                <w:rFonts w:eastAsia="Calibri" w:cs="Times New Roman"/>
                <w:b/>
                <w:szCs w:val="24"/>
              </w:rPr>
              <w:t xml:space="preserve">Kategori </w:t>
            </w:r>
          </w:p>
        </w:tc>
        <w:tc>
          <w:tcPr>
            <w:tcW w:w="3567" w:type="dxa"/>
            <w:gridSpan w:val="3"/>
            <w:tcBorders>
              <w:top w:val="single" w:sz="4" w:space="0" w:color="auto"/>
              <w:left w:val="single" w:sz="4" w:space="0" w:color="auto"/>
              <w:bottom w:val="single" w:sz="4" w:space="0" w:color="auto"/>
              <w:right w:val="single" w:sz="4" w:space="0" w:color="auto"/>
            </w:tcBorders>
            <w:hideMark/>
          </w:tcPr>
          <w:p w:rsidR="005E176B" w:rsidRPr="005E176B" w:rsidRDefault="005E176B" w:rsidP="000A3119">
            <w:pPr>
              <w:spacing w:before="240" w:after="0" w:line="276" w:lineRule="auto"/>
              <w:jc w:val="center"/>
              <w:rPr>
                <w:rFonts w:eastAsia="Calibri" w:cs="Times New Roman"/>
                <w:szCs w:val="24"/>
              </w:rPr>
            </w:pPr>
            <w:r w:rsidRPr="005E176B">
              <w:rPr>
                <w:rFonts w:eastAsia="Calibri" w:cs="Times New Roman"/>
                <w:szCs w:val="24"/>
              </w:rPr>
              <w:t>KURANG BAIK</w:t>
            </w:r>
          </w:p>
        </w:tc>
      </w:tr>
    </w:tbl>
    <w:p w:rsidR="005E176B" w:rsidRPr="005E176B" w:rsidRDefault="005E176B" w:rsidP="005E176B">
      <w:pPr>
        <w:spacing w:after="0" w:line="276" w:lineRule="auto"/>
        <w:jc w:val="center"/>
        <w:rPr>
          <w:rFonts w:eastAsia="Calibri" w:cs="Times New Roman"/>
          <w:b/>
          <w:szCs w:val="24"/>
        </w:rPr>
      </w:pPr>
    </w:p>
    <w:p w:rsidR="005E176B" w:rsidRPr="003E1C5C" w:rsidRDefault="005E176B" w:rsidP="003E1C5C">
      <w:pPr>
        <w:spacing w:after="0" w:line="276" w:lineRule="auto"/>
        <w:jc w:val="center"/>
        <w:rPr>
          <w:rFonts w:eastAsia="Calibri" w:cs="Times New Roman"/>
          <w:b/>
          <w:szCs w:val="24"/>
        </w:rPr>
      </w:pPr>
      <w:r w:rsidRPr="005E176B">
        <w:rPr>
          <w:rFonts w:eastAsia="Calibri" w:cs="Times New Roman"/>
          <w:b/>
          <w:szCs w:val="24"/>
        </w:rPr>
        <w:t>Sumber : Data Prim</w:t>
      </w:r>
      <w:r w:rsidR="004474CA">
        <w:rPr>
          <w:rFonts w:eastAsia="Calibri" w:cs="Times New Roman"/>
          <w:b/>
          <w:szCs w:val="24"/>
        </w:rPr>
        <w:t>er di olah, 2018</w:t>
      </w:r>
    </w:p>
    <w:p w:rsidR="00B76C13" w:rsidRPr="003E1C5C" w:rsidRDefault="00325E29" w:rsidP="003E1C5C">
      <w:pPr>
        <w:spacing w:after="0" w:line="480" w:lineRule="auto"/>
        <w:ind w:firstLine="720"/>
        <w:jc w:val="both"/>
        <w:rPr>
          <w:rFonts w:cs="Times New Roman"/>
          <w:szCs w:val="24"/>
        </w:rPr>
      </w:pPr>
      <w:r>
        <w:rPr>
          <w:rFonts w:cs="Times New Roman"/>
          <w:szCs w:val="24"/>
        </w:rPr>
        <w:lastRenderedPageBreak/>
        <w:t xml:space="preserve">Berdasarkan tabel 4.10 dapat diketahui bahwa skor total pada indikator sering mengadakan </w:t>
      </w:r>
      <w:r>
        <w:rPr>
          <w:rFonts w:cs="Times New Roman"/>
          <w:i/>
          <w:szCs w:val="24"/>
        </w:rPr>
        <w:t xml:space="preserve">events </w:t>
      </w:r>
      <w:r>
        <w:rPr>
          <w:rFonts w:cs="Times New Roman"/>
          <w:szCs w:val="24"/>
          <w:lang w:val="en-ID"/>
        </w:rPr>
        <w:t xml:space="preserve">masuk kedalam kategori Kurang Baik dan </w:t>
      </w:r>
      <w:r>
        <w:rPr>
          <w:rFonts w:cs="Times New Roman"/>
          <w:szCs w:val="24"/>
        </w:rPr>
        <w:t xml:space="preserve">responden paling banyak menjawab kurang setuju karena </w:t>
      </w:r>
      <w:r w:rsidR="00226059">
        <w:rPr>
          <w:rFonts w:cs="Times New Roman"/>
          <w:szCs w:val="24"/>
        </w:rPr>
        <w:t xml:space="preserve">mereka tidak merasakan </w:t>
      </w:r>
      <w:r w:rsidR="006D3FCE">
        <w:rPr>
          <w:rFonts w:cs="Times New Roman"/>
          <w:szCs w:val="24"/>
        </w:rPr>
        <w:t xml:space="preserve">dan mendengar </w:t>
      </w:r>
      <w:r>
        <w:rPr>
          <w:rFonts w:cs="Times New Roman"/>
          <w:szCs w:val="24"/>
        </w:rPr>
        <w:t>Pantai Pangandaran</w:t>
      </w:r>
      <w:r w:rsidR="00226059">
        <w:rPr>
          <w:rFonts w:cs="Times New Roman"/>
          <w:szCs w:val="24"/>
        </w:rPr>
        <w:t xml:space="preserve"> sering</w:t>
      </w:r>
      <w:r>
        <w:rPr>
          <w:rFonts w:cs="Times New Roman"/>
          <w:szCs w:val="24"/>
        </w:rPr>
        <w:t xml:space="preserve"> mengadakan</w:t>
      </w:r>
      <w:r w:rsidR="00226059">
        <w:rPr>
          <w:rFonts w:cs="Times New Roman"/>
          <w:szCs w:val="24"/>
        </w:rPr>
        <w:t xml:space="preserve"> atau membuat</w:t>
      </w:r>
      <w:r w:rsidR="00293E1C">
        <w:rPr>
          <w:rFonts w:cs="Times New Roman"/>
          <w:szCs w:val="24"/>
          <w:lang w:val="en-US"/>
        </w:rPr>
        <w:t xml:space="preserve"> </w:t>
      </w:r>
      <w:r>
        <w:rPr>
          <w:rFonts w:cs="Times New Roman"/>
          <w:i/>
          <w:szCs w:val="24"/>
        </w:rPr>
        <w:t>events</w:t>
      </w:r>
      <w:r w:rsidR="006D3FCE">
        <w:rPr>
          <w:rFonts w:cs="Times New Roman"/>
          <w:szCs w:val="24"/>
        </w:rPr>
        <w:t>.</w:t>
      </w:r>
      <w:r w:rsidR="00293E1C">
        <w:rPr>
          <w:rFonts w:cs="Times New Roman"/>
          <w:szCs w:val="24"/>
          <w:lang w:val="en-US"/>
        </w:rPr>
        <w:t xml:space="preserve"> </w:t>
      </w:r>
      <w:r w:rsidR="00226059">
        <w:rPr>
          <w:rFonts w:cs="Times New Roman"/>
          <w:szCs w:val="24"/>
        </w:rPr>
        <w:t xml:space="preserve">Pantai Pangandaran mengadakan </w:t>
      </w:r>
      <w:r w:rsidR="00226059">
        <w:rPr>
          <w:rFonts w:cs="Times New Roman"/>
          <w:i/>
          <w:szCs w:val="24"/>
        </w:rPr>
        <w:t>events</w:t>
      </w:r>
      <w:r>
        <w:rPr>
          <w:rFonts w:cs="Times New Roman"/>
          <w:szCs w:val="24"/>
        </w:rPr>
        <w:t xml:space="preserve"> hanya pada</w:t>
      </w:r>
      <w:r w:rsidR="00873BD5">
        <w:rPr>
          <w:rFonts w:cs="Times New Roman"/>
          <w:szCs w:val="24"/>
        </w:rPr>
        <w:t xml:space="preserve"> s</w:t>
      </w:r>
      <w:r w:rsidR="000D411B">
        <w:rPr>
          <w:rFonts w:cs="Times New Roman"/>
          <w:szCs w:val="24"/>
        </w:rPr>
        <w:t>aat acara perayaan tahun baru. S</w:t>
      </w:r>
      <w:r w:rsidR="00226059">
        <w:rPr>
          <w:rFonts w:cs="Times New Roman"/>
          <w:szCs w:val="24"/>
        </w:rPr>
        <w:t>elain di hari itu Pantai Pangandara</w:t>
      </w:r>
      <w:r w:rsidR="00873BD5">
        <w:rPr>
          <w:rFonts w:cs="Times New Roman"/>
          <w:szCs w:val="24"/>
        </w:rPr>
        <w:t>n tidak</w:t>
      </w:r>
      <w:r w:rsidR="003E1C5C">
        <w:rPr>
          <w:rFonts w:cs="Times New Roman"/>
          <w:szCs w:val="24"/>
        </w:rPr>
        <w:t xml:space="preserve"> mengadakan acara jika adapun acara lain hanya pada saat perayaan kemenangan Bupati Pangandaran</w:t>
      </w:r>
      <w:r w:rsidR="00873BD5">
        <w:rPr>
          <w:rFonts w:cs="Times New Roman"/>
          <w:szCs w:val="24"/>
        </w:rPr>
        <w:t xml:space="preserve"> bulan Oktober tahun 2012, pesta layang-layang, dan di tahun 2011</w:t>
      </w:r>
      <w:r w:rsidR="000D411B">
        <w:rPr>
          <w:rFonts w:cs="Times New Roman"/>
          <w:szCs w:val="24"/>
        </w:rPr>
        <w:t xml:space="preserve"> bulan November,</w:t>
      </w:r>
      <w:r w:rsidR="00873BD5">
        <w:rPr>
          <w:rFonts w:cs="Times New Roman"/>
          <w:szCs w:val="24"/>
        </w:rPr>
        <w:t xml:space="preserve"> adanya </w:t>
      </w:r>
      <w:r w:rsidR="000D411B">
        <w:rPr>
          <w:rFonts w:cs="Times New Roman"/>
          <w:i/>
          <w:szCs w:val="24"/>
        </w:rPr>
        <w:t xml:space="preserve">events </w:t>
      </w:r>
      <w:r w:rsidR="00873BD5">
        <w:rPr>
          <w:rFonts w:cs="Times New Roman"/>
          <w:szCs w:val="24"/>
        </w:rPr>
        <w:t xml:space="preserve">pangandaran </w:t>
      </w:r>
      <w:r w:rsidR="00873BD5">
        <w:rPr>
          <w:rFonts w:cs="Times New Roman"/>
          <w:i/>
          <w:szCs w:val="24"/>
        </w:rPr>
        <w:t xml:space="preserve">fun bike, </w:t>
      </w:r>
      <w:r w:rsidR="00873BD5">
        <w:rPr>
          <w:rFonts w:cs="Times New Roman"/>
          <w:szCs w:val="24"/>
        </w:rPr>
        <w:t xml:space="preserve">lomba dan kompetisi wayang golek, </w:t>
      </w:r>
      <w:r w:rsidR="00873BD5">
        <w:rPr>
          <w:rFonts w:cs="Times New Roman"/>
          <w:i/>
          <w:szCs w:val="24"/>
        </w:rPr>
        <w:t xml:space="preserve">roadrash </w:t>
      </w:r>
      <w:r w:rsidR="00873BD5">
        <w:rPr>
          <w:rFonts w:cs="Times New Roman"/>
          <w:szCs w:val="24"/>
        </w:rPr>
        <w:t>djarum super, dan hajat laut</w:t>
      </w:r>
      <w:r w:rsidR="003E1C5C">
        <w:rPr>
          <w:rFonts w:cs="Times New Roman"/>
          <w:szCs w:val="24"/>
        </w:rPr>
        <w:t xml:space="preserve">. </w:t>
      </w:r>
      <w:r w:rsidR="00873BD5">
        <w:rPr>
          <w:rFonts w:cs="Times New Roman"/>
          <w:szCs w:val="24"/>
        </w:rPr>
        <w:t>Sedangkan</w:t>
      </w:r>
      <w:r w:rsidR="000D411B">
        <w:rPr>
          <w:rFonts w:cs="Times New Roman"/>
          <w:szCs w:val="24"/>
        </w:rPr>
        <w:t xml:space="preserve"> di tahun berikutnya sampai sekarang </w:t>
      </w:r>
      <w:r w:rsidR="00873BD5">
        <w:rPr>
          <w:rFonts w:cs="Times New Roman"/>
          <w:szCs w:val="24"/>
        </w:rPr>
        <w:t>Pantai Pangandaran tidak</w:t>
      </w:r>
      <w:r w:rsidR="000D411B">
        <w:rPr>
          <w:rFonts w:cs="Times New Roman"/>
          <w:szCs w:val="24"/>
        </w:rPr>
        <w:t xml:space="preserve"> sering</w:t>
      </w:r>
      <w:r w:rsidR="003E1C5C">
        <w:rPr>
          <w:rFonts w:cs="Times New Roman"/>
          <w:szCs w:val="24"/>
        </w:rPr>
        <w:t xml:space="preserve"> mengadakan acara seperti </w:t>
      </w:r>
      <w:r w:rsidR="003E1C5C">
        <w:rPr>
          <w:rFonts w:cs="Times New Roman"/>
          <w:i/>
          <w:szCs w:val="24"/>
        </w:rPr>
        <w:t>event</w:t>
      </w:r>
      <w:r w:rsidR="003E1C5C">
        <w:rPr>
          <w:rFonts w:cs="Times New Roman"/>
          <w:szCs w:val="24"/>
        </w:rPr>
        <w:t xml:space="preserve"> musik, pameran seni, atau acara-acara kompetisi lainnya yang menarik.</w:t>
      </w:r>
    </w:p>
    <w:p w:rsidR="000A3119" w:rsidRPr="000A3119" w:rsidRDefault="000A3119" w:rsidP="00F76C94">
      <w:pPr>
        <w:spacing w:after="0" w:line="480" w:lineRule="auto"/>
        <w:ind w:left="720" w:hanging="720"/>
        <w:rPr>
          <w:rFonts w:eastAsia="Calibri" w:cs="Times New Roman"/>
          <w:szCs w:val="24"/>
        </w:rPr>
      </w:pPr>
      <w:r w:rsidRPr="000A3119">
        <w:rPr>
          <w:rFonts w:eastAsia="Calibri" w:cs="Times New Roman"/>
          <w:b/>
          <w:szCs w:val="24"/>
        </w:rPr>
        <w:t>4.2.3</w:t>
      </w:r>
      <w:r w:rsidRPr="000A3119">
        <w:rPr>
          <w:rFonts w:eastAsia="Calibri" w:cs="Times New Roman"/>
          <w:b/>
          <w:szCs w:val="24"/>
        </w:rPr>
        <w:tab/>
        <w:t xml:space="preserve">Tanggapan Responden Terhadap Indikator </w:t>
      </w:r>
      <w:r w:rsidR="00F76C94">
        <w:rPr>
          <w:rFonts w:eastAsia="Calibri" w:cs="Times New Roman"/>
          <w:b/>
          <w:szCs w:val="24"/>
        </w:rPr>
        <w:t>Berita Akurat dan Tepat</w:t>
      </w:r>
    </w:p>
    <w:p w:rsidR="000A3119" w:rsidRPr="000A3119" w:rsidRDefault="000A3119" w:rsidP="00F76C94">
      <w:pPr>
        <w:spacing w:after="0" w:line="360" w:lineRule="auto"/>
        <w:ind w:left="720"/>
        <w:contextualSpacing/>
        <w:jc w:val="center"/>
        <w:rPr>
          <w:rFonts w:eastAsia="Calibri" w:cs="Times New Roman"/>
          <w:b/>
          <w:szCs w:val="24"/>
          <w:lang w:val="en-ID"/>
        </w:rPr>
      </w:pPr>
      <w:r w:rsidRPr="000A3119">
        <w:rPr>
          <w:rFonts w:eastAsia="Calibri" w:cs="Times New Roman"/>
          <w:b/>
          <w:szCs w:val="24"/>
          <w:lang w:val="en-US"/>
        </w:rPr>
        <w:t>Tabel 4.1</w:t>
      </w:r>
      <w:r w:rsidR="00F76C94">
        <w:rPr>
          <w:rFonts w:eastAsia="Calibri" w:cs="Times New Roman"/>
          <w:b/>
          <w:szCs w:val="24"/>
          <w:lang w:val="en-ID"/>
        </w:rPr>
        <w:t>1</w:t>
      </w:r>
    </w:p>
    <w:p w:rsidR="000A3119" w:rsidRPr="000A3119" w:rsidRDefault="000A3119" w:rsidP="00F76C94">
      <w:pPr>
        <w:spacing w:after="200" w:line="360" w:lineRule="auto"/>
        <w:jc w:val="center"/>
        <w:rPr>
          <w:rFonts w:eastAsia="Calibri" w:cs="Times New Roman"/>
          <w:b/>
          <w:szCs w:val="24"/>
        </w:rPr>
      </w:pPr>
      <w:r w:rsidRPr="000A3119">
        <w:rPr>
          <w:rFonts w:eastAsia="Calibri" w:cs="Times New Roman"/>
          <w:b/>
          <w:szCs w:val="24"/>
        </w:rPr>
        <w:t xml:space="preserve">Indikator </w:t>
      </w:r>
      <w:r w:rsidR="00233E81">
        <w:rPr>
          <w:rFonts w:eastAsia="Calibri" w:cs="Times New Roman"/>
          <w:b/>
          <w:szCs w:val="24"/>
        </w:rPr>
        <w:t>Berita Akurat dan Tepat</w:t>
      </w:r>
    </w:p>
    <w:tbl>
      <w:tblPr>
        <w:tblW w:w="8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2267"/>
        <w:gridCol w:w="850"/>
        <w:gridCol w:w="993"/>
        <w:gridCol w:w="1416"/>
        <w:gridCol w:w="851"/>
      </w:tblGrid>
      <w:tr w:rsidR="000A3119" w:rsidRPr="000A3119" w:rsidTr="000A3119">
        <w:tc>
          <w:tcPr>
            <w:tcW w:w="1980" w:type="dxa"/>
            <w:tcBorders>
              <w:top w:val="single" w:sz="4" w:space="0" w:color="auto"/>
              <w:left w:val="single" w:sz="4" w:space="0" w:color="auto"/>
              <w:bottom w:val="single" w:sz="4" w:space="0" w:color="auto"/>
              <w:right w:val="single" w:sz="4" w:space="0" w:color="auto"/>
            </w:tcBorders>
            <w:hideMark/>
          </w:tcPr>
          <w:p w:rsidR="000A3119" w:rsidRPr="000A3119" w:rsidRDefault="000A3119" w:rsidP="00F76C94">
            <w:pPr>
              <w:spacing w:before="240" w:after="0" w:line="276" w:lineRule="auto"/>
              <w:jc w:val="center"/>
              <w:rPr>
                <w:rFonts w:eastAsia="Calibri" w:cs="Times New Roman"/>
                <w:b/>
                <w:szCs w:val="24"/>
              </w:rPr>
            </w:pPr>
            <w:r w:rsidRPr="000A3119">
              <w:rPr>
                <w:rFonts w:eastAsia="Calibri" w:cs="Times New Roman"/>
                <w:b/>
                <w:szCs w:val="24"/>
              </w:rPr>
              <w:t>Pernyataan</w:t>
            </w:r>
          </w:p>
        </w:tc>
        <w:tc>
          <w:tcPr>
            <w:tcW w:w="2268" w:type="dxa"/>
            <w:tcBorders>
              <w:top w:val="single" w:sz="4" w:space="0" w:color="auto"/>
              <w:left w:val="single" w:sz="4" w:space="0" w:color="auto"/>
              <w:bottom w:val="single" w:sz="4" w:space="0" w:color="auto"/>
              <w:right w:val="single" w:sz="4" w:space="0" w:color="auto"/>
            </w:tcBorders>
            <w:hideMark/>
          </w:tcPr>
          <w:p w:rsidR="000A3119" w:rsidRPr="000A3119" w:rsidRDefault="000A3119" w:rsidP="00F76C94">
            <w:pPr>
              <w:spacing w:before="240" w:after="0" w:line="276" w:lineRule="auto"/>
              <w:jc w:val="center"/>
              <w:rPr>
                <w:rFonts w:eastAsia="Calibri" w:cs="Times New Roman"/>
                <w:b/>
                <w:szCs w:val="24"/>
              </w:rPr>
            </w:pPr>
            <w:r w:rsidRPr="000A3119">
              <w:rPr>
                <w:rFonts w:eastAsia="Calibri" w:cs="Times New Roman"/>
                <w:b/>
                <w:szCs w:val="24"/>
              </w:rPr>
              <w:t>Kriteria</w:t>
            </w:r>
          </w:p>
        </w:tc>
        <w:tc>
          <w:tcPr>
            <w:tcW w:w="850" w:type="dxa"/>
            <w:tcBorders>
              <w:top w:val="single" w:sz="4" w:space="0" w:color="auto"/>
              <w:left w:val="single" w:sz="4" w:space="0" w:color="auto"/>
              <w:bottom w:val="single" w:sz="4" w:space="0" w:color="auto"/>
              <w:right w:val="single" w:sz="4" w:space="0" w:color="auto"/>
            </w:tcBorders>
            <w:hideMark/>
          </w:tcPr>
          <w:p w:rsidR="000A3119" w:rsidRPr="000A3119" w:rsidRDefault="000A3119" w:rsidP="00F76C94">
            <w:pPr>
              <w:spacing w:before="240" w:after="0" w:line="276" w:lineRule="auto"/>
              <w:jc w:val="center"/>
              <w:rPr>
                <w:rFonts w:eastAsia="Calibri" w:cs="Times New Roman"/>
                <w:b/>
                <w:szCs w:val="24"/>
              </w:rPr>
            </w:pPr>
            <w:r w:rsidRPr="000A3119">
              <w:rPr>
                <w:rFonts w:eastAsia="Calibri" w:cs="Times New Roman"/>
                <w:b/>
                <w:szCs w:val="24"/>
              </w:rPr>
              <w:t>Bobot</w:t>
            </w:r>
          </w:p>
        </w:tc>
        <w:tc>
          <w:tcPr>
            <w:tcW w:w="993" w:type="dxa"/>
            <w:tcBorders>
              <w:top w:val="single" w:sz="4" w:space="0" w:color="auto"/>
              <w:left w:val="single" w:sz="4" w:space="0" w:color="auto"/>
              <w:bottom w:val="single" w:sz="4" w:space="0" w:color="auto"/>
              <w:right w:val="single" w:sz="4" w:space="0" w:color="auto"/>
            </w:tcBorders>
            <w:hideMark/>
          </w:tcPr>
          <w:p w:rsidR="000A3119" w:rsidRPr="000A3119" w:rsidRDefault="000A3119" w:rsidP="00F76C94">
            <w:pPr>
              <w:spacing w:before="240" w:after="0" w:line="276" w:lineRule="auto"/>
              <w:jc w:val="center"/>
              <w:rPr>
                <w:rFonts w:eastAsia="Calibri" w:cs="Times New Roman"/>
                <w:b/>
                <w:szCs w:val="24"/>
              </w:rPr>
            </w:pPr>
            <w:r w:rsidRPr="000A3119">
              <w:rPr>
                <w:rFonts w:eastAsia="Calibri" w:cs="Times New Roman"/>
                <w:b/>
                <w:szCs w:val="24"/>
              </w:rPr>
              <w:t>Jumlah</w:t>
            </w:r>
          </w:p>
        </w:tc>
        <w:tc>
          <w:tcPr>
            <w:tcW w:w="1417" w:type="dxa"/>
            <w:tcBorders>
              <w:top w:val="single" w:sz="4" w:space="0" w:color="auto"/>
              <w:left w:val="single" w:sz="4" w:space="0" w:color="auto"/>
              <w:bottom w:val="single" w:sz="4" w:space="0" w:color="auto"/>
              <w:right w:val="single" w:sz="4" w:space="0" w:color="auto"/>
            </w:tcBorders>
            <w:hideMark/>
          </w:tcPr>
          <w:p w:rsidR="000A3119" w:rsidRPr="000A3119" w:rsidRDefault="000A3119" w:rsidP="00F76C94">
            <w:pPr>
              <w:spacing w:before="240" w:after="0" w:line="276" w:lineRule="auto"/>
              <w:jc w:val="center"/>
              <w:rPr>
                <w:rFonts w:eastAsia="Calibri" w:cs="Times New Roman"/>
                <w:b/>
                <w:szCs w:val="24"/>
              </w:rPr>
            </w:pPr>
            <w:r w:rsidRPr="000A3119">
              <w:rPr>
                <w:rFonts w:eastAsia="Calibri" w:cs="Times New Roman"/>
                <w:b/>
                <w:szCs w:val="24"/>
              </w:rPr>
              <w:t>Persentase</w:t>
            </w:r>
          </w:p>
        </w:tc>
        <w:tc>
          <w:tcPr>
            <w:tcW w:w="851" w:type="dxa"/>
            <w:tcBorders>
              <w:top w:val="single" w:sz="4" w:space="0" w:color="auto"/>
              <w:left w:val="single" w:sz="4" w:space="0" w:color="auto"/>
              <w:bottom w:val="single" w:sz="4" w:space="0" w:color="auto"/>
              <w:right w:val="single" w:sz="4" w:space="0" w:color="auto"/>
            </w:tcBorders>
            <w:hideMark/>
          </w:tcPr>
          <w:p w:rsidR="000A3119" w:rsidRPr="000A3119" w:rsidRDefault="000A3119" w:rsidP="00F76C94">
            <w:pPr>
              <w:spacing w:before="240" w:after="0" w:line="276" w:lineRule="auto"/>
              <w:jc w:val="center"/>
              <w:rPr>
                <w:rFonts w:eastAsia="Calibri" w:cs="Times New Roman"/>
                <w:b/>
                <w:szCs w:val="24"/>
              </w:rPr>
            </w:pPr>
            <w:r w:rsidRPr="000A3119">
              <w:rPr>
                <w:rFonts w:eastAsia="Calibri" w:cs="Times New Roman"/>
                <w:b/>
                <w:szCs w:val="24"/>
              </w:rPr>
              <w:t>Skor</w:t>
            </w:r>
          </w:p>
        </w:tc>
      </w:tr>
      <w:tr w:rsidR="000A3119" w:rsidRPr="000A3119" w:rsidTr="000A3119">
        <w:tc>
          <w:tcPr>
            <w:tcW w:w="1980" w:type="dxa"/>
            <w:vMerge w:val="restart"/>
            <w:tcBorders>
              <w:top w:val="single" w:sz="4" w:space="0" w:color="auto"/>
              <w:left w:val="single" w:sz="4" w:space="0" w:color="auto"/>
              <w:bottom w:val="single" w:sz="4" w:space="0" w:color="auto"/>
              <w:right w:val="single" w:sz="4" w:space="0" w:color="auto"/>
            </w:tcBorders>
            <w:vAlign w:val="center"/>
            <w:hideMark/>
          </w:tcPr>
          <w:p w:rsidR="000A3119" w:rsidRPr="000A3119" w:rsidRDefault="00F76C94" w:rsidP="00F76C94">
            <w:pPr>
              <w:spacing w:after="200" w:line="276" w:lineRule="auto"/>
              <w:jc w:val="center"/>
              <w:rPr>
                <w:rFonts w:eastAsia="Calibri" w:cs="Times New Roman"/>
                <w:szCs w:val="24"/>
              </w:rPr>
            </w:pPr>
            <w:r w:rsidRPr="00F76C94">
              <w:rPr>
                <w:rFonts w:eastAsia="Calibri" w:cs="Times New Roman"/>
                <w:szCs w:val="24"/>
              </w:rPr>
              <w:t>Pantai Pangandaran menyampaikan berita sudah tepat dan akurat.</w:t>
            </w:r>
          </w:p>
        </w:tc>
        <w:tc>
          <w:tcPr>
            <w:tcW w:w="2268" w:type="dxa"/>
            <w:tcBorders>
              <w:top w:val="single" w:sz="4" w:space="0" w:color="auto"/>
              <w:left w:val="single" w:sz="4" w:space="0" w:color="auto"/>
              <w:bottom w:val="single" w:sz="4" w:space="0" w:color="auto"/>
              <w:right w:val="single" w:sz="4" w:space="0" w:color="auto"/>
            </w:tcBorders>
            <w:hideMark/>
          </w:tcPr>
          <w:p w:rsidR="000A3119" w:rsidRPr="000A3119" w:rsidRDefault="000A3119" w:rsidP="00F76C94">
            <w:pPr>
              <w:spacing w:before="240" w:after="0" w:line="276" w:lineRule="auto"/>
              <w:rPr>
                <w:rFonts w:eastAsia="Calibri" w:cs="Times New Roman"/>
                <w:szCs w:val="24"/>
              </w:rPr>
            </w:pPr>
            <w:r w:rsidRPr="000A3119">
              <w:rPr>
                <w:rFonts w:eastAsia="Calibri" w:cs="Times New Roman"/>
                <w:szCs w:val="24"/>
              </w:rPr>
              <w:t>Sangat Setuju</w:t>
            </w:r>
          </w:p>
        </w:tc>
        <w:tc>
          <w:tcPr>
            <w:tcW w:w="850" w:type="dxa"/>
            <w:tcBorders>
              <w:top w:val="single" w:sz="4" w:space="0" w:color="auto"/>
              <w:left w:val="single" w:sz="4" w:space="0" w:color="auto"/>
              <w:bottom w:val="single" w:sz="4" w:space="0" w:color="auto"/>
              <w:right w:val="single" w:sz="4" w:space="0" w:color="auto"/>
            </w:tcBorders>
            <w:hideMark/>
          </w:tcPr>
          <w:p w:rsidR="000A3119" w:rsidRPr="000A3119" w:rsidRDefault="000A3119" w:rsidP="00F76C94">
            <w:pPr>
              <w:spacing w:before="240" w:after="0" w:line="276" w:lineRule="auto"/>
              <w:jc w:val="center"/>
              <w:rPr>
                <w:rFonts w:eastAsia="Calibri" w:cs="Times New Roman"/>
                <w:szCs w:val="24"/>
              </w:rPr>
            </w:pPr>
            <w:r w:rsidRPr="000A3119">
              <w:rPr>
                <w:rFonts w:eastAsia="Calibri" w:cs="Times New Roman"/>
                <w:szCs w:val="24"/>
              </w:rPr>
              <w:t>5</w:t>
            </w:r>
          </w:p>
        </w:tc>
        <w:tc>
          <w:tcPr>
            <w:tcW w:w="993" w:type="dxa"/>
            <w:tcBorders>
              <w:top w:val="single" w:sz="4" w:space="0" w:color="auto"/>
              <w:left w:val="single" w:sz="4" w:space="0" w:color="auto"/>
              <w:bottom w:val="single" w:sz="4" w:space="0" w:color="auto"/>
              <w:right w:val="single" w:sz="4" w:space="0" w:color="auto"/>
            </w:tcBorders>
            <w:hideMark/>
          </w:tcPr>
          <w:p w:rsidR="000A3119" w:rsidRPr="000A3119" w:rsidRDefault="00F76C94" w:rsidP="00F76C94">
            <w:pPr>
              <w:spacing w:before="240" w:after="0" w:line="276" w:lineRule="auto"/>
              <w:jc w:val="center"/>
              <w:rPr>
                <w:rFonts w:eastAsia="Calibri" w:cs="Times New Roman"/>
                <w:szCs w:val="24"/>
              </w:rPr>
            </w:pPr>
            <w:r>
              <w:rPr>
                <w:rFonts w:eastAsia="Calibri" w:cs="Times New Roman"/>
                <w:szCs w:val="24"/>
              </w:rPr>
              <w:t>4</w:t>
            </w:r>
          </w:p>
        </w:tc>
        <w:tc>
          <w:tcPr>
            <w:tcW w:w="1417" w:type="dxa"/>
            <w:tcBorders>
              <w:top w:val="single" w:sz="4" w:space="0" w:color="auto"/>
              <w:left w:val="single" w:sz="4" w:space="0" w:color="auto"/>
              <w:bottom w:val="single" w:sz="4" w:space="0" w:color="auto"/>
              <w:right w:val="single" w:sz="4" w:space="0" w:color="auto"/>
            </w:tcBorders>
            <w:hideMark/>
          </w:tcPr>
          <w:p w:rsidR="000A3119" w:rsidRPr="000A3119" w:rsidRDefault="00F76C94" w:rsidP="00F76C94">
            <w:pPr>
              <w:spacing w:before="240" w:after="0" w:line="276" w:lineRule="auto"/>
              <w:jc w:val="center"/>
              <w:rPr>
                <w:rFonts w:eastAsia="Calibri" w:cs="Times New Roman"/>
                <w:szCs w:val="24"/>
              </w:rPr>
            </w:pPr>
            <w:r>
              <w:rPr>
                <w:rFonts w:eastAsia="Calibri" w:cs="Times New Roman"/>
                <w:szCs w:val="24"/>
              </w:rPr>
              <w:t>4</w:t>
            </w:r>
            <w:r w:rsidR="000A3119" w:rsidRPr="000A3119">
              <w:rPr>
                <w:rFonts w:eastAsia="Calibri" w:cs="Times New Roman"/>
                <w:szCs w:val="24"/>
              </w:rPr>
              <w:t>%</w:t>
            </w:r>
          </w:p>
        </w:tc>
        <w:tc>
          <w:tcPr>
            <w:tcW w:w="851" w:type="dxa"/>
            <w:tcBorders>
              <w:top w:val="single" w:sz="4" w:space="0" w:color="auto"/>
              <w:left w:val="single" w:sz="4" w:space="0" w:color="auto"/>
              <w:bottom w:val="single" w:sz="4" w:space="0" w:color="auto"/>
              <w:right w:val="single" w:sz="4" w:space="0" w:color="auto"/>
            </w:tcBorders>
            <w:hideMark/>
          </w:tcPr>
          <w:p w:rsidR="000A3119" w:rsidRPr="000A3119" w:rsidRDefault="00F76C94" w:rsidP="00F76C94">
            <w:pPr>
              <w:spacing w:before="240" w:after="0" w:line="276" w:lineRule="auto"/>
              <w:jc w:val="center"/>
              <w:rPr>
                <w:rFonts w:eastAsia="Calibri" w:cs="Times New Roman"/>
                <w:szCs w:val="24"/>
              </w:rPr>
            </w:pPr>
            <w:r>
              <w:rPr>
                <w:rFonts w:eastAsia="Calibri" w:cs="Times New Roman"/>
                <w:szCs w:val="24"/>
              </w:rPr>
              <w:t>20</w:t>
            </w:r>
          </w:p>
        </w:tc>
      </w:tr>
      <w:tr w:rsidR="000A3119" w:rsidRPr="000A3119" w:rsidTr="000A3119">
        <w:tc>
          <w:tcPr>
            <w:tcW w:w="5098" w:type="dxa"/>
            <w:vMerge/>
            <w:tcBorders>
              <w:top w:val="single" w:sz="4" w:space="0" w:color="auto"/>
              <w:left w:val="single" w:sz="4" w:space="0" w:color="auto"/>
              <w:bottom w:val="single" w:sz="4" w:space="0" w:color="auto"/>
              <w:right w:val="single" w:sz="4" w:space="0" w:color="auto"/>
            </w:tcBorders>
            <w:vAlign w:val="center"/>
            <w:hideMark/>
          </w:tcPr>
          <w:p w:rsidR="000A3119" w:rsidRPr="000A3119" w:rsidRDefault="000A3119" w:rsidP="00F76C94">
            <w:pPr>
              <w:spacing w:after="0" w:line="276" w:lineRule="auto"/>
              <w:rPr>
                <w:rFonts w:eastAsia="Calibri" w:cs="Times New Roman"/>
                <w:szCs w:val="24"/>
              </w:rPr>
            </w:pPr>
          </w:p>
        </w:tc>
        <w:tc>
          <w:tcPr>
            <w:tcW w:w="2268" w:type="dxa"/>
            <w:tcBorders>
              <w:top w:val="single" w:sz="4" w:space="0" w:color="auto"/>
              <w:left w:val="single" w:sz="4" w:space="0" w:color="auto"/>
              <w:bottom w:val="single" w:sz="4" w:space="0" w:color="auto"/>
              <w:right w:val="single" w:sz="4" w:space="0" w:color="auto"/>
            </w:tcBorders>
            <w:hideMark/>
          </w:tcPr>
          <w:p w:rsidR="000A3119" w:rsidRPr="000A3119" w:rsidRDefault="000A3119" w:rsidP="00F76C94">
            <w:pPr>
              <w:spacing w:before="240" w:after="0" w:line="276" w:lineRule="auto"/>
              <w:rPr>
                <w:rFonts w:eastAsia="Calibri" w:cs="Times New Roman"/>
                <w:szCs w:val="24"/>
              </w:rPr>
            </w:pPr>
            <w:r w:rsidRPr="000A3119">
              <w:rPr>
                <w:rFonts w:eastAsia="Calibri" w:cs="Times New Roman"/>
                <w:szCs w:val="24"/>
              </w:rPr>
              <w:t>Setuju</w:t>
            </w:r>
          </w:p>
        </w:tc>
        <w:tc>
          <w:tcPr>
            <w:tcW w:w="850" w:type="dxa"/>
            <w:tcBorders>
              <w:top w:val="single" w:sz="4" w:space="0" w:color="auto"/>
              <w:left w:val="single" w:sz="4" w:space="0" w:color="auto"/>
              <w:bottom w:val="single" w:sz="4" w:space="0" w:color="auto"/>
              <w:right w:val="single" w:sz="4" w:space="0" w:color="auto"/>
            </w:tcBorders>
            <w:hideMark/>
          </w:tcPr>
          <w:p w:rsidR="000A3119" w:rsidRPr="000A3119" w:rsidRDefault="000A3119" w:rsidP="00F76C94">
            <w:pPr>
              <w:spacing w:before="240" w:after="0" w:line="276" w:lineRule="auto"/>
              <w:jc w:val="center"/>
              <w:rPr>
                <w:rFonts w:eastAsia="Calibri" w:cs="Times New Roman"/>
                <w:szCs w:val="24"/>
              </w:rPr>
            </w:pPr>
            <w:r w:rsidRPr="000A3119">
              <w:rPr>
                <w:rFonts w:eastAsia="Calibri" w:cs="Times New Roman"/>
                <w:szCs w:val="24"/>
              </w:rPr>
              <w:t>4</w:t>
            </w:r>
          </w:p>
        </w:tc>
        <w:tc>
          <w:tcPr>
            <w:tcW w:w="993" w:type="dxa"/>
            <w:tcBorders>
              <w:top w:val="single" w:sz="4" w:space="0" w:color="auto"/>
              <w:left w:val="single" w:sz="4" w:space="0" w:color="auto"/>
              <w:bottom w:val="single" w:sz="4" w:space="0" w:color="auto"/>
              <w:right w:val="single" w:sz="4" w:space="0" w:color="auto"/>
            </w:tcBorders>
            <w:hideMark/>
          </w:tcPr>
          <w:p w:rsidR="000A3119" w:rsidRPr="000A3119" w:rsidRDefault="00F76C94" w:rsidP="00F76C94">
            <w:pPr>
              <w:spacing w:before="240" w:after="0" w:line="276" w:lineRule="auto"/>
              <w:jc w:val="center"/>
              <w:rPr>
                <w:rFonts w:eastAsia="Calibri" w:cs="Times New Roman"/>
                <w:szCs w:val="24"/>
              </w:rPr>
            </w:pPr>
            <w:r>
              <w:rPr>
                <w:rFonts w:eastAsia="Calibri" w:cs="Times New Roman"/>
                <w:szCs w:val="24"/>
              </w:rPr>
              <w:t>21</w:t>
            </w:r>
          </w:p>
        </w:tc>
        <w:tc>
          <w:tcPr>
            <w:tcW w:w="1417" w:type="dxa"/>
            <w:tcBorders>
              <w:top w:val="single" w:sz="4" w:space="0" w:color="auto"/>
              <w:left w:val="single" w:sz="4" w:space="0" w:color="auto"/>
              <w:bottom w:val="single" w:sz="4" w:space="0" w:color="auto"/>
              <w:right w:val="single" w:sz="4" w:space="0" w:color="auto"/>
            </w:tcBorders>
            <w:hideMark/>
          </w:tcPr>
          <w:p w:rsidR="000A3119" w:rsidRPr="000A3119" w:rsidRDefault="00F76C94" w:rsidP="00F76C94">
            <w:pPr>
              <w:spacing w:before="240" w:after="0" w:line="276" w:lineRule="auto"/>
              <w:jc w:val="center"/>
              <w:rPr>
                <w:rFonts w:eastAsia="Calibri" w:cs="Times New Roman"/>
                <w:szCs w:val="24"/>
              </w:rPr>
            </w:pPr>
            <w:r>
              <w:rPr>
                <w:rFonts w:eastAsia="Calibri" w:cs="Times New Roman"/>
                <w:szCs w:val="24"/>
              </w:rPr>
              <w:t>21</w:t>
            </w:r>
            <w:r w:rsidR="000A3119" w:rsidRPr="000A3119">
              <w:rPr>
                <w:rFonts w:eastAsia="Calibri" w:cs="Times New Roman"/>
                <w:szCs w:val="24"/>
              </w:rPr>
              <w:t>%</w:t>
            </w:r>
          </w:p>
        </w:tc>
        <w:tc>
          <w:tcPr>
            <w:tcW w:w="851" w:type="dxa"/>
            <w:tcBorders>
              <w:top w:val="single" w:sz="4" w:space="0" w:color="auto"/>
              <w:left w:val="single" w:sz="4" w:space="0" w:color="auto"/>
              <w:bottom w:val="single" w:sz="4" w:space="0" w:color="auto"/>
              <w:right w:val="single" w:sz="4" w:space="0" w:color="auto"/>
            </w:tcBorders>
            <w:hideMark/>
          </w:tcPr>
          <w:p w:rsidR="000A3119" w:rsidRPr="000A3119" w:rsidRDefault="00F76C94" w:rsidP="00F76C94">
            <w:pPr>
              <w:spacing w:before="240" w:after="0" w:line="276" w:lineRule="auto"/>
              <w:jc w:val="center"/>
              <w:rPr>
                <w:rFonts w:eastAsia="Calibri" w:cs="Times New Roman"/>
                <w:szCs w:val="24"/>
              </w:rPr>
            </w:pPr>
            <w:r>
              <w:rPr>
                <w:rFonts w:eastAsia="Calibri" w:cs="Times New Roman"/>
                <w:szCs w:val="24"/>
              </w:rPr>
              <w:t>84</w:t>
            </w:r>
          </w:p>
        </w:tc>
      </w:tr>
      <w:tr w:rsidR="000A3119" w:rsidRPr="000A3119" w:rsidTr="000A3119">
        <w:tc>
          <w:tcPr>
            <w:tcW w:w="5098" w:type="dxa"/>
            <w:vMerge/>
            <w:tcBorders>
              <w:top w:val="single" w:sz="4" w:space="0" w:color="auto"/>
              <w:left w:val="single" w:sz="4" w:space="0" w:color="auto"/>
              <w:bottom w:val="single" w:sz="4" w:space="0" w:color="auto"/>
              <w:right w:val="single" w:sz="4" w:space="0" w:color="auto"/>
            </w:tcBorders>
            <w:vAlign w:val="center"/>
            <w:hideMark/>
          </w:tcPr>
          <w:p w:rsidR="000A3119" w:rsidRPr="000A3119" w:rsidRDefault="000A3119" w:rsidP="00F76C94">
            <w:pPr>
              <w:spacing w:after="0" w:line="276" w:lineRule="auto"/>
              <w:rPr>
                <w:rFonts w:eastAsia="Calibri" w:cs="Times New Roman"/>
                <w:szCs w:val="24"/>
              </w:rPr>
            </w:pPr>
          </w:p>
        </w:tc>
        <w:tc>
          <w:tcPr>
            <w:tcW w:w="2268" w:type="dxa"/>
            <w:tcBorders>
              <w:top w:val="single" w:sz="4" w:space="0" w:color="auto"/>
              <w:left w:val="single" w:sz="4" w:space="0" w:color="auto"/>
              <w:bottom w:val="single" w:sz="4" w:space="0" w:color="auto"/>
              <w:right w:val="single" w:sz="4" w:space="0" w:color="auto"/>
            </w:tcBorders>
            <w:hideMark/>
          </w:tcPr>
          <w:p w:rsidR="000A3119" w:rsidRPr="000A3119" w:rsidRDefault="000A3119" w:rsidP="00F76C94">
            <w:pPr>
              <w:spacing w:before="240" w:after="0" w:line="276" w:lineRule="auto"/>
              <w:rPr>
                <w:rFonts w:eastAsia="Calibri" w:cs="Times New Roman"/>
                <w:szCs w:val="24"/>
              </w:rPr>
            </w:pPr>
            <w:r w:rsidRPr="000A3119">
              <w:rPr>
                <w:rFonts w:eastAsia="Calibri" w:cs="Times New Roman"/>
                <w:szCs w:val="24"/>
              </w:rPr>
              <w:t>Kurang Setuju</w:t>
            </w:r>
          </w:p>
        </w:tc>
        <w:tc>
          <w:tcPr>
            <w:tcW w:w="850" w:type="dxa"/>
            <w:tcBorders>
              <w:top w:val="single" w:sz="4" w:space="0" w:color="auto"/>
              <w:left w:val="single" w:sz="4" w:space="0" w:color="auto"/>
              <w:bottom w:val="single" w:sz="4" w:space="0" w:color="auto"/>
              <w:right w:val="single" w:sz="4" w:space="0" w:color="auto"/>
            </w:tcBorders>
            <w:hideMark/>
          </w:tcPr>
          <w:p w:rsidR="000A3119" w:rsidRPr="000A3119" w:rsidRDefault="000A3119" w:rsidP="00F76C94">
            <w:pPr>
              <w:spacing w:before="240" w:after="0" w:line="276" w:lineRule="auto"/>
              <w:jc w:val="center"/>
              <w:rPr>
                <w:rFonts w:eastAsia="Calibri" w:cs="Times New Roman"/>
                <w:szCs w:val="24"/>
              </w:rPr>
            </w:pPr>
            <w:r w:rsidRPr="000A3119">
              <w:rPr>
                <w:rFonts w:eastAsia="Calibri" w:cs="Times New Roman"/>
                <w:szCs w:val="24"/>
              </w:rPr>
              <w:t>3</w:t>
            </w:r>
          </w:p>
        </w:tc>
        <w:tc>
          <w:tcPr>
            <w:tcW w:w="993" w:type="dxa"/>
            <w:tcBorders>
              <w:top w:val="single" w:sz="4" w:space="0" w:color="auto"/>
              <w:left w:val="single" w:sz="4" w:space="0" w:color="auto"/>
              <w:bottom w:val="single" w:sz="4" w:space="0" w:color="auto"/>
              <w:right w:val="single" w:sz="4" w:space="0" w:color="auto"/>
            </w:tcBorders>
            <w:hideMark/>
          </w:tcPr>
          <w:p w:rsidR="000A3119" w:rsidRPr="000A3119" w:rsidRDefault="00F76C94" w:rsidP="00F76C94">
            <w:pPr>
              <w:spacing w:before="240" w:after="0" w:line="276" w:lineRule="auto"/>
              <w:jc w:val="center"/>
              <w:rPr>
                <w:rFonts w:eastAsia="Calibri" w:cs="Times New Roman"/>
                <w:szCs w:val="24"/>
              </w:rPr>
            </w:pPr>
            <w:r>
              <w:rPr>
                <w:rFonts w:eastAsia="Calibri" w:cs="Times New Roman"/>
                <w:szCs w:val="24"/>
              </w:rPr>
              <w:t>31</w:t>
            </w:r>
          </w:p>
        </w:tc>
        <w:tc>
          <w:tcPr>
            <w:tcW w:w="1417" w:type="dxa"/>
            <w:tcBorders>
              <w:top w:val="single" w:sz="4" w:space="0" w:color="auto"/>
              <w:left w:val="single" w:sz="4" w:space="0" w:color="auto"/>
              <w:bottom w:val="single" w:sz="4" w:space="0" w:color="auto"/>
              <w:right w:val="single" w:sz="4" w:space="0" w:color="auto"/>
            </w:tcBorders>
            <w:hideMark/>
          </w:tcPr>
          <w:p w:rsidR="000A3119" w:rsidRPr="000A3119" w:rsidRDefault="00F76C94" w:rsidP="00F76C94">
            <w:pPr>
              <w:spacing w:before="240" w:after="0" w:line="276" w:lineRule="auto"/>
              <w:jc w:val="center"/>
              <w:rPr>
                <w:rFonts w:eastAsia="Calibri" w:cs="Times New Roman"/>
                <w:szCs w:val="24"/>
              </w:rPr>
            </w:pPr>
            <w:r>
              <w:rPr>
                <w:rFonts w:eastAsia="Calibri" w:cs="Times New Roman"/>
                <w:szCs w:val="24"/>
              </w:rPr>
              <w:t>31</w:t>
            </w:r>
            <w:r w:rsidR="000A3119" w:rsidRPr="000A3119">
              <w:rPr>
                <w:rFonts w:eastAsia="Calibri" w:cs="Times New Roman"/>
                <w:szCs w:val="24"/>
              </w:rPr>
              <w:t>%</w:t>
            </w:r>
          </w:p>
        </w:tc>
        <w:tc>
          <w:tcPr>
            <w:tcW w:w="851" w:type="dxa"/>
            <w:tcBorders>
              <w:top w:val="single" w:sz="4" w:space="0" w:color="auto"/>
              <w:left w:val="single" w:sz="4" w:space="0" w:color="auto"/>
              <w:bottom w:val="single" w:sz="4" w:space="0" w:color="auto"/>
              <w:right w:val="single" w:sz="4" w:space="0" w:color="auto"/>
            </w:tcBorders>
            <w:hideMark/>
          </w:tcPr>
          <w:p w:rsidR="000A3119" w:rsidRPr="000A3119" w:rsidRDefault="00F76C94" w:rsidP="00F76C94">
            <w:pPr>
              <w:spacing w:before="240" w:after="0" w:line="276" w:lineRule="auto"/>
              <w:jc w:val="center"/>
              <w:rPr>
                <w:rFonts w:eastAsia="Calibri" w:cs="Times New Roman"/>
                <w:szCs w:val="24"/>
              </w:rPr>
            </w:pPr>
            <w:r>
              <w:rPr>
                <w:rFonts w:eastAsia="Calibri" w:cs="Times New Roman"/>
                <w:szCs w:val="24"/>
              </w:rPr>
              <w:t>93</w:t>
            </w:r>
          </w:p>
        </w:tc>
      </w:tr>
      <w:tr w:rsidR="000A3119" w:rsidRPr="000A3119" w:rsidTr="000A3119">
        <w:tc>
          <w:tcPr>
            <w:tcW w:w="5098" w:type="dxa"/>
            <w:vMerge/>
            <w:tcBorders>
              <w:top w:val="single" w:sz="4" w:space="0" w:color="auto"/>
              <w:left w:val="single" w:sz="4" w:space="0" w:color="auto"/>
              <w:bottom w:val="single" w:sz="4" w:space="0" w:color="auto"/>
              <w:right w:val="single" w:sz="4" w:space="0" w:color="auto"/>
            </w:tcBorders>
            <w:vAlign w:val="center"/>
            <w:hideMark/>
          </w:tcPr>
          <w:p w:rsidR="000A3119" w:rsidRPr="000A3119" w:rsidRDefault="000A3119" w:rsidP="00F76C94">
            <w:pPr>
              <w:spacing w:after="0" w:line="276" w:lineRule="auto"/>
              <w:rPr>
                <w:rFonts w:eastAsia="Calibri" w:cs="Times New Roman"/>
                <w:szCs w:val="24"/>
              </w:rPr>
            </w:pPr>
          </w:p>
        </w:tc>
        <w:tc>
          <w:tcPr>
            <w:tcW w:w="2268" w:type="dxa"/>
            <w:tcBorders>
              <w:top w:val="single" w:sz="4" w:space="0" w:color="auto"/>
              <w:left w:val="single" w:sz="4" w:space="0" w:color="auto"/>
              <w:bottom w:val="single" w:sz="4" w:space="0" w:color="auto"/>
              <w:right w:val="single" w:sz="4" w:space="0" w:color="auto"/>
            </w:tcBorders>
            <w:hideMark/>
          </w:tcPr>
          <w:p w:rsidR="000A3119" w:rsidRPr="000A3119" w:rsidRDefault="000A3119" w:rsidP="00F76C94">
            <w:pPr>
              <w:spacing w:before="240" w:after="0" w:line="276" w:lineRule="auto"/>
              <w:rPr>
                <w:rFonts w:eastAsia="Calibri" w:cs="Times New Roman"/>
                <w:szCs w:val="24"/>
              </w:rPr>
            </w:pPr>
            <w:r w:rsidRPr="000A3119">
              <w:rPr>
                <w:rFonts w:eastAsia="Calibri" w:cs="Times New Roman"/>
                <w:szCs w:val="24"/>
              </w:rPr>
              <w:t>Tidak Setuju</w:t>
            </w:r>
          </w:p>
        </w:tc>
        <w:tc>
          <w:tcPr>
            <w:tcW w:w="850" w:type="dxa"/>
            <w:tcBorders>
              <w:top w:val="single" w:sz="4" w:space="0" w:color="auto"/>
              <w:left w:val="single" w:sz="4" w:space="0" w:color="auto"/>
              <w:bottom w:val="single" w:sz="4" w:space="0" w:color="auto"/>
              <w:right w:val="single" w:sz="4" w:space="0" w:color="auto"/>
            </w:tcBorders>
            <w:hideMark/>
          </w:tcPr>
          <w:p w:rsidR="000A3119" w:rsidRPr="000A3119" w:rsidRDefault="000A3119" w:rsidP="00F76C94">
            <w:pPr>
              <w:spacing w:before="240" w:after="0" w:line="276" w:lineRule="auto"/>
              <w:jc w:val="center"/>
              <w:rPr>
                <w:rFonts w:eastAsia="Calibri" w:cs="Times New Roman"/>
                <w:szCs w:val="24"/>
              </w:rPr>
            </w:pPr>
            <w:r w:rsidRPr="000A3119">
              <w:rPr>
                <w:rFonts w:eastAsia="Calibri" w:cs="Times New Roman"/>
                <w:szCs w:val="24"/>
              </w:rPr>
              <w:t>2</w:t>
            </w:r>
          </w:p>
        </w:tc>
        <w:tc>
          <w:tcPr>
            <w:tcW w:w="993" w:type="dxa"/>
            <w:tcBorders>
              <w:top w:val="single" w:sz="4" w:space="0" w:color="auto"/>
              <w:left w:val="single" w:sz="4" w:space="0" w:color="auto"/>
              <w:bottom w:val="single" w:sz="4" w:space="0" w:color="auto"/>
              <w:right w:val="single" w:sz="4" w:space="0" w:color="auto"/>
            </w:tcBorders>
            <w:hideMark/>
          </w:tcPr>
          <w:p w:rsidR="000A3119" w:rsidRPr="000A3119" w:rsidRDefault="00F76C94" w:rsidP="00F76C94">
            <w:pPr>
              <w:spacing w:before="240" w:after="0" w:line="276" w:lineRule="auto"/>
              <w:jc w:val="center"/>
              <w:rPr>
                <w:rFonts w:eastAsia="Calibri" w:cs="Times New Roman"/>
                <w:szCs w:val="24"/>
              </w:rPr>
            </w:pPr>
            <w:r>
              <w:rPr>
                <w:rFonts w:eastAsia="Calibri" w:cs="Times New Roman"/>
                <w:szCs w:val="24"/>
              </w:rPr>
              <w:t>23</w:t>
            </w:r>
          </w:p>
        </w:tc>
        <w:tc>
          <w:tcPr>
            <w:tcW w:w="1417" w:type="dxa"/>
            <w:tcBorders>
              <w:top w:val="single" w:sz="4" w:space="0" w:color="auto"/>
              <w:left w:val="single" w:sz="4" w:space="0" w:color="auto"/>
              <w:bottom w:val="single" w:sz="4" w:space="0" w:color="auto"/>
              <w:right w:val="single" w:sz="4" w:space="0" w:color="auto"/>
            </w:tcBorders>
            <w:hideMark/>
          </w:tcPr>
          <w:p w:rsidR="000A3119" w:rsidRPr="000A3119" w:rsidRDefault="00F76C94" w:rsidP="00F76C94">
            <w:pPr>
              <w:spacing w:before="240" w:after="0" w:line="276" w:lineRule="auto"/>
              <w:jc w:val="center"/>
              <w:rPr>
                <w:rFonts w:eastAsia="Calibri" w:cs="Times New Roman"/>
                <w:szCs w:val="24"/>
              </w:rPr>
            </w:pPr>
            <w:r>
              <w:rPr>
                <w:rFonts w:eastAsia="Calibri" w:cs="Times New Roman"/>
                <w:szCs w:val="24"/>
              </w:rPr>
              <w:t>23</w:t>
            </w:r>
            <w:r w:rsidR="000A3119" w:rsidRPr="000A3119">
              <w:rPr>
                <w:rFonts w:eastAsia="Calibri" w:cs="Times New Roman"/>
                <w:szCs w:val="24"/>
              </w:rPr>
              <w:t>%</w:t>
            </w:r>
          </w:p>
        </w:tc>
        <w:tc>
          <w:tcPr>
            <w:tcW w:w="851" w:type="dxa"/>
            <w:tcBorders>
              <w:top w:val="single" w:sz="4" w:space="0" w:color="auto"/>
              <w:left w:val="single" w:sz="4" w:space="0" w:color="auto"/>
              <w:bottom w:val="single" w:sz="4" w:space="0" w:color="auto"/>
              <w:right w:val="single" w:sz="4" w:space="0" w:color="auto"/>
            </w:tcBorders>
            <w:hideMark/>
          </w:tcPr>
          <w:p w:rsidR="000A3119" w:rsidRPr="000A3119" w:rsidRDefault="00F76C94" w:rsidP="00F76C94">
            <w:pPr>
              <w:spacing w:before="240" w:after="0" w:line="276" w:lineRule="auto"/>
              <w:jc w:val="center"/>
              <w:rPr>
                <w:rFonts w:eastAsia="Calibri" w:cs="Times New Roman"/>
                <w:szCs w:val="24"/>
              </w:rPr>
            </w:pPr>
            <w:r>
              <w:rPr>
                <w:rFonts w:eastAsia="Calibri" w:cs="Times New Roman"/>
                <w:szCs w:val="24"/>
              </w:rPr>
              <w:t>46</w:t>
            </w:r>
          </w:p>
        </w:tc>
      </w:tr>
      <w:tr w:rsidR="000A3119" w:rsidRPr="000A3119" w:rsidTr="000A3119">
        <w:tc>
          <w:tcPr>
            <w:tcW w:w="5098" w:type="dxa"/>
            <w:vMerge/>
            <w:tcBorders>
              <w:top w:val="single" w:sz="4" w:space="0" w:color="auto"/>
              <w:left w:val="single" w:sz="4" w:space="0" w:color="auto"/>
              <w:bottom w:val="single" w:sz="4" w:space="0" w:color="auto"/>
              <w:right w:val="single" w:sz="4" w:space="0" w:color="auto"/>
            </w:tcBorders>
            <w:vAlign w:val="center"/>
            <w:hideMark/>
          </w:tcPr>
          <w:p w:rsidR="000A3119" w:rsidRPr="000A3119" w:rsidRDefault="000A3119" w:rsidP="00F76C94">
            <w:pPr>
              <w:spacing w:after="0" w:line="276" w:lineRule="auto"/>
              <w:rPr>
                <w:rFonts w:eastAsia="Calibri" w:cs="Times New Roman"/>
                <w:szCs w:val="24"/>
              </w:rPr>
            </w:pPr>
          </w:p>
        </w:tc>
        <w:tc>
          <w:tcPr>
            <w:tcW w:w="2268" w:type="dxa"/>
            <w:tcBorders>
              <w:top w:val="single" w:sz="4" w:space="0" w:color="auto"/>
              <w:left w:val="single" w:sz="4" w:space="0" w:color="auto"/>
              <w:bottom w:val="single" w:sz="4" w:space="0" w:color="auto"/>
              <w:right w:val="single" w:sz="4" w:space="0" w:color="auto"/>
            </w:tcBorders>
            <w:hideMark/>
          </w:tcPr>
          <w:p w:rsidR="000A3119" w:rsidRPr="000A3119" w:rsidRDefault="000A3119" w:rsidP="00F76C94">
            <w:pPr>
              <w:spacing w:before="240" w:after="0" w:line="276" w:lineRule="auto"/>
              <w:rPr>
                <w:rFonts w:eastAsia="Calibri" w:cs="Times New Roman"/>
                <w:szCs w:val="24"/>
              </w:rPr>
            </w:pPr>
            <w:r w:rsidRPr="000A3119">
              <w:rPr>
                <w:rFonts w:eastAsia="Calibri" w:cs="Times New Roman"/>
                <w:szCs w:val="24"/>
              </w:rPr>
              <w:t>Sangat Tidak Setuju</w:t>
            </w:r>
          </w:p>
        </w:tc>
        <w:tc>
          <w:tcPr>
            <w:tcW w:w="850" w:type="dxa"/>
            <w:tcBorders>
              <w:top w:val="single" w:sz="4" w:space="0" w:color="auto"/>
              <w:left w:val="single" w:sz="4" w:space="0" w:color="auto"/>
              <w:bottom w:val="single" w:sz="4" w:space="0" w:color="auto"/>
              <w:right w:val="single" w:sz="4" w:space="0" w:color="auto"/>
            </w:tcBorders>
            <w:hideMark/>
          </w:tcPr>
          <w:p w:rsidR="000A3119" w:rsidRPr="000A3119" w:rsidRDefault="000A3119" w:rsidP="00F76C94">
            <w:pPr>
              <w:spacing w:before="240" w:after="0" w:line="276" w:lineRule="auto"/>
              <w:jc w:val="center"/>
              <w:rPr>
                <w:rFonts w:eastAsia="Calibri" w:cs="Times New Roman"/>
                <w:szCs w:val="24"/>
              </w:rPr>
            </w:pPr>
            <w:r w:rsidRPr="000A3119">
              <w:rPr>
                <w:rFonts w:eastAsia="Calibri" w:cs="Times New Roman"/>
                <w:szCs w:val="24"/>
              </w:rPr>
              <w:t>1</w:t>
            </w:r>
          </w:p>
        </w:tc>
        <w:tc>
          <w:tcPr>
            <w:tcW w:w="993" w:type="dxa"/>
            <w:tcBorders>
              <w:top w:val="single" w:sz="4" w:space="0" w:color="auto"/>
              <w:left w:val="single" w:sz="4" w:space="0" w:color="auto"/>
              <w:bottom w:val="single" w:sz="4" w:space="0" w:color="auto"/>
              <w:right w:val="single" w:sz="4" w:space="0" w:color="auto"/>
            </w:tcBorders>
            <w:hideMark/>
          </w:tcPr>
          <w:p w:rsidR="000A3119" w:rsidRPr="000A3119" w:rsidRDefault="00F76C94" w:rsidP="00F76C94">
            <w:pPr>
              <w:spacing w:before="240" w:after="0" w:line="276" w:lineRule="auto"/>
              <w:jc w:val="center"/>
              <w:rPr>
                <w:rFonts w:eastAsia="Calibri" w:cs="Times New Roman"/>
                <w:szCs w:val="24"/>
              </w:rPr>
            </w:pPr>
            <w:r>
              <w:rPr>
                <w:rFonts w:eastAsia="Calibri" w:cs="Times New Roman"/>
                <w:szCs w:val="24"/>
              </w:rPr>
              <w:t>21</w:t>
            </w:r>
          </w:p>
        </w:tc>
        <w:tc>
          <w:tcPr>
            <w:tcW w:w="1417" w:type="dxa"/>
            <w:tcBorders>
              <w:top w:val="single" w:sz="4" w:space="0" w:color="auto"/>
              <w:left w:val="single" w:sz="4" w:space="0" w:color="auto"/>
              <w:bottom w:val="single" w:sz="4" w:space="0" w:color="auto"/>
              <w:right w:val="single" w:sz="4" w:space="0" w:color="auto"/>
            </w:tcBorders>
            <w:hideMark/>
          </w:tcPr>
          <w:p w:rsidR="000A3119" w:rsidRPr="000A3119" w:rsidRDefault="00F76C94" w:rsidP="00F76C94">
            <w:pPr>
              <w:spacing w:before="240" w:after="0" w:line="276" w:lineRule="auto"/>
              <w:jc w:val="center"/>
              <w:rPr>
                <w:rFonts w:eastAsia="Calibri" w:cs="Times New Roman"/>
                <w:szCs w:val="24"/>
              </w:rPr>
            </w:pPr>
            <w:r>
              <w:rPr>
                <w:rFonts w:eastAsia="Calibri" w:cs="Times New Roman"/>
                <w:szCs w:val="24"/>
              </w:rPr>
              <w:t>21</w:t>
            </w:r>
            <w:r w:rsidR="000A3119" w:rsidRPr="000A3119">
              <w:rPr>
                <w:rFonts w:eastAsia="Calibri" w:cs="Times New Roman"/>
                <w:szCs w:val="24"/>
              </w:rPr>
              <w:t>%</w:t>
            </w:r>
          </w:p>
        </w:tc>
        <w:tc>
          <w:tcPr>
            <w:tcW w:w="851" w:type="dxa"/>
            <w:tcBorders>
              <w:top w:val="single" w:sz="4" w:space="0" w:color="auto"/>
              <w:left w:val="single" w:sz="4" w:space="0" w:color="auto"/>
              <w:bottom w:val="single" w:sz="4" w:space="0" w:color="auto"/>
              <w:right w:val="single" w:sz="4" w:space="0" w:color="auto"/>
            </w:tcBorders>
            <w:hideMark/>
          </w:tcPr>
          <w:p w:rsidR="000A3119" w:rsidRPr="000A3119" w:rsidRDefault="00F76C94" w:rsidP="00F76C94">
            <w:pPr>
              <w:spacing w:before="240" w:after="0" w:line="276" w:lineRule="auto"/>
              <w:jc w:val="center"/>
              <w:rPr>
                <w:rFonts w:eastAsia="Calibri" w:cs="Times New Roman"/>
                <w:szCs w:val="24"/>
              </w:rPr>
            </w:pPr>
            <w:r>
              <w:rPr>
                <w:rFonts w:eastAsia="Calibri" w:cs="Times New Roman"/>
                <w:szCs w:val="24"/>
              </w:rPr>
              <w:t>21</w:t>
            </w:r>
          </w:p>
        </w:tc>
      </w:tr>
      <w:tr w:rsidR="000A3119" w:rsidRPr="000A3119" w:rsidTr="000A3119">
        <w:tc>
          <w:tcPr>
            <w:tcW w:w="5098" w:type="dxa"/>
            <w:gridSpan w:val="3"/>
            <w:tcBorders>
              <w:top w:val="single" w:sz="4" w:space="0" w:color="auto"/>
              <w:left w:val="single" w:sz="4" w:space="0" w:color="auto"/>
              <w:bottom w:val="single" w:sz="4" w:space="0" w:color="auto"/>
              <w:right w:val="single" w:sz="4" w:space="0" w:color="auto"/>
            </w:tcBorders>
            <w:hideMark/>
          </w:tcPr>
          <w:p w:rsidR="000A3119" w:rsidRPr="000A3119" w:rsidRDefault="000A3119" w:rsidP="00F76C94">
            <w:pPr>
              <w:spacing w:before="240" w:after="0" w:line="276" w:lineRule="auto"/>
              <w:rPr>
                <w:rFonts w:eastAsia="Calibri" w:cs="Times New Roman"/>
                <w:szCs w:val="24"/>
              </w:rPr>
            </w:pPr>
            <w:r w:rsidRPr="000A3119">
              <w:rPr>
                <w:rFonts w:eastAsia="Calibri" w:cs="Times New Roman"/>
                <w:b/>
                <w:szCs w:val="24"/>
              </w:rPr>
              <w:t>Total</w:t>
            </w:r>
          </w:p>
        </w:tc>
        <w:tc>
          <w:tcPr>
            <w:tcW w:w="993" w:type="dxa"/>
            <w:tcBorders>
              <w:top w:val="single" w:sz="4" w:space="0" w:color="auto"/>
              <w:left w:val="single" w:sz="4" w:space="0" w:color="auto"/>
              <w:bottom w:val="single" w:sz="4" w:space="0" w:color="auto"/>
              <w:right w:val="single" w:sz="4" w:space="0" w:color="auto"/>
            </w:tcBorders>
            <w:hideMark/>
          </w:tcPr>
          <w:p w:rsidR="000A3119" w:rsidRPr="000A3119" w:rsidRDefault="000A3119" w:rsidP="00F76C94">
            <w:pPr>
              <w:spacing w:before="240" w:after="0" w:line="276" w:lineRule="auto"/>
              <w:jc w:val="center"/>
              <w:rPr>
                <w:rFonts w:eastAsia="Calibri" w:cs="Times New Roman"/>
                <w:szCs w:val="24"/>
              </w:rPr>
            </w:pPr>
            <w:r w:rsidRPr="000A3119">
              <w:rPr>
                <w:rFonts w:eastAsia="Calibri" w:cs="Times New Roman"/>
                <w:szCs w:val="24"/>
              </w:rPr>
              <w:t>100</w:t>
            </w:r>
          </w:p>
        </w:tc>
        <w:tc>
          <w:tcPr>
            <w:tcW w:w="1417" w:type="dxa"/>
            <w:tcBorders>
              <w:top w:val="single" w:sz="4" w:space="0" w:color="auto"/>
              <w:left w:val="single" w:sz="4" w:space="0" w:color="auto"/>
              <w:bottom w:val="single" w:sz="4" w:space="0" w:color="auto"/>
              <w:right w:val="single" w:sz="4" w:space="0" w:color="auto"/>
            </w:tcBorders>
            <w:hideMark/>
          </w:tcPr>
          <w:p w:rsidR="000A3119" w:rsidRPr="000A3119" w:rsidRDefault="000A3119" w:rsidP="00F76C94">
            <w:pPr>
              <w:spacing w:before="240" w:after="0" w:line="276" w:lineRule="auto"/>
              <w:jc w:val="center"/>
              <w:rPr>
                <w:rFonts w:eastAsia="Calibri" w:cs="Times New Roman"/>
                <w:szCs w:val="24"/>
              </w:rPr>
            </w:pPr>
            <w:r w:rsidRPr="000A3119">
              <w:rPr>
                <w:rFonts w:eastAsia="Calibri" w:cs="Times New Roman"/>
                <w:szCs w:val="24"/>
              </w:rPr>
              <w:t>100%</w:t>
            </w:r>
          </w:p>
        </w:tc>
        <w:tc>
          <w:tcPr>
            <w:tcW w:w="851" w:type="dxa"/>
            <w:tcBorders>
              <w:top w:val="single" w:sz="4" w:space="0" w:color="auto"/>
              <w:left w:val="single" w:sz="4" w:space="0" w:color="auto"/>
              <w:bottom w:val="single" w:sz="4" w:space="0" w:color="auto"/>
              <w:right w:val="single" w:sz="4" w:space="0" w:color="auto"/>
            </w:tcBorders>
            <w:hideMark/>
          </w:tcPr>
          <w:p w:rsidR="000A3119" w:rsidRPr="000A3119" w:rsidRDefault="00F76C94" w:rsidP="00F76C94">
            <w:pPr>
              <w:spacing w:before="240" w:after="0" w:line="276" w:lineRule="auto"/>
              <w:jc w:val="center"/>
              <w:rPr>
                <w:rFonts w:eastAsia="Calibri" w:cs="Times New Roman"/>
                <w:szCs w:val="24"/>
              </w:rPr>
            </w:pPr>
            <w:r>
              <w:rPr>
                <w:rFonts w:eastAsia="Calibri" w:cs="Times New Roman"/>
                <w:szCs w:val="24"/>
              </w:rPr>
              <w:t>264</w:t>
            </w:r>
          </w:p>
        </w:tc>
      </w:tr>
      <w:tr w:rsidR="000A3119" w:rsidRPr="000A3119" w:rsidTr="000A3119">
        <w:tc>
          <w:tcPr>
            <w:tcW w:w="5098" w:type="dxa"/>
            <w:gridSpan w:val="3"/>
            <w:tcBorders>
              <w:top w:val="single" w:sz="4" w:space="0" w:color="auto"/>
              <w:left w:val="single" w:sz="4" w:space="0" w:color="auto"/>
              <w:bottom w:val="single" w:sz="4" w:space="0" w:color="auto"/>
              <w:right w:val="single" w:sz="4" w:space="0" w:color="auto"/>
            </w:tcBorders>
            <w:hideMark/>
          </w:tcPr>
          <w:p w:rsidR="000A3119" w:rsidRPr="000A3119" w:rsidRDefault="000A3119" w:rsidP="00F76C94">
            <w:pPr>
              <w:spacing w:before="240" w:after="0" w:line="276" w:lineRule="auto"/>
              <w:rPr>
                <w:rFonts w:eastAsia="Calibri" w:cs="Times New Roman"/>
                <w:b/>
                <w:szCs w:val="24"/>
              </w:rPr>
            </w:pPr>
            <w:r w:rsidRPr="000A3119">
              <w:rPr>
                <w:rFonts w:eastAsia="Calibri" w:cs="Times New Roman"/>
                <w:b/>
                <w:szCs w:val="24"/>
              </w:rPr>
              <w:t xml:space="preserve">Kriteria </w:t>
            </w:r>
          </w:p>
        </w:tc>
        <w:tc>
          <w:tcPr>
            <w:tcW w:w="3261" w:type="dxa"/>
            <w:gridSpan w:val="3"/>
            <w:tcBorders>
              <w:top w:val="single" w:sz="4" w:space="0" w:color="auto"/>
              <w:left w:val="single" w:sz="4" w:space="0" w:color="auto"/>
              <w:bottom w:val="single" w:sz="4" w:space="0" w:color="auto"/>
              <w:right w:val="single" w:sz="4" w:space="0" w:color="auto"/>
            </w:tcBorders>
            <w:hideMark/>
          </w:tcPr>
          <w:p w:rsidR="000A3119" w:rsidRPr="000A3119" w:rsidRDefault="00233E81" w:rsidP="00F76C94">
            <w:pPr>
              <w:spacing w:before="240" w:after="0" w:line="276" w:lineRule="auto"/>
              <w:jc w:val="center"/>
              <w:rPr>
                <w:rFonts w:eastAsia="Calibri" w:cs="Times New Roman"/>
                <w:szCs w:val="24"/>
              </w:rPr>
            </w:pPr>
            <w:r>
              <w:rPr>
                <w:rFonts w:eastAsia="Calibri" w:cs="Times New Roman"/>
                <w:szCs w:val="24"/>
              </w:rPr>
              <w:t xml:space="preserve">KURANG </w:t>
            </w:r>
            <w:r w:rsidR="000A3119" w:rsidRPr="000A3119">
              <w:rPr>
                <w:rFonts w:eastAsia="Calibri" w:cs="Times New Roman"/>
                <w:szCs w:val="24"/>
              </w:rPr>
              <w:t>BAIK</w:t>
            </w:r>
          </w:p>
        </w:tc>
      </w:tr>
    </w:tbl>
    <w:p w:rsidR="000A3119" w:rsidRPr="000A3119" w:rsidRDefault="000A3119" w:rsidP="000A3119">
      <w:pPr>
        <w:spacing w:after="0" w:line="276" w:lineRule="auto"/>
        <w:jc w:val="center"/>
        <w:rPr>
          <w:rFonts w:eastAsia="Calibri" w:cs="Times New Roman"/>
          <w:b/>
          <w:szCs w:val="24"/>
        </w:rPr>
      </w:pPr>
    </w:p>
    <w:p w:rsidR="006D3FCE" w:rsidRDefault="000A3119" w:rsidP="000D411B">
      <w:pPr>
        <w:spacing w:after="0" w:line="276" w:lineRule="auto"/>
        <w:jc w:val="center"/>
        <w:rPr>
          <w:rFonts w:eastAsia="Calibri" w:cs="Times New Roman"/>
          <w:b/>
          <w:szCs w:val="24"/>
        </w:rPr>
      </w:pPr>
      <w:r w:rsidRPr="000A3119">
        <w:rPr>
          <w:rFonts w:eastAsia="Calibri" w:cs="Times New Roman"/>
          <w:b/>
          <w:szCs w:val="24"/>
        </w:rPr>
        <w:t>Sumber : Data Primer diolah, 2018</w:t>
      </w:r>
    </w:p>
    <w:p w:rsidR="00B76C13" w:rsidRPr="003E1C5C" w:rsidRDefault="006D3FCE" w:rsidP="003E1C5C">
      <w:pPr>
        <w:pStyle w:val="ListParagraph"/>
        <w:spacing w:line="480" w:lineRule="auto"/>
        <w:ind w:left="0" w:firstLine="720"/>
        <w:jc w:val="both"/>
        <w:rPr>
          <w:rFonts w:ascii="Times New Roman" w:hAnsi="Times New Roman" w:cs="Times New Roman"/>
          <w:sz w:val="24"/>
          <w:szCs w:val="24"/>
          <w:lang w:val="id-ID"/>
        </w:rPr>
      </w:pPr>
      <w:r w:rsidRPr="006D3FCE">
        <w:rPr>
          <w:rFonts w:ascii="Times New Roman" w:hAnsi="Times New Roman" w:cs="Times New Roman"/>
          <w:sz w:val="24"/>
          <w:szCs w:val="24"/>
        </w:rPr>
        <w:lastRenderedPageBreak/>
        <w:t>Berdasarkan tabel 4.1</w:t>
      </w:r>
      <w:r w:rsidRPr="006D3FCE">
        <w:rPr>
          <w:rFonts w:ascii="Times New Roman" w:hAnsi="Times New Roman" w:cs="Times New Roman"/>
          <w:sz w:val="24"/>
          <w:szCs w:val="24"/>
          <w:lang w:val="en-ID"/>
        </w:rPr>
        <w:t xml:space="preserve">1 </w:t>
      </w:r>
      <w:r w:rsidRPr="006D3FCE">
        <w:rPr>
          <w:rFonts w:ascii="Times New Roman" w:hAnsi="Times New Roman" w:cs="Times New Roman"/>
          <w:sz w:val="24"/>
          <w:szCs w:val="24"/>
        </w:rPr>
        <w:t xml:space="preserve">dapat diketahui bahwa skor total pada indikator </w:t>
      </w:r>
      <w:r>
        <w:rPr>
          <w:rFonts w:ascii="Times New Roman" w:hAnsi="Times New Roman" w:cs="Times New Roman"/>
          <w:sz w:val="24"/>
          <w:szCs w:val="24"/>
          <w:lang w:val="id-ID"/>
        </w:rPr>
        <w:t xml:space="preserve">berita akurat dan tepat </w:t>
      </w:r>
      <w:r w:rsidRPr="006D3FCE">
        <w:rPr>
          <w:rFonts w:ascii="Times New Roman" w:hAnsi="Times New Roman" w:cs="Times New Roman"/>
          <w:sz w:val="24"/>
          <w:szCs w:val="24"/>
          <w:lang w:val="en-ID"/>
        </w:rPr>
        <w:t xml:space="preserve">masuk kedalam kategori Kurang Baik dan </w:t>
      </w:r>
      <w:r w:rsidRPr="006D3FCE">
        <w:rPr>
          <w:rFonts w:ascii="Times New Roman" w:hAnsi="Times New Roman" w:cs="Times New Roman"/>
          <w:sz w:val="24"/>
          <w:szCs w:val="24"/>
        </w:rPr>
        <w:t>responden yang paling banyak menjawab adalah Kurang Setuju karena mereka berpendapat</w:t>
      </w:r>
      <w:r w:rsidR="00293E1C">
        <w:rPr>
          <w:rFonts w:ascii="Times New Roman" w:hAnsi="Times New Roman" w:cs="Times New Roman"/>
          <w:sz w:val="24"/>
          <w:szCs w:val="24"/>
        </w:rPr>
        <w:t xml:space="preserve"> </w:t>
      </w:r>
      <w:r w:rsidR="003E1C5C">
        <w:rPr>
          <w:rFonts w:ascii="Times New Roman" w:hAnsi="Times New Roman" w:cs="Times New Roman"/>
          <w:sz w:val="24"/>
          <w:szCs w:val="24"/>
          <w:lang w:val="id-ID"/>
        </w:rPr>
        <w:t xml:space="preserve">pihak </w:t>
      </w:r>
      <w:r w:rsidR="00EF7359">
        <w:rPr>
          <w:rFonts w:ascii="Times New Roman" w:hAnsi="Times New Roman" w:cs="Times New Roman"/>
          <w:sz w:val="24"/>
          <w:szCs w:val="24"/>
          <w:lang w:val="id-ID"/>
        </w:rPr>
        <w:t>pengelola</w:t>
      </w:r>
      <w:r w:rsidR="001922A8">
        <w:rPr>
          <w:rFonts w:ascii="Times New Roman" w:hAnsi="Times New Roman" w:cs="Times New Roman"/>
          <w:sz w:val="24"/>
          <w:szCs w:val="24"/>
          <w:lang w:val="id-ID"/>
        </w:rPr>
        <w:t xml:space="preserve"> Pantai Pangandaran tidak pernah m</w:t>
      </w:r>
      <w:r w:rsidR="006764A8">
        <w:rPr>
          <w:rFonts w:ascii="Times New Roman" w:hAnsi="Times New Roman" w:cs="Times New Roman"/>
          <w:sz w:val="24"/>
          <w:szCs w:val="24"/>
          <w:lang w:val="id-ID"/>
        </w:rPr>
        <w:t xml:space="preserve">emberikan berita </w:t>
      </w:r>
      <w:r w:rsidR="001922A8">
        <w:rPr>
          <w:rFonts w:ascii="Times New Roman" w:hAnsi="Times New Roman" w:cs="Times New Roman"/>
          <w:sz w:val="24"/>
          <w:szCs w:val="24"/>
          <w:lang w:val="id-ID"/>
        </w:rPr>
        <w:t>yang</w:t>
      </w:r>
      <w:r w:rsidR="006764A8">
        <w:rPr>
          <w:rFonts w:ascii="Times New Roman" w:hAnsi="Times New Roman" w:cs="Times New Roman"/>
          <w:sz w:val="24"/>
          <w:szCs w:val="24"/>
          <w:lang w:val="id-ID"/>
        </w:rPr>
        <w:t xml:space="preserve"> tepat dan akurat mengenai peristiwa terbaru dan penting untuk di sampaikan kepada masyar</w:t>
      </w:r>
      <w:r w:rsidR="003E1C5C">
        <w:rPr>
          <w:rFonts w:ascii="Times New Roman" w:hAnsi="Times New Roman" w:cs="Times New Roman"/>
          <w:sz w:val="24"/>
          <w:szCs w:val="24"/>
          <w:lang w:val="id-ID"/>
        </w:rPr>
        <w:t>a</w:t>
      </w:r>
      <w:r w:rsidR="006764A8">
        <w:rPr>
          <w:rFonts w:ascii="Times New Roman" w:hAnsi="Times New Roman" w:cs="Times New Roman"/>
          <w:sz w:val="24"/>
          <w:szCs w:val="24"/>
          <w:lang w:val="id-ID"/>
        </w:rPr>
        <w:t xml:space="preserve">kat. </w:t>
      </w:r>
      <w:r w:rsidR="001922A8">
        <w:rPr>
          <w:rFonts w:ascii="Times New Roman" w:hAnsi="Times New Roman" w:cs="Times New Roman"/>
          <w:sz w:val="24"/>
          <w:szCs w:val="24"/>
        </w:rPr>
        <w:t xml:space="preserve">Sehingga mereka harus mencari tahu </w:t>
      </w:r>
      <w:r w:rsidR="001922A8">
        <w:rPr>
          <w:rFonts w:ascii="Times New Roman" w:hAnsi="Times New Roman" w:cs="Times New Roman"/>
          <w:sz w:val="24"/>
          <w:szCs w:val="24"/>
          <w:lang w:val="id-ID"/>
        </w:rPr>
        <w:t xml:space="preserve">informasi </w:t>
      </w:r>
      <w:r w:rsidR="001922A8">
        <w:rPr>
          <w:rFonts w:ascii="Times New Roman" w:hAnsi="Times New Roman" w:cs="Times New Roman"/>
          <w:sz w:val="24"/>
          <w:szCs w:val="24"/>
        </w:rPr>
        <w:t>sendiri</w:t>
      </w:r>
      <w:r w:rsidR="001922A8">
        <w:rPr>
          <w:rFonts w:ascii="Times New Roman" w:hAnsi="Times New Roman" w:cs="Times New Roman"/>
          <w:sz w:val="24"/>
          <w:szCs w:val="24"/>
          <w:lang w:val="id-ID"/>
        </w:rPr>
        <w:t xml:space="preserve"> atau</w:t>
      </w:r>
      <w:r w:rsidR="006764A8">
        <w:rPr>
          <w:rFonts w:ascii="Times New Roman" w:hAnsi="Times New Roman" w:cs="Times New Roman"/>
          <w:sz w:val="24"/>
          <w:szCs w:val="24"/>
          <w:lang w:val="id-ID"/>
        </w:rPr>
        <w:t xml:space="preserve"> bertanya kepada</w:t>
      </w:r>
      <w:r w:rsidR="001922A8">
        <w:rPr>
          <w:rFonts w:ascii="Times New Roman" w:hAnsi="Times New Roman" w:cs="Times New Roman"/>
          <w:sz w:val="24"/>
          <w:szCs w:val="24"/>
          <w:lang w:val="id-ID"/>
        </w:rPr>
        <w:t xml:space="preserve"> teman mereka</w:t>
      </w:r>
      <w:r w:rsidR="003E1C5C">
        <w:rPr>
          <w:rFonts w:ascii="Times New Roman" w:hAnsi="Times New Roman" w:cs="Times New Roman"/>
          <w:sz w:val="24"/>
          <w:szCs w:val="24"/>
          <w:lang w:val="id-ID"/>
        </w:rPr>
        <w:t xml:space="preserve"> tentang informasi terbaru apa saja yang dimiliki Pantai Pangandaran setiap harinya.</w:t>
      </w:r>
    </w:p>
    <w:p w:rsidR="00233E81" w:rsidRPr="00233E81" w:rsidRDefault="00233E81" w:rsidP="00233E81">
      <w:pPr>
        <w:spacing w:after="200" w:line="480" w:lineRule="auto"/>
        <w:ind w:left="720" w:hanging="720"/>
        <w:rPr>
          <w:rFonts w:eastAsia="Calibri" w:cs="Times New Roman"/>
          <w:b/>
          <w:szCs w:val="24"/>
        </w:rPr>
      </w:pPr>
      <w:r w:rsidRPr="00233E81">
        <w:rPr>
          <w:rFonts w:eastAsia="Calibri" w:cs="Times New Roman"/>
          <w:b/>
          <w:szCs w:val="24"/>
        </w:rPr>
        <w:t>4.2.4</w:t>
      </w:r>
      <w:r w:rsidRPr="00233E81">
        <w:rPr>
          <w:rFonts w:eastAsia="Calibri" w:cs="Times New Roman"/>
          <w:b/>
          <w:szCs w:val="24"/>
        </w:rPr>
        <w:tab/>
        <w:t xml:space="preserve">Tanggapan Responden Terhadap Indikator </w:t>
      </w:r>
      <w:r>
        <w:rPr>
          <w:rFonts w:eastAsia="Calibri" w:cs="Times New Roman"/>
          <w:b/>
          <w:szCs w:val="24"/>
        </w:rPr>
        <w:t>Memiliki Ciri Khas</w:t>
      </w:r>
    </w:p>
    <w:p w:rsidR="00233E81" w:rsidRPr="00233E81" w:rsidRDefault="00233E81" w:rsidP="00233E81">
      <w:pPr>
        <w:spacing w:after="0" w:line="360" w:lineRule="auto"/>
        <w:contextualSpacing/>
        <w:jc w:val="center"/>
        <w:rPr>
          <w:rFonts w:eastAsia="Calibri" w:cs="Times New Roman"/>
          <w:b/>
          <w:szCs w:val="24"/>
          <w:lang w:val="en-ID"/>
        </w:rPr>
      </w:pPr>
      <w:r w:rsidRPr="00233E81">
        <w:rPr>
          <w:rFonts w:eastAsia="Calibri" w:cs="Times New Roman"/>
          <w:b/>
          <w:szCs w:val="24"/>
          <w:lang w:val="en-US"/>
        </w:rPr>
        <w:t>Tabel 4.1</w:t>
      </w:r>
      <w:r>
        <w:rPr>
          <w:rFonts w:eastAsia="Calibri" w:cs="Times New Roman"/>
          <w:b/>
          <w:szCs w:val="24"/>
          <w:lang w:val="en-ID"/>
        </w:rPr>
        <w:t>2</w:t>
      </w:r>
    </w:p>
    <w:p w:rsidR="00233E81" w:rsidRPr="00233E81" w:rsidRDefault="00233E81" w:rsidP="00233E81">
      <w:pPr>
        <w:spacing w:after="200" w:line="360" w:lineRule="auto"/>
        <w:jc w:val="center"/>
        <w:rPr>
          <w:rFonts w:eastAsia="Calibri" w:cs="Times New Roman"/>
          <w:b/>
          <w:szCs w:val="24"/>
        </w:rPr>
      </w:pPr>
      <w:r>
        <w:rPr>
          <w:rFonts w:eastAsia="Calibri" w:cs="Times New Roman"/>
          <w:b/>
          <w:szCs w:val="24"/>
        </w:rPr>
        <w:t>Indikator Memiliki Ciri Khas</w:t>
      </w:r>
    </w:p>
    <w:tbl>
      <w:tblPr>
        <w:tblW w:w="8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2267"/>
        <w:gridCol w:w="850"/>
        <w:gridCol w:w="993"/>
        <w:gridCol w:w="1416"/>
        <w:gridCol w:w="851"/>
      </w:tblGrid>
      <w:tr w:rsidR="00233E81" w:rsidRPr="00233E81" w:rsidTr="00233E81">
        <w:tc>
          <w:tcPr>
            <w:tcW w:w="1980" w:type="dxa"/>
            <w:tcBorders>
              <w:top w:val="single" w:sz="4" w:space="0" w:color="auto"/>
              <w:left w:val="single" w:sz="4" w:space="0" w:color="auto"/>
              <w:bottom w:val="single" w:sz="4" w:space="0" w:color="auto"/>
              <w:right w:val="single" w:sz="4" w:space="0" w:color="auto"/>
            </w:tcBorders>
            <w:hideMark/>
          </w:tcPr>
          <w:p w:rsidR="00233E81" w:rsidRPr="00233E81" w:rsidRDefault="00233E81" w:rsidP="00233E81">
            <w:pPr>
              <w:spacing w:before="240" w:after="0" w:line="276" w:lineRule="auto"/>
              <w:jc w:val="center"/>
              <w:rPr>
                <w:rFonts w:eastAsia="Calibri" w:cs="Times New Roman"/>
                <w:b/>
                <w:szCs w:val="24"/>
              </w:rPr>
            </w:pPr>
            <w:r w:rsidRPr="00233E81">
              <w:rPr>
                <w:rFonts w:eastAsia="Calibri" w:cs="Times New Roman"/>
                <w:b/>
                <w:szCs w:val="24"/>
              </w:rPr>
              <w:t>Pernyataan</w:t>
            </w:r>
          </w:p>
        </w:tc>
        <w:tc>
          <w:tcPr>
            <w:tcW w:w="2268" w:type="dxa"/>
            <w:tcBorders>
              <w:top w:val="single" w:sz="4" w:space="0" w:color="auto"/>
              <w:left w:val="single" w:sz="4" w:space="0" w:color="auto"/>
              <w:bottom w:val="single" w:sz="4" w:space="0" w:color="auto"/>
              <w:right w:val="single" w:sz="4" w:space="0" w:color="auto"/>
            </w:tcBorders>
            <w:hideMark/>
          </w:tcPr>
          <w:p w:rsidR="00233E81" w:rsidRPr="00233E81" w:rsidRDefault="00233E81" w:rsidP="00233E81">
            <w:pPr>
              <w:spacing w:before="240" w:after="0" w:line="276" w:lineRule="auto"/>
              <w:jc w:val="center"/>
              <w:rPr>
                <w:rFonts w:eastAsia="Calibri" w:cs="Times New Roman"/>
                <w:b/>
                <w:szCs w:val="24"/>
              </w:rPr>
            </w:pPr>
            <w:r w:rsidRPr="00233E81">
              <w:rPr>
                <w:rFonts w:eastAsia="Calibri" w:cs="Times New Roman"/>
                <w:b/>
                <w:szCs w:val="24"/>
              </w:rPr>
              <w:t>Kriteria</w:t>
            </w:r>
          </w:p>
        </w:tc>
        <w:tc>
          <w:tcPr>
            <w:tcW w:w="850" w:type="dxa"/>
            <w:tcBorders>
              <w:top w:val="single" w:sz="4" w:space="0" w:color="auto"/>
              <w:left w:val="single" w:sz="4" w:space="0" w:color="auto"/>
              <w:bottom w:val="single" w:sz="4" w:space="0" w:color="auto"/>
              <w:right w:val="single" w:sz="4" w:space="0" w:color="auto"/>
            </w:tcBorders>
            <w:hideMark/>
          </w:tcPr>
          <w:p w:rsidR="00233E81" w:rsidRPr="00233E81" w:rsidRDefault="00233E81" w:rsidP="00233E81">
            <w:pPr>
              <w:spacing w:before="240" w:after="0" w:line="276" w:lineRule="auto"/>
              <w:jc w:val="center"/>
              <w:rPr>
                <w:rFonts w:eastAsia="Calibri" w:cs="Times New Roman"/>
                <w:b/>
                <w:szCs w:val="24"/>
              </w:rPr>
            </w:pPr>
            <w:r w:rsidRPr="00233E81">
              <w:rPr>
                <w:rFonts w:eastAsia="Calibri" w:cs="Times New Roman"/>
                <w:b/>
                <w:szCs w:val="24"/>
              </w:rPr>
              <w:t>Bobot</w:t>
            </w:r>
          </w:p>
        </w:tc>
        <w:tc>
          <w:tcPr>
            <w:tcW w:w="993" w:type="dxa"/>
            <w:tcBorders>
              <w:top w:val="single" w:sz="4" w:space="0" w:color="auto"/>
              <w:left w:val="single" w:sz="4" w:space="0" w:color="auto"/>
              <w:bottom w:val="single" w:sz="4" w:space="0" w:color="auto"/>
              <w:right w:val="single" w:sz="4" w:space="0" w:color="auto"/>
            </w:tcBorders>
            <w:hideMark/>
          </w:tcPr>
          <w:p w:rsidR="00233E81" w:rsidRPr="00233E81" w:rsidRDefault="00233E81" w:rsidP="00233E81">
            <w:pPr>
              <w:spacing w:before="240" w:after="0" w:line="276" w:lineRule="auto"/>
              <w:jc w:val="center"/>
              <w:rPr>
                <w:rFonts w:eastAsia="Calibri" w:cs="Times New Roman"/>
                <w:b/>
                <w:szCs w:val="24"/>
              </w:rPr>
            </w:pPr>
            <w:r w:rsidRPr="00233E81">
              <w:rPr>
                <w:rFonts w:eastAsia="Calibri" w:cs="Times New Roman"/>
                <w:b/>
                <w:szCs w:val="24"/>
              </w:rPr>
              <w:t>Jumlah</w:t>
            </w:r>
          </w:p>
        </w:tc>
        <w:tc>
          <w:tcPr>
            <w:tcW w:w="1417" w:type="dxa"/>
            <w:tcBorders>
              <w:top w:val="single" w:sz="4" w:space="0" w:color="auto"/>
              <w:left w:val="single" w:sz="4" w:space="0" w:color="auto"/>
              <w:bottom w:val="single" w:sz="4" w:space="0" w:color="auto"/>
              <w:right w:val="single" w:sz="4" w:space="0" w:color="auto"/>
            </w:tcBorders>
            <w:hideMark/>
          </w:tcPr>
          <w:p w:rsidR="00233E81" w:rsidRPr="00233E81" w:rsidRDefault="00233E81" w:rsidP="00233E81">
            <w:pPr>
              <w:spacing w:before="240" w:after="0" w:line="276" w:lineRule="auto"/>
              <w:jc w:val="center"/>
              <w:rPr>
                <w:rFonts w:eastAsia="Calibri" w:cs="Times New Roman"/>
                <w:b/>
                <w:szCs w:val="24"/>
              </w:rPr>
            </w:pPr>
            <w:r w:rsidRPr="00233E81">
              <w:rPr>
                <w:rFonts w:eastAsia="Calibri" w:cs="Times New Roman"/>
                <w:b/>
                <w:szCs w:val="24"/>
              </w:rPr>
              <w:t>Persentase</w:t>
            </w:r>
          </w:p>
        </w:tc>
        <w:tc>
          <w:tcPr>
            <w:tcW w:w="851" w:type="dxa"/>
            <w:tcBorders>
              <w:top w:val="single" w:sz="4" w:space="0" w:color="auto"/>
              <w:left w:val="single" w:sz="4" w:space="0" w:color="auto"/>
              <w:bottom w:val="single" w:sz="4" w:space="0" w:color="auto"/>
              <w:right w:val="single" w:sz="4" w:space="0" w:color="auto"/>
            </w:tcBorders>
            <w:hideMark/>
          </w:tcPr>
          <w:p w:rsidR="00233E81" w:rsidRPr="00233E81" w:rsidRDefault="00233E81" w:rsidP="00233E81">
            <w:pPr>
              <w:spacing w:before="240" w:after="0" w:line="276" w:lineRule="auto"/>
              <w:jc w:val="center"/>
              <w:rPr>
                <w:rFonts w:eastAsia="Calibri" w:cs="Times New Roman"/>
                <w:b/>
                <w:szCs w:val="24"/>
              </w:rPr>
            </w:pPr>
            <w:r w:rsidRPr="00233E81">
              <w:rPr>
                <w:rFonts w:eastAsia="Calibri" w:cs="Times New Roman"/>
                <w:b/>
                <w:szCs w:val="24"/>
              </w:rPr>
              <w:t>Skor</w:t>
            </w:r>
          </w:p>
        </w:tc>
      </w:tr>
      <w:tr w:rsidR="00233E81" w:rsidRPr="00233E81" w:rsidTr="00233E81">
        <w:tc>
          <w:tcPr>
            <w:tcW w:w="1980" w:type="dxa"/>
            <w:vMerge w:val="restart"/>
            <w:tcBorders>
              <w:top w:val="single" w:sz="4" w:space="0" w:color="auto"/>
              <w:left w:val="single" w:sz="4" w:space="0" w:color="auto"/>
              <w:bottom w:val="single" w:sz="4" w:space="0" w:color="auto"/>
              <w:right w:val="single" w:sz="4" w:space="0" w:color="auto"/>
            </w:tcBorders>
            <w:hideMark/>
          </w:tcPr>
          <w:p w:rsidR="00233E81" w:rsidRPr="00233E81" w:rsidRDefault="00233E81" w:rsidP="00233E81">
            <w:pPr>
              <w:spacing w:before="240" w:after="0" w:line="276" w:lineRule="auto"/>
              <w:rPr>
                <w:rFonts w:eastAsia="Calibri" w:cs="Times New Roman"/>
                <w:szCs w:val="24"/>
              </w:rPr>
            </w:pPr>
            <w:r>
              <w:rPr>
                <w:rFonts w:cs="Times New Roman"/>
                <w:szCs w:val="24"/>
              </w:rPr>
              <w:t>Pantai Pangandaran sudah memiliki identitas dan ciri khas tersendiri.</w:t>
            </w:r>
          </w:p>
        </w:tc>
        <w:tc>
          <w:tcPr>
            <w:tcW w:w="2268" w:type="dxa"/>
            <w:tcBorders>
              <w:top w:val="single" w:sz="4" w:space="0" w:color="auto"/>
              <w:left w:val="single" w:sz="4" w:space="0" w:color="auto"/>
              <w:bottom w:val="single" w:sz="4" w:space="0" w:color="auto"/>
              <w:right w:val="single" w:sz="4" w:space="0" w:color="auto"/>
            </w:tcBorders>
            <w:hideMark/>
          </w:tcPr>
          <w:p w:rsidR="00233E81" w:rsidRPr="00233E81" w:rsidRDefault="00233E81" w:rsidP="00233E81">
            <w:pPr>
              <w:spacing w:before="240" w:after="0" w:line="276" w:lineRule="auto"/>
              <w:rPr>
                <w:rFonts w:eastAsia="Calibri" w:cs="Times New Roman"/>
                <w:szCs w:val="24"/>
              </w:rPr>
            </w:pPr>
            <w:r w:rsidRPr="00233E81">
              <w:rPr>
                <w:rFonts w:eastAsia="Calibri" w:cs="Times New Roman"/>
                <w:szCs w:val="24"/>
              </w:rPr>
              <w:t>Sangat Setuju</w:t>
            </w:r>
          </w:p>
        </w:tc>
        <w:tc>
          <w:tcPr>
            <w:tcW w:w="850" w:type="dxa"/>
            <w:tcBorders>
              <w:top w:val="single" w:sz="4" w:space="0" w:color="auto"/>
              <w:left w:val="single" w:sz="4" w:space="0" w:color="auto"/>
              <w:bottom w:val="single" w:sz="4" w:space="0" w:color="auto"/>
              <w:right w:val="single" w:sz="4" w:space="0" w:color="auto"/>
            </w:tcBorders>
            <w:hideMark/>
          </w:tcPr>
          <w:p w:rsidR="00233E81" w:rsidRPr="00233E81" w:rsidRDefault="00233E81" w:rsidP="00233E81">
            <w:pPr>
              <w:spacing w:before="240" w:after="0" w:line="276" w:lineRule="auto"/>
              <w:jc w:val="center"/>
              <w:rPr>
                <w:rFonts w:eastAsia="Calibri" w:cs="Times New Roman"/>
                <w:szCs w:val="24"/>
              </w:rPr>
            </w:pPr>
            <w:r w:rsidRPr="00233E81">
              <w:rPr>
                <w:rFonts w:eastAsia="Calibri" w:cs="Times New Roman"/>
                <w:szCs w:val="24"/>
              </w:rPr>
              <w:t>5</w:t>
            </w:r>
          </w:p>
        </w:tc>
        <w:tc>
          <w:tcPr>
            <w:tcW w:w="993" w:type="dxa"/>
            <w:tcBorders>
              <w:top w:val="single" w:sz="4" w:space="0" w:color="auto"/>
              <w:left w:val="single" w:sz="4" w:space="0" w:color="auto"/>
              <w:bottom w:val="single" w:sz="4" w:space="0" w:color="auto"/>
              <w:right w:val="single" w:sz="4" w:space="0" w:color="auto"/>
            </w:tcBorders>
            <w:hideMark/>
          </w:tcPr>
          <w:p w:rsidR="00233E81" w:rsidRPr="00233E81" w:rsidRDefault="00233E81" w:rsidP="00233E81">
            <w:pPr>
              <w:spacing w:before="240" w:after="0" w:line="276" w:lineRule="auto"/>
              <w:jc w:val="center"/>
              <w:rPr>
                <w:rFonts w:eastAsia="Calibri" w:cs="Times New Roman"/>
                <w:szCs w:val="24"/>
              </w:rPr>
            </w:pPr>
            <w:r>
              <w:rPr>
                <w:rFonts w:eastAsia="Calibri" w:cs="Times New Roman"/>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233E81" w:rsidRPr="00233E81" w:rsidRDefault="00233E81" w:rsidP="00233E81">
            <w:pPr>
              <w:spacing w:before="240" w:after="0" w:line="276" w:lineRule="auto"/>
              <w:jc w:val="center"/>
              <w:rPr>
                <w:rFonts w:eastAsia="Calibri" w:cs="Times New Roman"/>
                <w:szCs w:val="24"/>
              </w:rPr>
            </w:pPr>
            <w:r>
              <w:rPr>
                <w:rFonts w:eastAsia="Calibri" w:cs="Times New Roman"/>
                <w:szCs w:val="24"/>
              </w:rPr>
              <w:t>3</w:t>
            </w:r>
            <w:r w:rsidRPr="00233E81">
              <w:rPr>
                <w:rFonts w:eastAsia="Calibri" w:cs="Times New Roman"/>
                <w:szCs w:val="24"/>
              </w:rPr>
              <w:t>%</w:t>
            </w:r>
          </w:p>
        </w:tc>
        <w:tc>
          <w:tcPr>
            <w:tcW w:w="851" w:type="dxa"/>
            <w:tcBorders>
              <w:top w:val="single" w:sz="4" w:space="0" w:color="auto"/>
              <w:left w:val="single" w:sz="4" w:space="0" w:color="auto"/>
              <w:bottom w:val="single" w:sz="4" w:space="0" w:color="auto"/>
              <w:right w:val="single" w:sz="4" w:space="0" w:color="auto"/>
            </w:tcBorders>
            <w:hideMark/>
          </w:tcPr>
          <w:p w:rsidR="00233E81" w:rsidRPr="00233E81" w:rsidRDefault="00B2138F" w:rsidP="00233E81">
            <w:pPr>
              <w:spacing w:before="240" w:after="0" w:line="276" w:lineRule="auto"/>
              <w:jc w:val="center"/>
              <w:rPr>
                <w:rFonts w:eastAsia="Calibri" w:cs="Times New Roman"/>
                <w:szCs w:val="24"/>
              </w:rPr>
            </w:pPr>
            <w:r>
              <w:rPr>
                <w:rFonts w:eastAsia="Calibri" w:cs="Times New Roman"/>
                <w:szCs w:val="24"/>
              </w:rPr>
              <w:t>15</w:t>
            </w:r>
          </w:p>
        </w:tc>
      </w:tr>
      <w:tr w:rsidR="00233E81" w:rsidRPr="00233E81" w:rsidTr="00233E81">
        <w:tc>
          <w:tcPr>
            <w:tcW w:w="5098" w:type="dxa"/>
            <w:vMerge/>
            <w:tcBorders>
              <w:top w:val="single" w:sz="4" w:space="0" w:color="auto"/>
              <w:left w:val="single" w:sz="4" w:space="0" w:color="auto"/>
              <w:bottom w:val="single" w:sz="4" w:space="0" w:color="auto"/>
              <w:right w:val="single" w:sz="4" w:space="0" w:color="auto"/>
            </w:tcBorders>
            <w:vAlign w:val="center"/>
            <w:hideMark/>
          </w:tcPr>
          <w:p w:rsidR="00233E81" w:rsidRPr="00233E81" w:rsidRDefault="00233E81" w:rsidP="00233E81">
            <w:pPr>
              <w:spacing w:after="0" w:line="276" w:lineRule="auto"/>
              <w:rPr>
                <w:rFonts w:eastAsia="Calibri" w:cs="Times New Roman"/>
                <w:szCs w:val="24"/>
              </w:rPr>
            </w:pPr>
          </w:p>
        </w:tc>
        <w:tc>
          <w:tcPr>
            <w:tcW w:w="2268" w:type="dxa"/>
            <w:tcBorders>
              <w:top w:val="single" w:sz="4" w:space="0" w:color="auto"/>
              <w:left w:val="single" w:sz="4" w:space="0" w:color="auto"/>
              <w:bottom w:val="single" w:sz="4" w:space="0" w:color="auto"/>
              <w:right w:val="single" w:sz="4" w:space="0" w:color="auto"/>
            </w:tcBorders>
            <w:hideMark/>
          </w:tcPr>
          <w:p w:rsidR="00233E81" w:rsidRPr="00233E81" w:rsidRDefault="00233E81" w:rsidP="00233E81">
            <w:pPr>
              <w:spacing w:before="240" w:after="0" w:line="276" w:lineRule="auto"/>
              <w:rPr>
                <w:rFonts w:eastAsia="Calibri" w:cs="Times New Roman"/>
                <w:szCs w:val="24"/>
              </w:rPr>
            </w:pPr>
            <w:r w:rsidRPr="00233E81">
              <w:rPr>
                <w:rFonts w:eastAsia="Calibri" w:cs="Times New Roman"/>
                <w:szCs w:val="24"/>
              </w:rPr>
              <w:t>Setuju</w:t>
            </w:r>
          </w:p>
        </w:tc>
        <w:tc>
          <w:tcPr>
            <w:tcW w:w="850" w:type="dxa"/>
            <w:tcBorders>
              <w:top w:val="single" w:sz="4" w:space="0" w:color="auto"/>
              <w:left w:val="single" w:sz="4" w:space="0" w:color="auto"/>
              <w:bottom w:val="single" w:sz="4" w:space="0" w:color="auto"/>
              <w:right w:val="single" w:sz="4" w:space="0" w:color="auto"/>
            </w:tcBorders>
            <w:hideMark/>
          </w:tcPr>
          <w:p w:rsidR="00233E81" w:rsidRPr="00233E81" w:rsidRDefault="00233E81" w:rsidP="00233E81">
            <w:pPr>
              <w:spacing w:before="240" w:after="0" w:line="276" w:lineRule="auto"/>
              <w:jc w:val="center"/>
              <w:rPr>
                <w:rFonts w:eastAsia="Calibri" w:cs="Times New Roman"/>
                <w:szCs w:val="24"/>
              </w:rPr>
            </w:pPr>
            <w:r w:rsidRPr="00233E81">
              <w:rPr>
                <w:rFonts w:eastAsia="Calibri" w:cs="Times New Roman"/>
                <w:szCs w:val="24"/>
              </w:rPr>
              <w:t>4</w:t>
            </w:r>
          </w:p>
        </w:tc>
        <w:tc>
          <w:tcPr>
            <w:tcW w:w="993" w:type="dxa"/>
            <w:tcBorders>
              <w:top w:val="single" w:sz="4" w:space="0" w:color="auto"/>
              <w:left w:val="single" w:sz="4" w:space="0" w:color="auto"/>
              <w:bottom w:val="single" w:sz="4" w:space="0" w:color="auto"/>
              <w:right w:val="single" w:sz="4" w:space="0" w:color="auto"/>
            </w:tcBorders>
            <w:hideMark/>
          </w:tcPr>
          <w:p w:rsidR="00233E81" w:rsidRPr="00233E81" w:rsidRDefault="00233E81" w:rsidP="00233E81">
            <w:pPr>
              <w:spacing w:before="240" w:after="0" w:line="276" w:lineRule="auto"/>
              <w:jc w:val="center"/>
              <w:rPr>
                <w:rFonts w:eastAsia="Calibri" w:cs="Times New Roman"/>
                <w:szCs w:val="24"/>
              </w:rPr>
            </w:pPr>
            <w:r>
              <w:rPr>
                <w:rFonts w:eastAsia="Calibri" w:cs="Times New Roman"/>
                <w:szCs w:val="24"/>
              </w:rPr>
              <w:t>26</w:t>
            </w:r>
          </w:p>
        </w:tc>
        <w:tc>
          <w:tcPr>
            <w:tcW w:w="1417" w:type="dxa"/>
            <w:tcBorders>
              <w:top w:val="single" w:sz="4" w:space="0" w:color="auto"/>
              <w:left w:val="single" w:sz="4" w:space="0" w:color="auto"/>
              <w:bottom w:val="single" w:sz="4" w:space="0" w:color="auto"/>
              <w:right w:val="single" w:sz="4" w:space="0" w:color="auto"/>
            </w:tcBorders>
            <w:hideMark/>
          </w:tcPr>
          <w:p w:rsidR="00233E81" w:rsidRPr="00233E81" w:rsidRDefault="00233E81" w:rsidP="00233E81">
            <w:pPr>
              <w:spacing w:before="240" w:after="0" w:line="276" w:lineRule="auto"/>
              <w:jc w:val="center"/>
              <w:rPr>
                <w:rFonts w:eastAsia="Calibri" w:cs="Times New Roman"/>
                <w:szCs w:val="24"/>
              </w:rPr>
            </w:pPr>
            <w:r>
              <w:rPr>
                <w:rFonts w:eastAsia="Calibri" w:cs="Times New Roman"/>
                <w:szCs w:val="24"/>
              </w:rPr>
              <w:t>2</w:t>
            </w:r>
            <w:r w:rsidRPr="00233E81">
              <w:rPr>
                <w:rFonts w:eastAsia="Calibri" w:cs="Times New Roman"/>
                <w:szCs w:val="24"/>
              </w:rPr>
              <w:t>6%</w:t>
            </w:r>
          </w:p>
        </w:tc>
        <w:tc>
          <w:tcPr>
            <w:tcW w:w="851" w:type="dxa"/>
            <w:tcBorders>
              <w:top w:val="single" w:sz="4" w:space="0" w:color="auto"/>
              <w:left w:val="single" w:sz="4" w:space="0" w:color="auto"/>
              <w:bottom w:val="single" w:sz="4" w:space="0" w:color="auto"/>
              <w:right w:val="single" w:sz="4" w:space="0" w:color="auto"/>
            </w:tcBorders>
            <w:hideMark/>
          </w:tcPr>
          <w:p w:rsidR="00233E81" w:rsidRPr="00233E81" w:rsidRDefault="00B2138F" w:rsidP="00233E81">
            <w:pPr>
              <w:spacing w:before="240" w:after="0" w:line="276" w:lineRule="auto"/>
              <w:jc w:val="center"/>
              <w:rPr>
                <w:rFonts w:eastAsia="Calibri" w:cs="Times New Roman"/>
                <w:szCs w:val="24"/>
              </w:rPr>
            </w:pPr>
            <w:r>
              <w:rPr>
                <w:rFonts w:eastAsia="Calibri" w:cs="Times New Roman"/>
                <w:szCs w:val="24"/>
              </w:rPr>
              <w:t>104</w:t>
            </w:r>
          </w:p>
        </w:tc>
      </w:tr>
      <w:tr w:rsidR="00233E81" w:rsidRPr="00233E81" w:rsidTr="00233E81">
        <w:tc>
          <w:tcPr>
            <w:tcW w:w="5098" w:type="dxa"/>
            <w:vMerge/>
            <w:tcBorders>
              <w:top w:val="single" w:sz="4" w:space="0" w:color="auto"/>
              <w:left w:val="single" w:sz="4" w:space="0" w:color="auto"/>
              <w:bottom w:val="single" w:sz="4" w:space="0" w:color="auto"/>
              <w:right w:val="single" w:sz="4" w:space="0" w:color="auto"/>
            </w:tcBorders>
            <w:vAlign w:val="center"/>
            <w:hideMark/>
          </w:tcPr>
          <w:p w:rsidR="00233E81" w:rsidRPr="00233E81" w:rsidRDefault="00233E81" w:rsidP="00233E81">
            <w:pPr>
              <w:spacing w:after="0" w:line="276" w:lineRule="auto"/>
              <w:rPr>
                <w:rFonts w:eastAsia="Calibri" w:cs="Times New Roman"/>
                <w:szCs w:val="24"/>
              </w:rPr>
            </w:pPr>
          </w:p>
        </w:tc>
        <w:tc>
          <w:tcPr>
            <w:tcW w:w="2268" w:type="dxa"/>
            <w:tcBorders>
              <w:top w:val="single" w:sz="4" w:space="0" w:color="auto"/>
              <w:left w:val="single" w:sz="4" w:space="0" w:color="auto"/>
              <w:bottom w:val="single" w:sz="4" w:space="0" w:color="auto"/>
              <w:right w:val="single" w:sz="4" w:space="0" w:color="auto"/>
            </w:tcBorders>
            <w:hideMark/>
          </w:tcPr>
          <w:p w:rsidR="00233E81" w:rsidRPr="00233E81" w:rsidRDefault="00233E81" w:rsidP="00233E81">
            <w:pPr>
              <w:spacing w:before="240" w:after="0" w:line="276" w:lineRule="auto"/>
              <w:rPr>
                <w:rFonts w:eastAsia="Calibri" w:cs="Times New Roman"/>
                <w:szCs w:val="24"/>
              </w:rPr>
            </w:pPr>
            <w:r w:rsidRPr="00233E81">
              <w:rPr>
                <w:rFonts w:eastAsia="Calibri" w:cs="Times New Roman"/>
                <w:szCs w:val="24"/>
              </w:rPr>
              <w:t>Kurang Setuju</w:t>
            </w:r>
          </w:p>
        </w:tc>
        <w:tc>
          <w:tcPr>
            <w:tcW w:w="850" w:type="dxa"/>
            <w:tcBorders>
              <w:top w:val="single" w:sz="4" w:space="0" w:color="auto"/>
              <w:left w:val="single" w:sz="4" w:space="0" w:color="auto"/>
              <w:bottom w:val="single" w:sz="4" w:space="0" w:color="auto"/>
              <w:right w:val="single" w:sz="4" w:space="0" w:color="auto"/>
            </w:tcBorders>
            <w:hideMark/>
          </w:tcPr>
          <w:p w:rsidR="00233E81" w:rsidRPr="00233E81" w:rsidRDefault="00233E81" w:rsidP="00233E81">
            <w:pPr>
              <w:spacing w:before="240" w:after="0" w:line="276" w:lineRule="auto"/>
              <w:jc w:val="center"/>
              <w:rPr>
                <w:rFonts w:eastAsia="Calibri" w:cs="Times New Roman"/>
                <w:szCs w:val="24"/>
              </w:rPr>
            </w:pPr>
            <w:r w:rsidRPr="00233E81">
              <w:rPr>
                <w:rFonts w:eastAsia="Calibri" w:cs="Times New Roman"/>
                <w:szCs w:val="24"/>
              </w:rPr>
              <w:t>3</w:t>
            </w:r>
          </w:p>
        </w:tc>
        <w:tc>
          <w:tcPr>
            <w:tcW w:w="993" w:type="dxa"/>
            <w:tcBorders>
              <w:top w:val="single" w:sz="4" w:space="0" w:color="auto"/>
              <w:left w:val="single" w:sz="4" w:space="0" w:color="auto"/>
              <w:bottom w:val="single" w:sz="4" w:space="0" w:color="auto"/>
              <w:right w:val="single" w:sz="4" w:space="0" w:color="auto"/>
            </w:tcBorders>
            <w:hideMark/>
          </w:tcPr>
          <w:p w:rsidR="00233E81" w:rsidRPr="00233E81" w:rsidRDefault="00233E81" w:rsidP="00233E81">
            <w:pPr>
              <w:spacing w:before="240" w:after="0" w:line="276" w:lineRule="auto"/>
              <w:jc w:val="center"/>
              <w:rPr>
                <w:rFonts w:eastAsia="Calibri" w:cs="Times New Roman"/>
                <w:szCs w:val="24"/>
              </w:rPr>
            </w:pPr>
            <w:r>
              <w:rPr>
                <w:rFonts w:eastAsia="Calibri" w:cs="Times New Roman"/>
                <w:szCs w:val="24"/>
              </w:rPr>
              <w:t>29</w:t>
            </w:r>
          </w:p>
        </w:tc>
        <w:tc>
          <w:tcPr>
            <w:tcW w:w="1417" w:type="dxa"/>
            <w:tcBorders>
              <w:top w:val="single" w:sz="4" w:space="0" w:color="auto"/>
              <w:left w:val="single" w:sz="4" w:space="0" w:color="auto"/>
              <w:bottom w:val="single" w:sz="4" w:space="0" w:color="auto"/>
              <w:right w:val="single" w:sz="4" w:space="0" w:color="auto"/>
            </w:tcBorders>
            <w:hideMark/>
          </w:tcPr>
          <w:p w:rsidR="00233E81" w:rsidRPr="00233E81" w:rsidRDefault="00B2138F" w:rsidP="00233E81">
            <w:pPr>
              <w:spacing w:before="240" w:after="0" w:line="276" w:lineRule="auto"/>
              <w:jc w:val="center"/>
              <w:rPr>
                <w:rFonts w:eastAsia="Calibri" w:cs="Times New Roman"/>
                <w:szCs w:val="24"/>
              </w:rPr>
            </w:pPr>
            <w:r>
              <w:rPr>
                <w:rFonts w:eastAsia="Calibri" w:cs="Times New Roman"/>
                <w:szCs w:val="24"/>
              </w:rPr>
              <w:t>29</w:t>
            </w:r>
            <w:r w:rsidR="00233E81" w:rsidRPr="00233E81">
              <w:rPr>
                <w:rFonts w:eastAsia="Calibri" w:cs="Times New Roman"/>
                <w:szCs w:val="24"/>
              </w:rPr>
              <w:t>%</w:t>
            </w:r>
          </w:p>
        </w:tc>
        <w:tc>
          <w:tcPr>
            <w:tcW w:w="851" w:type="dxa"/>
            <w:tcBorders>
              <w:top w:val="single" w:sz="4" w:space="0" w:color="auto"/>
              <w:left w:val="single" w:sz="4" w:space="0" w:color="auto"/>
              <w:bottom w:val="single" w:sz="4" w:space="0" w:color="auto"/>
              <w:right w:val="single" w:sz="4" w:space="0" w:color="auto"/>
            </w:tcBorders>
            <w:hideMark/>
          </w:tcPr>
          <w:p w:rsidR="00233E81" w:rsidRPr="00233E81" w:rsidRDefault="00B2138F" w:rsidP="00233E81">
            <w:pPr>
              <w:spacing w:before="240" w:after="0" w:line="276" w:lineRule="auto"/>
              <w:jc w:val="center"/>
              <w:rPr>
                <w:rFonts w:eastAsia="Calibri" w:cs="Times New Roman"/>
                <w:szCs w:val="24"/>
              </w:rPr>
            </w:pPr>
            <w:r>
              <w:rPr>
                <w:rFonts w:eastAsia="Calibri" w:cs="Times New Roman"/>
                <w:szCs w:val="24"/>
              </w:rPr>
              <w:t>87</w:t>
            </w:r>
          </w:p>
        </w:tc>
      </w:tr>
      <w:tr w:rsidR="00233E81" w:rsidRPr="00233E81" w:rsidTr="00233E81">
        <w:trPr>
          <w:trHeight w:val="451"/>
        </w:trPr>
        <w:tc>
          <w:tcPr>
            <w:tcW w:w="5098" w:type="dxa"/>
            <w:vMerge/>
            <w:tcBorders>
              <w:top w:val="single" w:sz="4" w:space="0" w:color="auto"/>
              <w:left w:val="single" w:sz="4" w:space="0" w:color="auto"/>
              <w:bottom w:val="single" w:sz="4" w:space="0" w:color="auto"/>
              <w:right w:val="single" w:sz="4" w:space="0" w:color="auto"/>
            </w:tcBorders>
            <w:vAlign w:val="center"/>
            <w:hideMark/>
          </w:tcPr>
          <w:p w:rsidR="00233E81" w:rsidRPr="00233E81" w:rsidRDefault="00233E81" w:rsidP="00233E81">
            <w:pPr>
              <w:spacing w:after="0" w:line="276" w:lineRule="auto"/>
              <w:rPr>
                <w:rFonts w:eastAsia="Calibri" w:cs="Times New Roman"/>
                <w:szCs w:val="24"/>
              </w:rPr>
            </w:pPr>
          </w:p>
        </w:tc>
        <w:tc>
          <w:tcPr>
            <w:tcW w:w="2268" w:type="dxa"/>
            <w:tcBorders>
              <w:top w:val="single" w:sz="4" w:space="0" w:color="auto"/>
              <w:left w:val="single" w:sz="4" w:space="0" w:color="auto"/>
              <w:bottom w:val="single" w:sz="4" w:space="0" w:color="auto"/>
              <w:right w:val="single" w:sz="4" w:space="0" w:color="auto"/>
            </w:tcBorders>
            <w:hideMark/>
          </w:tcPr>
          <w:p w:rsidR="00233E81" w:rsidRPr="00233E81" w:rsidRDefault="00233E81" w:rsidP="00233E81">
            <w:pPr>
              <w:spacing w:before="240" w:after="0" w:line="276" w:lineRule="auto"/>
              <w:rPr>
                <w:rFonts w:eastAsia="Calibri" w:cs="Times New Roman"/>
                <w:szCs w:val="24"/>
              </w:rPr>
            </w:pPr>
            <w:r w:rsidRPr="00233E81">
              <w:rPr>
                <w:rFonts w:eastAsia="Calibri" w:cs="Times New Roman"/>
                <w:szCs w:val="24"/>
              </w:rPr>
              <w:t>Tidak Setuju</w:t>
            </w:r>
          </w:p>
        </w:tc>
        <w:tc>
          <w:tcPr>
            <w:tcW w:w="850" w:type="dxa"/>
            <w:tcBorders>
              <w:top w:val="single" w:sz="4" w:space="0" w:color="auto"/>
              <w:left w:val="single" w:sz="4" w:space="0" w:color="auto"/>
              <w:bottom w:val="single" w:sz="4" w:space="0" w:color="auto"/>
              <w:right w:val="single" w:sz="4" w:space="0" w:color="auto"/>
            </w:tcBorders>
            <w:hideMark/>
          </w:tcPr>
          <w:p w:rsidR="00233E81" w:rsidRPr="00233E81" w:rsidRDefault="00233E81" w:rsidP="00233E81">
            <w:pPr>
              <w:spacing w:before="240" w:after="0" w:line="276" w:lineRule="auto"/>
              <w:jc w:val="center"/>
              <w:rPr>
                <w:rFonts w:eastAsia="Calibri" w:cs="Times New Roman"/>
                <w:szCs w:val="24"/>
              </w:rPr>
            </w:pPr>
            <w:r w:rsidRPr="00233E81">
              <w:rPr>
                <w:rFonts w:eastAsia="Calibri" w:cs="Times New Roman"/>
                <w:szCs w:val="24"/>
              </w:rPr>
              <w:t>2</w:t>
            </w:r>
          </w:p>
        </w:tc>
        <w:tc>
          <w:tcPr>
            <w:tcW w:w="993" w:type="dxa"/>
            <w:tcBorders>
              <w:top w:val="single" w:sz="4" w:space="0" w:color="auto"/>
              <w:left w:val="single" w:sz="4" w:space="0" w:color="auto"/>
              <w:bottom w:val="single" w:sz="4" w:space="0" w:color="auto"/>
              <w:right w:val="single" w:sz="4" w:space="0" w:color="auto"/>
            </w:tcBorders>
            <w:hideMark/>
          </w:tcPr>
          <w:p w:rsidR="00233E81" w:rsidRPr="00233E81" w:rsidRDefault="00233E81" w:rsidP="00233E81">
            <w:pPr>
              <w:spacing w:before="240" w:after="0" w:line="276" w:lineRule="auto"/>
              <w:jc w:val="center"/>
              <w:rPr>
                <w:rFonts w:eastAsia="Calibri" w:cs="Times New Roman"/>
                <w:szCs w:val="24"/>
              </w:rPr>
            </w:pPr>
            <w:r>
              <w:rPr>
                <w:rFonts w:eastAsia="Calibri" w:cs="Times New Roman"/>
                <w:szCs w:val="24"/>
              </w:rPr>
              <w:t>24</w:t>
            </w:r>
          </w:p>
        </w:tc>
        <w:tc>
          <w:tcPr>
            <w:tcW w:w="1417" w:type="dxa"/>
            <w:tcBorders>
              <w:top w:val="single" w:sz="4" w:space="0" w:color="auto"/>
              <w:left w:val="single" w:sz="4" w:space="0" w:color="auto"/>
              <w:bottom w:val="single" w:sz="4" w:space="0" w:color="auto"/>
              <w:right w:val="single" w:sz="4" w:space="0" w:color="auto"/>
            </w:tcBorders>
            <w:hideMark/>
          </w:tcPr>
          <w:p w:rsidR="00233E81" w:rsidRPr="00233E81" w:rsidRDefault="00B2138F" w:rsidP="00233E81">
            <w:pPr>
              <w:spacing w:before="240" w:after="0" w:line="276" w:lineRule="auto"/>
              <w:jc w:val="center"/>
              <w:rPr>
                <w:rFonts w:eastAsia="Calibri" w:cs="Times New Roman"/>
                <w:szCs w:val="24"/>
              </w:rPr>
            </w:pPr>
            <w:r>
              <w:rPr>
                <w:rFonts w:eastAsia="Calibri" w:cs="Times New Roman"/>
                <w:szCs w:val="24"/>
              </w:rPr>
              <w:t>24</w:t>
            </w:r>
            <w:r w:rsidR="00233E81" w:rsidRPr="00233E81">
              <w:rPr>
                <w:rFonts w:eastAsia="Calibri" w:cs="Times New Roman"/>
                <w:szCs w:val="24"/>
              </w:rPr>
              <w:t>%</w:t>
            </w:r>
          </w:p>
        </w:tc>
        <w:tc>
          <w:tcPr>
            <w:tcW w:w="851" w:type="dxa"/>
            <w:tcBorders>
              <w:top w:val="single" w:sz="4" w:space="0" w:color="auto"/>
              <w:left w:val="single" w:sz="4" w:space="0" w:color="auto"/>
              <w:bottom w:val="single" w:sz="4" w:space="0" w:color="auto"/>
              <w:right w:val="single" w:sz="4" w:space="0" w:color="auto"/>
            </w:tcBorders>
            <w:hideMark/>
          </w:tcPr>
          <w:p w:rsidR="00233E81" w:rsidRPr="00233E81" w:rsidRDefault="00B2138F" w:rsidP="00233E81">
            <w:pPr>
              <w:spacing w:before="240" w:after="0" w:line="276" w:lineRule="auto"/>
              <w:jc w:val="center"/>
              <w:rPr>
                <w:rFonts w:eastAsia="Calibri" w:cs="Times New Roman"/>
                <w:szCs w:val="24"/>
              </w:rPr>
            </w:pPr>
            <w:r>
              <w:rPr>
                <w:rFonts w:eastAsia="Calibri" w:cs="Times New Roman"/>
                <w:szCs w:val="24"/>
              </w:rPr>
              <w:t>48</w:t>
            </w:r>
          </w:p>
        </w:tc>
      </w:tr>
      <w:tr w:rsidR="00233E81" w:rsidRPr="00233E81" w:rsidTr="00233E81">
        <w:tc>
          <w:tcPr>
            <w:tcW w:w="5098" w:type="dxa"/>
            <w:vMerge/>
            <w:tcBorders>
              <w:top w:val="single" w:sz="4" w:space="0" w:color="auto"/>
              <w:left w:val="single" w:sz="4" w:space="0" w:color="auto"/>
              <w:bottom w:val="single" w:sz="4" w:space="0" w:color="auto"/>
              <w:right w:val="single" w:sz="4" w:space="0" w:color="auto"/>
            </w:tcBorders>
            <w:vAlign w:val="center"/>
            <w:hideMark/>
          </w:tcPr>
          <w:p w:rsidR="00233E81" w:rsidRPr="00233E81" w:rsidRDefault="00233E81" w:rsidP="00233E81">
            <w:pPr>
              <w:spacing w:after="0" w:line="276" w:lineRule="auto"/>
              <w:rPr>
                <w:rFonts w:eastAsia="Calibri" w:cs="Times New Roman"/>
                <w:szCs w:val="24"/>
              </w:rPr>
            </w:pPr>
          </w:p>
        </w:tc>
        <w:tc>
          <w:tcPr>
            <w:tcW w:w="2268" w:type="dxa"/>
            <w:tcBorders>
              <w:top w:val="single" w:sz="4" w:space="0" w:color="auto"/>
              <w:left w:val="single" w:sz="4" w:space="0" w:color="auto"/>
              <w:bottom w:val="single" w:sz="4" w:space="0" w:color="auto"/>
              <w:right w:val="single" w:sz="4" w:space="0" w:color="auto"/>
            </w:tcBorders>
            <w:hideMark/>
          </w:tcPr>
          <w:p w:rsidR="00233E81" w:rsidRPr="00233E81" w:rsidRDefault="00233E81" w:rsidP="00233E81">
            <w:pPr>
              <w:spacing w:before="240" w:after="0" w:line="276" w:lineRule="auto"/>
              <w:rPr>
                <w:rFonts w:eastAsia="Calibri" w:cs="Times New Roman"/>
                <w:szCs w:val="24"/>
              </w:rPr>
            </w:pPr>
            <w:r w:rsidRPr="00233E81">
              <w:rPr>
                <w:rFonts w:eastAsia="Calibri" w:cs="Times New Roman"/>
                <w:szCs w:val="24"/>
              </w:rPr>
              <w:t>Sangat Tidak Setuju</w:t>
            </w:r>
          </w:p>
        </w:tc>
        <w:tc>
          <w:tcPr>
            <w:tcW w:w="850" w:type="dxa"/>
            <w:tcBorders>
              <w:top w:val="single" w:sz="4" w:space="0" w:color="auto"/>
              <w:left w:val="single" w:sz="4" w:space="0" w:color="auto"/>
              <w:bottom w:val="single" w:sz="4" w:space="0" w:color="auto"/>
              <w:right w:val="single" w:sz="4" w:space="0" w:color="auto"/>
            </w:tcBorders>
            <w:hideMark/>
          </w:tcPr>
          <w:p w:rsidR="00233E81" w:rsidRPr="00233E81" w:rsidRDefault="00233E81" w:rsidP="00233E81">
            <w:pPr>
              <w:spacing w:before="240" w:after="0" w:line="276" w:lineRule="auto"/>
              <w:jc w:val="center"/>
              <w:rPr>
                <w:rFonts w:eastAsia="Calibri" w:cs="Times New Roman"/>
                <w:szCs w:val="24"/>
              </w:rPr>
            </w:pPr>
            <w:r w:rsidRPr="00233E81">
              <w:rPr>
                <w:rFonts w:eastAsia="Calibri" w:cs="Times New Roman"/>
                <w:szCs w:val="24"/>
              </w:rPr>
              <w:t>1</w:t>
            </w:r>
          </w:p>
        </w:tc>
        <w:tc>
          <w:tcPr>
            <w:tcW w:w="993" w:type="dxa"/>
            <w:tcBorders>
              <w:top w:val="single" w:sz="4" w:space="0" w:color="auto"/>
              <w:left w:val="single" w:sz="4" w:space="0" w:color="auto"/>
              <w:bottom w:val="single" w:sz="4" w:space="0" w:color="auto"/>
              <w:right w:val="single" w:sz="4" w:space="0" w:color="auto"/>
            </w:tcBorders>
            <w:hideMark/>
          </w:tcPr>
          <w:p w:rsidR="00233E81" w:rsidRPr="00233E81" w:rsidRDefault="00233E81" w:rsidP="00233E81">
            <w:pPr>
              <w:spacing w:before="240" w:after="0" w:line="276" w:lineRule="auto"/>
              <w:jc w:val="center"/>
              <w:rPr>
                <w:rFonts w:eastAsia="Calibri" w:cs="Times New Roman"/>
                <w:szCs w:val="24"/>
              </w:rPr>
            </w:pPr>
            <w:r>
              <w:rPr>
                <w:rFonts w:eastAsia="Calibri" w:cs="Times New Roman"/>
                <w:szCs w:val="24"/>
              </w:rPr>
              <w:t>18</w:t>
            </w:r>
          </w:p>
        </w:tc>
        <w:tc>
          <w:tcPr>
            <w:tcW w:w="1417" w:type="dxa"/>
            <w:tcBorders>
              <w:top w:val="single" w:sz="4" w:space="0" w:color="auto"/>
              <w:left w:val="single" w:sz="4" w:space="0" w:color="auto"/>
              <w:bottom w:val="single" w:sz="4" w:space="0" w:color="auto"/>
              <w:right w:val="single" w:sz="4" w:space="0" w:color="auto"/>
            </w:tcBorders>
            <w:hideMark/>
          </w:tcPr>
          <w:p w:rsidR="00233E81" w:rsidRPr="00233E81" w:rsidRDefault="00B2138F" w:rsidP="00233E81">
            <w:pPr>
              <w:spacing w:before="240" w:after="0" w:line="276" w:lineRule="auto"/>
              <w:jc w:val="center"/>
              <w:rPr>
                <w:rFonts w:eastAsia="Calibri" w:cs="Times New Roman"/>
                <w:szCs w:val="24"/>
              </w:rPr>
            </w:pPr>
            <w:r>
              <w:rPr>
                <w:rFonts w:eastAsia="Calibri" w:cs="Times New Roman"/>
                <w:szCs w:val="24"/>
              </w:rPr>
              <w:t>18</w:t>
            </w:r>
            <w:r w:rsidR="00233E81" w:rsidRPr="00233E81">
              <w:rPr>
                <w:rFonts w:eastAsia="Calibri" w:cs="Times New Roman"/>
                <w:szCs w:val="24"/>
              </w:rPr>
              <w:t>%</w:t>
            </w:r>
          </w:p>
        </w:tc>
        <w:tc>
          <w:tcPr>
            <w:tcW w:w="851" w:type="dxa"/>
            <w:tcBorders>
              <w:top w:val="single" w:sz="4" w:space="0" w:color="auto"/>
              <w:left w:val="single" w:sz="4" w:space="0" w:color="auto"/>
              <w:bottom w:val="single" w:sz="4" w:space="0" w:color="auto"/>
              <w:right w:val="single" w:sz="4" w:space="0" w:color="auto"/>
            </w:tcBorders>
            <w:hideMark/>
          </w:tcPr>
          <w:p w:rsidR="00233E81" w:rsidRPr="00233E81" w:rsidRDefault="00B2138F" w:rsidP="00233E81">
            <w:pPr>
              <w:spacing w:before="240" w:after="0" w:line="276" w:lineRule="auto"/>
              <w:jc w:val="center"/>
              <w:rPr>
                <w:rFonts w:eastAsia="Calibri" w:cs="Times New Roman"/>
                <w:szCs w:val="24"/>
              </w:rPr>
            </w:pPr>
            <w:r>
              <w:rPr>
                <w:rFonts w:eastAsia="Calibri" w:cs="Times New Roman"/>
                <w:szCs w:val="24"/>
              </w:rPr>
              <w:t>18</w:t>
            </w:r>
          </w:p>
        </w:tc>
      </w:tr>
      <w:tr w:rsidR="00233E81" w:rsidRPr="00233E81" w:rsidTr="00233E81">
        <w:tc>
          <w:tcPr>
            <w:tcW w:w="5098" w:type="dxa"/>
            <w:gridSpan w:val="3"/>
            <w:tcBorders>
              <w:top w:val="single" w:sz="4" w:space="0" w:color="auto"/>
              <w:left w:val="single" w:sz="4" w:space="0" w:color="auto"/>
              <w:bottom w:val="single" w:sz="4" w:space="0" w:color="auto"/>
              <w:right w:val="single" w:sz="4" w:space="0" w:color="auto"/>
            </w:tcBorders>
            <w:hideMark/>
          </w:tcPr>
          <w:p w:rsidR="00233E81" w:rsidRPr="00233E81" w:rsidRDefault="00233E81" w:rsidP="00233E81">
            <w:pPr>
              <w:spacing w:before="240" w:after="0" w:line="276" w:lineRule="auto"/>
              <w:rPr>
                <w:rFonts w:eastAsia="Calibri" w:cs="Times New Roman"/>
                <w:szCs w:val="24"/>
              </w:rPr>
            </w:pPr>
            <w:r w:rsidRPr="00233E81">
              <w:rPr>
                <w:rFonts w:eastAsia="Calibri" w:cs="Times New Roman"/>
                <w:b/>
                <w:szCs w:val="24"/>
              </w:rPr>
              <w:t>Total</w:t>
            </w:r>
          </w:p>
        </w:tc>
        <w:tc>
          <w:tcPr>
            <w:tcW w:w="993" w:type="dxa"/>
            <w:tcBorders>
              <w:top w:val="single" w:sz="4" w:space="0" w:color="auto"/>
              <w:left w:val="single" w:sz="4" w:space="0" w:color="auto"/>
              <w:bottom w:val="single" w:sz="4" w:space="0" w:color="auto"/>
              <w:right w:val="single" w:sz="4" w:space="0" w:color="auto"/>
            </w:tcBorders>
            <w:hideMark/>
          </w:tcPr>
          <w:p w:rsidR="00233E81" w:rsidRPr="00233E81" w:rsidRDefault="00233E81" w:rsidP="00233E81">
            <w:pPr>
              <w:spacing w:before="240" w:after="0" w:line="276" w:lineRule="auto"/>
              <w:jc w:val="center"/>
              <w:rPr>
                <w:rFonts w:eastAsia="Calibri" w:cs="Times New Roman"/>
                <w:szCs w:val="24"/>
              </w:rPr>
            </w:pPr>
            <w:r w:rsidRPr="00233E81">
              <w:rPr>
                <w:rFonts w:eastAsia="Calibri" w:cs="Times New Roman"/>
                <w:szCs w:val="24"/>
              </w:rPr>
              <w:t>100</w:t>
            </w:r>
          </w:p>
        </w:tc>
        <w:tc>
          <w:tcPr>
            <w:tcW w:w="1417" w:type="dxa"/>
            <w:tcBorders>
              <w:top w:val="single" w:sz="4" w:space="0" w:color="auto"/>
              <w:left w:val="single" w:sz="4" w:space="0" w:color="auto"/>
              <w:bottom w:val="single" w:sz="4" w:space="0" w:color="auto"/>
              <w:right w:val="single" w:sz="4" w:space="0" w:color="auto"/>
            </w:tcBorders>
            <w:hideMark/>
          </w:tcPr>
          <w:p w:rsidR="00233E81" w:rsidRPr="00233E81" w:rsidRDefault="00233E81" w:rsidP="00233E81">
            <w:pPr>
              <w:spacing w:before="240" w:after="0" w:line="276" w:lineRule="auto"/>
              <w:jc w:val="center"/>
              <w:rPr>
                <w:rFonts w:eastAsia="Calibri" w:cs="Times New Roman"/>
                <w:szCs w:val="24"/>
              </w:rPr>
            </w:pPr>
            <w:r w:rsidRPr="00233E81">
              <w:rPr>
                <w:rFonts w:eastAsia="Calibri" w:cs="Times New Roman"/>
                <w:szCs w:val="24"/>
              </w:rPr>
              <w:t>100%</w:t>
            </w:r>
          </w:p>
        </w:tc>
        <w:tc>
          <w:tcPr>
            <w:tcW w:w="851" w:type="dxa"/>
            <w:tcBorders>
              <w:top w:val="single" w:sz="4" w:space="0" w:color="auto"/>
              <w:left w:val="single" w:sz="4" w:space="0" w:color="auto"/>
              <w:bottom w:val="single" w:sz="4" w:space="0" w:color="auto"/>
              <w:right w:val="single" w:sz="4" w:space="0" w:color="auto"/>
            </w:tcBorders>
            <w:hideMark/>
          </w:tcPr>
          <w:p w:rsidR="00233E81" w:rsidRPr="00233E81" w:rsidRDefault="00B2138F" w:rsidP="00233E81">
            <w:pPr>
              <w:spacing w:before="240" w:after="0" w:line="276" w:lineRule="auto"/>
              <w:jc w:val="center"/>
              <w:rPr>
                <w:rFonts w:eastAsia="Calibri" w:cs="Times New Roman"/>
                <w:szCs w:val="24"/>
              </w:rPr>
            </w:pPr>
            <w:r>
              <w:rPr>
                <w:rFonts w:eastAsia="Calibri" w:cs="Times New Roman"/>
                <w:szCs w:val="24"/>
              </w:rPr>
              <w:t>2</w:t>
            </w:r>
            <w:r w:rsidR="00233E81" w:rsidRPr="00233E81">
              <w:rPr>
                <w:rFonts w:eastAsia="Calibri" w:cs="Times New Roman"/>
                <w:szCs w:val="24"/>
              </w:rPr>
              <w:t>7</w:t>
            </w:r>
            <w:r>
              <w:rPr>
                <w:rFonts w:eastAsia="Calibri" w:cs="Times New Roman"/>
                <w:szCs w:val="24"/>
              </w:rPr>
              <w:t>2</w:t>
            </w:r>
          </w:p>
        </w:tc>
      </w:tr>
      <w:tr w:rsidR="00233E81" w:rsidRPr="00233E81" w:rsidTr="00233E81">
        <w:tc>
          <w:tcPr>
            <w:tcW w:w="5098" w:type="dxa"/>
            <w:gridSpan w:val="3"/>
            <w:tcBorders>
              <w:top w:val="single" w:sz="4" w:space="0" w:color="auto"/>
              <w:left w:val="single" w:sz="4" w:space="0" w:color="auto"/>
              <w:bottom w:val="single" w:sz="4" w:space="0" w:color="auto"/>
              <w:right w:val="single" w:sz="4" w:space="0" w:color="auto"/>
            </w:tcBorders>
            <w:hideMark/>
          </w:tcPr>
          <w:p w:rsidR="00233E81" w:rsidRPr="00233E81" w:rsidRDefault="00233E81" w:rsidP="00233E81">
            <w:pPr>
              <w:spacing w:before="240" w:after="0" w:line="276" w:lineRule="auto"/>
              <w:rPr>
                <w:rFonts w:eastAsia="Calibri" w:cs="Times New Roman"/>
                <w:b/>
                <w:szCs w:val="24"/>
              </w:rPr>
            </w:pPr>
            <w:r w:rsidRPr="00233E81">
              <w:rPr>
                <w:rFonts w:eastAsia="Calibri" w:cs="Times New Roman"/>
                <w:b/>
                <w:szCs w:val="24"/>
              </w:rPr>
              <w:t xml:space="preserve">Kriteria </w:t>
            </w:r>
          </w:p>
        </w:tc>
        <w:tc>
          <w:tcPr>
            <w:tcW w:w="3261" w:type="dxa"/>
            <w:gridSpan w:val="3"/>
            <w:tcBorders>
              <w:top w:val="single" w:sz="4" w:space="0" w:color="auto"/>
              <w:left w:val="single" w:sz="4" w:space="0" w:color="auto"/>
              <w:bottom w:val="single" w:sz="4" w:space="0" w:color="auto"/>
              <w:right w:val="single" w:sz="4" w:space="0" w:color="auto"/>
            </w:tcBorders>
            <w:hideMark/>
          </w:tcPr>
          <w:p w:rsidR="00233E81" w:rsidRPr="00233E81" w:rsidRDefault="00233E81" w:rsidP="00233E81">
            <w:pPr>
              <w:spacing w:before="240" w:after="0" w:line="276" w:lineRule="auto"/>
              <w:jc w:val="center"/>
              <w:rPr>
                <w:rFonts w:eastAsia="Calibri" w:cs="Times New Roman"/>
                <w:szCs w:val="24"/>
              </w:rPr>
            </w:pPr>
            <w:r w:rsidRPr="00233E81">
              <w:rPr>
                <w:rFonts w:eastAsia="Calibri" w:cs="Times New Roman"/>
                <w:szCs w:val="24"/>
              </w:rPr>
              <w:t>KURANG BAIK</w:t>
            </w:r>
          </w:p>
        </w:tc>
      </w:tr>
    </w:tbl>
    <w:p w:rsidR="0095788F" w:rsidRDefault="00233E81" w:rsidP="0095788F">
      <w:pPr>
        <w:spacing w:after="0" w:line="480" w:lineRule="auto"/>
        <w:jc w:val="center"/>
        <w:rPr>
          <w:rFonts w:eastAsia="Calibri" w:cs="Times New Roman"/>
          <w:b/>
          <w:szCs w:val="24"/>
        </w:rPr>
      </w:pPr>
      <w:r w:rsidRPr="00233E81">
        <w:rPr>
          <w:rFonts w:eastAsia="Calibri" w:cs="Times New Roman"/>
          <w:b/>
          <w:szCs w:val="24"/>
        </w:rPr>
        <w:t>Su</w:t>
      </w:r>
      <w:r w:rsidR="00236549">
        <w:rPr>
          <w:rFonts w:eastAsia="Calibri" w:cs="Times New Roman"/>
          <w:b/>
          <w:szCs w:val="24"/>
        </w:rPr>
        <w:t>mber : Data Primer diolah, 2018</w:t>
      </w:r>
    </w:p>
    <w:p w:rsidR="0095788F" w:rsidRPr="003E1C5C" w:rsidRDefault="006764A8" w:rsidP="003E1C5C">
      <w:pPr>
        <w:spacing w:after="0" w:line="480" w:lineRule="auto"/>
        <w:ind w:firstLine="720"/>
        <w:jc w:val="both"/>
        <w:rPr>
          <w:rFonts w:eastAsia="Calibri" w:cs="Times New Roman"/>
          <w:b/>
          <w:szCs w:val="24"/>
        </w:rPr>
      </w:pPr>
      <w:r>
        <w:rPr>
          <w:rFonts w:cs="Times New Roman"/>
          <w:szCs w:val="24"/>
        </w:rPr>
        <w:t>Berdasarkan tabel 4.1</w:t>
      </w:r>
      <w:r>
        <w:rPr>
          <w:rFonts w:cs="Times New Roman"/>
          <w:szCs w:val="24"/>
          <w:lang w:val="en-ID"/>
        </w:rPr>
        <w:t>2</w:t>
      </w:r>
      <w:r>
        <w:rPr>
          <w:rFonts w:cs="Times New Roman"/>
          <w:szCs w:val="24"/>
        </w:rPr>
        <w:t xml:space="preserve"> dapat diketahui bahwa skor total pada indikator </w:t>
      </w:r>
      <w:r w:rsidR="008F4445">
        <w:rPr>
          <w:rFonts w:cs="Times New Roman"/>
          <w:szCs w:val="24"/>
        </w:rPr>
        <w:t>memiliki</w:t>
      </w:r>
      <w:r w:rsidR="00CC6AD3">
        <w:rPr>
          <w:rFonts w:cs="Times New Roman"/>
          <w:szCs w:val="24"/>
        </w:rPr>
        <w:t xml:space="preserve"> identitas dan</w:t>
      </w:r>
      <w:r w:rsidR="008F4445">
        <w:rPr>
          <w:rFonts w:cs="Times New Roman"/>
          <w:szCs w:val="24"/>
        </w:rPr>
        <w:t xml:space="preserve"> ciri khas </w:t>
      </w:r>
      <w:r>
        <w:rPr>
          <w:rFonts w:cs="Times New Roman"/>
          <w:szCs w:val="24"/>
          <w:lang w:val="en-ID"/>
        </w:rPr>
        <w:t>masuk kedalam kategori Kurang Baik dan respond</w:t>
      </w:r>
      <w:r w:rsidR="00CC6AD3">
        <w:rPr>
          <w:rFonts w:cs="Times New Roman"/>
          <w:szCs w:val="24"/>
          <w:lang w:val="en-ID"/>
        </w:rPr>
        <w:t xml:space="preserve">en paling banyak menjawab </w:t>
      </w:r>
      <w:r>
        <w:rPr>
          <w:rFonts w:cs="Times New Roman"/>
          <w:szCs w:val="24"/>
        </w:rPr>
        <w:t xml:space="preserve">kurang setuju karena </w:t>
      </w:r>
      <w:r>
        <w:rPr>
          <w:rFonts w:cs="Times New Roman"/>
          <w:szCs w:val="24"/>
          <w:lang w:val="en-ID"/>
        </w:rPr>
        <w:t>m</w:t>
      </w:r>
      <w:r>
        <w:rPr>
          <w:rFonts w:cs="Times New Roman"/>
          <w:szCs w:val="24"/>
        </w:rPr>
        <w:t>ereka</w:t>
      </w:r>
      <w:r w:rsidR="008F4445">
        <w:rPr>
          <w:rFonts w:cs="Times New Roman"/>
          <w:szCs w:val="24"/>
        </w:rPr>
        <w:t xml:space="preserve"> beranggapan Pantai Pangandaran masih</w:t>
      </w:r>
      <w:r w:rsidR="0095788F">
        <w:rPr>
          <w:rFonts w:cs="Times New Roman"/>
          <w:szCs w:val="24"/>
        </w:rPr>
        <w:t xml:space="preserve"> sangat</w:t>
      </w:r>
      <w:r w:rsidR="008F4445">
        <w:rPr>
          <w:rFonts w:cs="Times New Roman"/>
          <w:szCs w:val="24"/>
        </w:rPr>
        <w:t xml:space="preserve"> biasa-biasa saja dan belum memiliki ciri khas</w:t>
      </w:r>
      <w:r w:rsidR="00293E1C">
        <w:rPr>
          <w:rFonts w:cs="Times New Roman"/>
          <w:szCs w:val="24"/>
          <w:lang w:val="en-US"/>
        </w:rPr>
        <w:t xml:space="preserve"> </w:t>
      </w:r>
      <w:r w:rsidR="008245A4">
        <w:rPr>
          <w:rFonts w:cs="Times New Roman"/>
          <w:szCs w:val="24"/>
        </w:rPr>
        <w:lastRenderedPageBreak/>
        <w:t xml:space="preserve">seperti bangunan-bangunan, atau susana yang istimewa jika </w:t>
      </w:r>
      <w:r w:rsidR="004D6991">
        <w:rPr>
          <w:rFonts w:cs="Times New Roman"/>
          <w:szCs w:val="24"/>
        </w:rPr>
        <w:t>dibandingkan</w:t>
      </w:r>
      <w:r w:rsidR="00293E1C">
        <w:rPr>
          <w:rFonts w:cs="Times New Roman"/>
          <w:szCs w:val="24"/>
          <w:lang w:val="en-US"/>
        </w:rPr>
        <w:t xml:space="preserve"> </w:t>
      </w:r>
      <w:r w:rsidR="008245A4">
        <w:rPr>
          <w:rFonts w:cs="Times New Roman"/>
          <w:szCs w:val="24"/>
        </w:rPr>
        <w:t xml:space="preserve">dengan </w:t>
      </w:r>
      <w:r w:rsidR="00CC6AD3">
        <w:rPr>
          <w:rFonts w:cs="Times New Roman"/>
          <w:szCs w:val="24"/>
        </w:rPr>
        <w:t xml:space="preserve">Pantai yang lain </w:t>
      </w:r>
      <w:r w:rsidR="004D6991">
        <w:rPr>
          <w:rFonts w:cs="Times New Roman"/>
          <w:szCs w:val="24"/>
        </w:rPr>
        <w:t>yan</w:t>
      </w:r>
      <w:r w:rsidR="008245A4">
        <w:rPr>
          <w:rFonts w:cs="Times New Roman"/>
          <w:szCs w:val="24"/>
        </w:rPr>
        <w:t>g memiliki bangunan-bangunan yang menjadi ciri khas tempat tersebut serta suasana</w:t>
      </w:r>
      <w:r w:rsidR="00293E1C">
        <w:rPr>
          <w:rFonts w:cs="Times New Roman"/>
          <w:szCs w:val="24"/>
          <w:lang w:val="en-US"/>
        </w:rPr>
        <w:t xml:space="preserve"> </w:t>
      </w:r>
      <w:r w:rsidR="00CC6AD3">
        <w:rPr>
          <w:rFonts w:cs="Times New Roman"/>
          <w:szCs w:val="24"/>
        </w:rPr>
        <w:t xml:space="preserve">yang membuat pengunjung mengagumi </w:t>
      </w:r>
      <w:r w:rsidR="004D6991">
        <w:rPr>
          <w:rFonts w:cs="Times New Roman"/>
          <w:szCs w:val="24"/>
        </w:rPr>
        <w:t>dan mer</w:t>
      </w:r>
      <w:r w:rsidR="003E1C5C">
        <w:rPr>
          <w:rFonts w:cs="Times New Roman"/>
          <w:szCs w:val="24"/>
        </w:rPr>
        <w:t>asa puas dengan tempat tersebut</w:t>
      </w:r>
      <w:r w:rsidR="008245A4">
        <w:rPr>
          <w:rFonts w:cs="Times New Roman"/>
          <w:szCs w:val="24"/>
        </w:rPr>
        <w:t xml:space="preserve"> pada saat dikunjungi.</w:t>
      </w:r>
    </w:p>
    <w:p w:rsidR="00B2138F" w:rsidRDefault="00B2138F" w:rsidP="00B2138F">
      <w:pPr>
        <w:spacing w:line="480" w:lineRule="auto"/>
        <w:ind w:left="720" w:hanging="720"/>
        <w:rPr>
          <w:rFonts w:cs="Times New Roman"/>
          <w:b/>
          <w:szCs w:val="24"/>
          <w:lang w:val="en-ID"/>
        </w:rPr>
      </w:pPr>
      <w:r>
        <w:rPr>
          <w:rFonts w:cs="Times New Roman"/>
          <w:b/>
          <w:szCs w:val="24"/>
        </w:rPr>
        <w:t>4.2.5</w:t>
      </w:r>
      <w:r>
        <w:rPr>
          <w:rFonts w:cs="Times New Roman"/>
          <w:b/>
          <w:szCs w:val="24"/>
        </w:rPr>
        <w:tab/>
        <w:t>Tanggapan Responden Terhadap Indikator Memberikan Kenyamanan</w:t>
      </w:r>
    </w:p>
    <w:p w:rsidR="00B2138F" w:rsidRDefault="00B2138F" w:rsidP="00B2138F">
      <w:pPr>
        <w:spacing w:after="0" w:line="360" w:lineRule="auto"/>
        <w:jc w:val="center"/>
        <w:rPr>
          <w:rFonts w:cs="Times New Roman"/>
          <w:b/>
          <w:szCs w:val="24"/>
          <w:lang w:val="en-ID"/>
        </w:rPr>
      </w:pPr>
      <w:r>
        <w:rPr>
          <w:rFonts w:cs="Times New Roman"/>
          <w:b/>
          <w:szCs w:val="24"/>
        </w:rPr>
        <w:t>Tabel 4.1</w:t>
      </w:r>
      <w:r>
        <w:rPr>
          <w:rFonts w:cs="Times New Roman"/>
          <w:b/>
          <w:szCs w:val="24"/>
          <w:lang w:val="en-ID"/>
        </w:rPr>
        <w:t>3</w:t>
      </w:r>
    </w:p>
    <w:p w:rsidR="00B2138F" w:rsidRDefault="00B2138F" w:rsidP="00B2138F">
      <w:pPr>
        <w:spacing w:line="360" w:lineRule="auto"/>
        <w:jc w:val="center"/>
        <w:rPr>
          <w:rFonts w:cs="Times New Roman"/>
          <w:b/>
          <w:szCs w:val="24"/>
        </w:rPr>
      </w:pPr>
      <w:r>
        <w:rPr>
          <w:rFonts w:cs="Times New Roman"/>
          <w:b/>
          <w:szCs w:val="24"/>
        </w:rPr>
        <w:t>Indikator Memberikan Kenyamanan</w:t>
      </w:r>
    </w:p>
    <w:tbl>
      <w:tblPr>
        <w:tblW w:w="8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2267"/>
        <w:gridCol w:w="850"/>
        <w:gridCol w:w="993"/>
        <w:gridCol w:w="1416"/>
        <w:gridCol w:w="851"/>
      </w:tblGrid>
      <w:tr w:rsidR="00B2138F" w:rsidTr="00B2138F">
        <w:tc>
          <w:tcPr>
            <w:tcW w:w="1980" w:type="dxa"/>
            <w:tcBorders>
              <w:top w:val="single" w:sz="4" w:space="0" w:color="auto"/>
              <w:left w:val="single" w:sz="4" w:space="0" w:color="auto"/>
              <w:bottom w:val="single" w:sz="4" w:space="0" w:color="auto"/>
              <w:right w:val="single" w:sz="4" w:space="0" w:color="auto"/>
            </w:tcBorders>
            <w:hideMark/>
          </w:tcPr>
          <w:p w:rsidR="00B2138F" w:rsidRDefault="00B2138F" w:rsidP="00B2138F">
            <w:pPr>
              <w:spacing w:after="0" w:line="276" w:lineRule="auto"/>
              <w:jc w:val="center"/>
              <w:rPr>
                <w:rFonts w:cs="Times New Roman"/>
                <w:b/>
                <w:szCs w:val="24"/>
              </w:rPr>
            </w:pPr>
            <w:r>
              <w:rPr>
                <w:rFonts w:cs="Times New Roman"/>
                <w:b/>
                <w:szCs w:val="24"/>
              </w:rPr>
              <w:t>Pernyataan</w:t>
            </w:r>
          </w:p>
        </w:tc>
        <w:tc>
          <w:tcPr>
            <w:tcW w:w="2268" w:type="dxa"/>
            <w:tcBorders>
              <w:top w:val="single" w:sz="4" w:space="0" w:color="auto"/>
              <w:left w:val="single" w:sz="4" w:space="0" w:color="auto"/>
              <w:bottom w:val="single" w:sz="4" w:space="0" w:color="auto"/>
              <w:right w:val="single" w:sz="4" w:space="0" w:color="auto"/>
            </w:tcBorders>
            <w:hideMark/>
          </w:tcPr>
          <w:p w:rsidR="00B2138F" w:rsidRDefault="00B2138F" w:rsidP="00B2138F">
            <w:pPr>
              <w:spacing w:after="0" w:line="276" w:lineRule="auto"/>
              <w:jc w:val="center"/>
              <w:rPr>
                <w:rFonts w:cs="Times New Roman"/>
                <w:b/>
                <w:szCs w:val="24"/>
              </w:rPr>
            </w:pPr>
            <w:r>
              <w:rPr>
                <w:rFonts w:cs="Times New Roman"/>
                <w:b/>
                <w:szCs w:val="24"/>
              </w:rPr>
              <w:t>Kriteria</w:t>
            </w:r>
          </w:p>
        </w:tc>
        <w:tc>
          <w:tcPr>
            <w:tcW w:w="850" w:type="dxa"/>
            <w:tcBorders>
              <w:top w:val="single" w:sz="4" w:space="0" w:color="auto"/>
              <w:left w:val="single" w:sz="4" w:space="0" w:color="auto"/>
              <w:bottom w:val="single" w:sz="4" w:space="0" w:color="auto"/>
              <w:right w:val="single" w:sz="4" w:space="0" w:color="auto"/>
            </w:tcBorders>
            <w:hideMark/>
          </w:tcPr>
          <w:p w:rsidR="00B2138F" w:rsidRDefault="00B2138F" w:rsidP="00B2138F">
            <w:pPr>
              <w:spacing w:after="0" w:line="276" w:lineRule="auto"/>
              <w:jc w:val="center"/>
              <w:rPr>
                <w:rFonts w:cs="Times New Roman"/>
                <w:b/>
                <w:szCs w:val="24"/>
              </w:rPr>
            </w:pPr>
            <w:r>
              <w:rPr>
                <w:rFonts w:cs="Times New Roman"/>
                <w:b/>
                <w:szCs w:val="24"/>
              </w:rPr>
              <w:t>Bobot</w:t>
            </w:r>
          </w:p>
        </w:tc>
        <w:tc>
          <w:tcPr>
            <w:tcW w:w="993" w:type="dxa"/>
            <w:tcBorders>
              <w:top w:val="single" w:sz="4" w:space="0" w:color="auto"/>
              <w:left w:val="single" w:sz="4" w:space="0" w:color="auto"/>
              <w:bottom w:val="single" w:sz="4" w:space="0" w:color="auto"/>
              <w:right w:val="single" w:sz="4" w:space="0" w:color="auto"/>
            </w:tcBorders>
            <w:hideMark/>
          </w:tcPr>
          <w:p w:rsidR="00B2138F" w:rsidRDefault="00B2138F" w:rsidP="00B2138F">
            <w:pPr>
              <w:spacing w:after="0" w:line="276" w:lineRule="auto"/>
              <w:jc w:val="center"/>
              <w:rPr>
                <w:rFonts w:cs="Times New Roman"/>
                <w:b/>
                <w:szCs w:val="24"/>
              </w:rPr>
            </w:pPr>
            <w:r>
              <w:rPr>
                <w:rFonts w:cs="Times New Roman"/>
                <w:b/>
                <w:szCs w:val="24"/>
              </w:rPr>
              <w:t>Jumlah</w:t>
            </w:r>
          </w:p>
        </w:tc>
        <w:tc>
          <w:tcPr>
            <w:tcW w:w="1417" w:type="dxa"/>
            <w:tcBorders>
              <w:top w:val="single" w:sz="4" w:space="0" w:color="auto"/>
              <w:left w:val="single" w:sz="4" w:space="0" w:color="auto"/>
              <w:bottom w:val="single" w:sz="4" w:space="0" w:color="auto"/>
              <w:right w:val="single" w:sz="4" w:space="0" w:color="auto"/>
            </w:tcBorders>
            <w:hideMark/>
          </w:tcPr>
          <w:p w:rsidR="00B2138F" w:rsidRDefault="00B2138F" w:rsidP="00B2138F">
            <w:pPr>
              <w:spacing w:after="0" w:line="276" w:lineRule="auto"/>
              <w:jc w:val="center"/>
              <w:rPr>
                <w:rFonts w:cs="Times New Roman"/>
                <w:b/>
                <w:szCs w:val="24"/>
              </w:rPr>
            </w:pPr>
            <w:r>
              <w:rPr>
                <w:rFonts w:cs="Times New Roman"/>
                <w:b/>
                <w:szCs w:val="24"/>
              </w:rPr>
              <w:t>Persentase</w:t>
            </w:r>
          </w:p>
        </w:tc>
        <w:tc>
          <w:tcPr>
            <w:tcW w:w="851" w:type="dxa"/>
            <w:tcBorders>
              <w:top w:val="single" w:sz="4" w:space="0" w:color="auto"/>
              <w:left w:val="single" w:sz="4" w:space="0" w:color="auto"/>
              <w:bottom w:val="single" w:sz="4" w:space="0" w:color="auto"/>
              <w:right w:val="single" w:sz="4" w:space="0" w:color="auto"/>
            </w:tcBorders>
            <w:hideMark/>
          </w:tcPr>
          <w:p w:rsidR="00B2138F" w:rsidRDefault="00B2138F" w:rsidP="00B2138F">
            <w:pPr>
              <w:spacing w:after="0" w:line="276" w:lineRule="auto"/>
              <w:jc w:val="center"/>
              <w:rPr>
                <w:rFonts w:cs="Times New Roman"/>
                <w:b/>
                <w:szCs w:val="24"/>
              </w:rPr>
            </w:pPr>
            <w:r>
              <w:rPr>
                <w:rFonts w:cs="Times New Roman"/>
                <w:b/>
                <w:szCs w:val="24"/>
              </w:rPr>
              <w:t>Skor</w:t>
            </w:r>
          </w:p>
        </w:tc>
      </w:tr>
      <w:tr w:rsidR="00B2138F" w:rsidTr="00B2138F">
        <w:tc>
          <w:tcPr>
            <w:tcW w:w="1980" w:type="dxa"/>
            <w:vMerge w:val="restart"/>
            <w:tcBorders>
              <w:top w:val="single" w:sz="4" w:space="0" w:color="auto"/>
              <w:left w:val="single" w:sz="4" w:space="0" w:color="auto"/>
              <w:bottom w:val="single" w:sz="4" w:space="0" w:color="auto"/>
              <w:right w:val="single" w:sz="4" w:space="0" w:color="auto"/>
            </w:tcBorders>
            <w:vAlign w:val="center"/>
            <w:hideMark/>
          </w:tcPr>
          <w:p w:rsidR="00B2138F" w:rsidRDefault="00B2138F" w:rsidP="00B2138F">
            <w:pPr>
              <w:spacing w:before="240" w:after="0" w:line="276" w:lineRule="auto"/>
              <w:jc w:val="center"/>
              <w:rPr>
                <w:rFonts w:cs="Times New Roman"/>
                <w:szCs w:val="24"/>
              </w:rPr>
            </w:pPr>
            <w:r w:rsidRPr="00B2138F">
              <w:rPr>
                <w:rFonts w:cs="Times New Roman"/>
                <w:szCs w:val="24"/>
              </w:rPr>
              <w:t>Pantai Pangandar</w:t>
            </w:r>
            <w:r>
              <w:rPr>
                <w:rFonts w:cs="Times New Roman"/>
                <w:szCs w:val="24"/>
              </w:rPr>
              <w:t>an sudah memberikan kenyamanan.</w:t>
            </w:r>
          </w:p>
        </w:tc>
        <w:tc>
          <w:tcPr>
            <w:tcW w:w="2268" w:type="dxa"/>
            <w:tcBorders>
              <w:top w:val="single" w:sz="4" w:space="0" w:color="auto"/>
              <w:left w:val="single" w:sz="4" w:space="0" w:color="auto"/>
              <w:bottom w:val="single" w:sz="4" w:space="0" w:color="auto"/>
              <w:right w:val="single" w:sz="4" w:space="0" w:color="auto"/>
            </w:tcBorders>
            <w:hideMark/>
          </w:tcPr>
          <w:p w:rsidR="00B2138F" w:rsidRDefault="00B2138F" w:rsidP="00B2138F">
            <w:pPr>
              <w:spacing w:before="240" w:after="0" w:line="276" w:lineRule="auto"/>
              <w:rPr>
                <w:rFonts w:cs="Times New Roman"/>
                <w:szCs w:val="24"/>
              </w:rPr>
            </w:pPr>
            <w:r>
              <w:rPr>
                <w:rFonts w:cs="Times New Roman"/>
                <w:szCs w:val="24"/>
              </w:rPr>
              <w:t>Sangat Setuju</w:t>
            </w:r>
          </w:p>
        </w:tc>
        <w:tc>
          <w:tcPr>
            <w:tcW w:w="850" w:type="dxa"/>
            <w:tcBorders>
              <w:top w:val="single" w:sz="4" w:space="0" w:color="auto"/>
              <w:left w:val="single" w:sz="4" w:space="0" w:color="auto"/>
              <w:bottom w:val="single" w:sz="4" w:space="0" w:color="auto"/>
              <w:right w:val="single" w:sz="4" w:space="0" w:color="auto"/>
            </w:tcBorders>
            <w:hideMark/>
          </w:tcPr>
          <w:p w:rsidR="00B2138F" w:rsidRDefault="00B2138F" w:rsidP="00B2138F">
            <w:pPr>
              <w:spacing w:before="240" w:after="0" w:line="276" w:lineRule="auto"/>
              <w:jc w:val="center"/>
              <w:rPr>
                <w:rFonts w:cs="Times New Roman"/>
                <w:szCs w:val="24"/>
              </w:rPr>
            </w:pPr>
            <w:r>
              <w:rPr>
                <w:rFonts w:cs="Times New Roman"/>
                <w:szCs w:val="24"/>
              </w:rPr>
              <w:t>5</w:t>
            </w:r>
          </w:p>
        </w:tc>
        <w:tc>
          <w:tcPr>
            <w:tcW w:w="993" w:type="dxa"/>
            <w:tcBorders>
              <w:top w:val="single" w:sz="4" w:space="0" w:color="auto"/>
              <w:left w:val="single" w:sz="4" w:space="0" w:color="auto"/>
              <w:bottom w:val="single" w:sz="4" w:space="0" w:color="auto"/>
              <w:right w:val="single" w:sz="4" w:space="0" w:color="auto"/>
            </w:tcBorders>
            <w:hideMark/>
          </w:tcPr>
          <w:p w:rsidR="00B2138F" w:rsidRDefault="00B2138F" w:rsidP="00B2138F">
            <w:pPr>
              <w:spacing w:before="240" w:after="0" w:line="276" w:lineRule="auto"/>
              <w:jc w:val="center"/>
              <w:rPr>
                <w:rFonts w:cs="Times New Roman"/>
                <w:szCs w:val="24"/>
              </w:rPr>
            </w:pPr>
            <w:r>
              <w:rPr>
                <w:rFonts w:cs="Times New Roman"/>
                <w:szCs w:val="24"/>
              </w:rPr>
              <w:t>9</w:t>
            </w:r>
          </w:p>
        </w:tc>
        <w:tc>
          <w:tcPr>
            <w:tcW w:w="1417" w:type="dxa"/>
            <w:tcBorders>
              <w:top w:val="single" w:sz="4" w:space="0" w:color="auto"/>
              <w:left w:val="single" w:sz="4" w:space="0" w:color="auto"/>
              <w:bottom w:val="single" w:sz="4" w:space="0" w:color="auto"/>
              <w:right w:val="single" w:sz="4" w:space="0" w:color="auto"/>
            </w:tcBorders>
            <w:hideMark/>
          </w:tcPr>
          <w:p w:rsidR="00B2138F" w:rsidRDefault="00B2138F" w:rsidP="00B2138F">
            <w:pPr>
              <w:spacing w:before="240" w:after="0" w:line="276" w:lineRule="auto"/>
              <w:jc w:val="center"/>
              <w:rPr>
                <w:rFonts w:cs="Times New Roman"/>
                <w:szCs w:val="24"/>
              </w:rPr>
            </w:pPr>
            <w:r>
              <w:rPr>
                <w:rFonts w:cs="Times New Roman"/>
                <w:szCs w:val="24"/>
              </w:rPr>
              <w:t>9%</w:t>
            </w:r>
          </w:p>
        </w:tc>
        <w:tc>
          <w:tcPr>
            <w:tcW w:w="851" w:type="dxa"/>
            <w:tcBorders>
              <w:top w:val="single" w:sz="4" w:space="0" w:color="auto"/>
              <w:left w:val="single" w:sz="4" w:space="0" w:color="auto"/>
              <w:bottom w:val="single" w:sz="4" w:space="0" w:color="auto"/>
              <w:right w:val="single" w:sz="4" w:space="0" w:color="auto"/>
            </w:tcBorders>
            <w:hideMark/>
          </w:tcPr>
          <w:p w:rsidR="00B2138F" w:rsidRDefault="00B2138F" w:rsidP="00B2138F">
            <w:pPr>
              <w:spacing w:before="240" w:after="0" w:line="276" w:lineRule="auto"/>
              <w:jc w:val="center"/>
              <w:rPr>
                <w:rFonts w:cs="Times New Roman"/>
                <w:szCs w:val="24"/>
              </w:rPr>
            </w:pPr>
            <w:r>
              <w:rPr>
                <w:rFonts w:cs="Times New Roman"/>
                <w:szCs w:val="24"/>
              </w:rPr>
              <w:t>45</w:t>
            </w:r>
          </w:p>
        </w:tc>
      </w:tr>
      <w:tr w:rsidR="00B2138F" w:rsidTr="00B2138F">
        <w:tc>
          <w:tcPr>
            <w:tcW w:w="5098" w:type="dxa"/>
            <w:vMerge/>
            <w:tcBorders>
              <w:top w:val="single" w:sz="4" w:space="0" w:color="auto"/>
              <w:left w:val="single" w:sz="4" w:space="0" w:color="auto"/>
              <w:bottom w:val="single" w:sz="4" w:space="0" w:color="auto"/>
              <w:right w:val="single" w:sz="4" w:space="0" w:color="auto"/>
            </w:tcBorders>
            <w:vAlign w:val="center"/>
            <w:hideMark/>
          </w:tcPr>
          <w:p w:rsidR="00B2138F" w:rsidRDefault="00B2138F" w:rsidP="00B2138F">
            <w:pPr>
              <w:spacing w:after="0" w:line="276" w:lineRule="auto"/>
              <w:rPr>
                <w:rFonts w:cs="Times New Roman"/>
                <w:szCs w:val="24"/>
              </w:rPr>
            </w:pPr>
          </w:p>
        </w:tc>
        <w:tc>
          <w:tcPr>
            <w:tcW w:w="2268" w:type="dxa"/>
            <w:tcBorders>
              <w:top w:val="single" w:sz="4" w:space="0" w:color="auto"/>
              <w:left w:val="single" w:sz="4" w:space="0" w:color="auto"/>
              <w:bottom w:val="single" w:sz="4" w:space="0" w:color="auto"/>
              <w:right w:val="single" w:sz="4" w:space="0" w:color="auto"/>
            </w:tcBorders>
            <w:hideMark/>
          </w:tcPr>
          <w:p w:rsidR="00B2138F" w:rsidRDefault="00B2138F" w:rsidP="00B2138F">
            <w:pPr>
              <w:spacing w:before="240" w:after="0" w:line="276" w:lineRule="auto"/>
              <w:rPr>
                <w:rFonts w:cs="Times New Roman"/>
                <w:szCs w:val="24"/>
              </w:rPr>
            </w:pPr>
            <w:r>
              <w:rPr>
                <w:rFonts w:cs="Times New Roman"/>
                <w:szCs w:val="24"/>
              </w:rPr>
              <w:t>Setuju</w:t>
            </w:r>
          </w:p>
        </w:tc>
        <w:tc>
          <w:tcPr>
            <w:tcW w:w="850" w:type="dxa"/>
            <w:tcBorders>
              <w:top w:val="single" w:sz="4" w:space="0" w:color="auto"/>
              <w:left w:val="single" w:sz="4" w:space="0" w:color="auto"/>
              <w:bottom w:val="single" w:sz="4" w:space="0" w:color="auto"/>
              <w:right w:val="single" w:sz="4" w:space="0" w:color="auto"/>
            </w:tcBorders>
            <w:hideMark/>
          </w:tcPr>
          <w:p w:rsidR="00B2138F" w:rsidRDefault="00B2138F" w:rsidP="00B2138F">
            <w:pPr>
              <w:spacing w:before="240" w:after="0" w:line="276" w:lineRule="auto"/>
              <w:jc w:val="center"/>
              <w:rPr>
                <w:rFonts w:cs="Times New Roman"/>
                <w:szCs w:val="24"/>
              </w:rPr>
            </w:pPr>
            <w:r>
              <w:rPr>
                <w:rFonts w:cs="Times New Roman"/>
                <w:szCs w:val="24"/>
              </w:rPr>
              <w:t>4</w:t>
            </w:r>
          </w:p>
        </w:tc>
        <w:tc>
          <w:tcPr>
            <w:tcW w:w="993" w:type="dxa"/>
            <w:tcBorders>
              <w:top w:val="single" w:sz="4" w:space="0" w:color="auto"/>
              <w:left w:val="single" w:sz="4" w:space="0" w:color="auto"/>
              <w:bottom w:val="single" w:sz="4" w:space="0" w:color="auto"/>
              <w:right w:val="single" w:sz="4" w:space="0" w:color="auto"/>
            </w:tcBorders>
            <w:hideMark/>
          </w:tcPr>
          <w:p w:rsidR="00B2138F" w:rsidRDefault="00B2138F" w:rsidP="00B2138F">
            <w:pPr>
              <w:spacing w:before="240" w:after="0" w:line="276" w:lineRule="auto"/>
              <w:jc w:val="center"/>
              <w:rPr>
                <w:rFonts w:cs="Times New Roman"/>
                <w:szCs w:val="24"/>
              </w:rPr>
            </w:pPr>
            <w:r>
              <w:rPr>
                <w:rFonts w:cs="Times New Roman"/>
                <w:szCs w:val="24"/>
              </w:rPr>
              <w:t>25</w:t>
            </w:r>
          </w:p>
        </w:tc>
        <w:tc>
          <w:tcPr>
            <w:tcW w:w="1417" w:type="dxa"/>
            <w:tcBorders>
              <w:top w:val="single" w:sz="4" w:space="0" w:color="auto"/>
              <w:left w:val="single" w:sz="4" w:space="0" w:color="auto"/>
              <w:bottom w:val="single" w:sz="4" w:space="0" w:color="auto"/>
              <w:right w:val="single" w:sz="4" w:space="0" w:color="auto"/>
            </w:tcBorders>
            <w:hideMark/>
          </w:tcPr>
          <w:p w:rsidR="00B2138F" w:rsidRDefault="00B2138F" w:rsidP="00B2138F">
            <w:pPr>
              <w:spacing w:before="240" w:after="0" w:line="276" w:lineRule="auto"/>
              <w:jc w:val="center"/>
              <w:rPr>
                <w:rFonts w:cs="Times New Roman"/>
                <w:szCs w:val="24"/>
              </w:rPr>
            </w:pPr>
            <w:r>
              <w:rPr>
                <w:rFonts w:cs="Times New Roman"/>
                <w:szCs w:val="24"/>
              </w:rPr>
              <w:t>25%</w:t>
            </w:r>
          </w:p>
        </w:tc>
        <w:tc>
          <w:tcPr>
            <w:tcW w:w="851" w:type="dxa"/>
            <w:tcBorders>
              <w:top w:val="single" w:sz="4" w:space="0" w:color="auto"/>
              <w:left w:val="single" w:sz="4" w:space="0" w:color="auto"/>
              <w:bottom w:val="single" w:sz="4" w:space="0" w:color="auto"/>
              <w:right w:val="single" w:sz="4" w:space="0" w:color="auto"/>
            </w:tcBorders>
            <w:hideMark/>
          </w:tcPr>
          <w:p w:rsidR="00B2138F" w:rsidRDefault="002D51BD" w:rsidP="00B2138F">
            <w:pPr>
              <w:spacing w:before="240" w:after="0" w:line="276" w:lineRule="auto"/>
              <w:jc w:val="center"/>
              <w:rPr>
                <w:rFonts w:cs="Times New Roman"/>
                <w:szCs w:val="24"/>
              </w:rPr>
            </w:pPr>
            <w:r>
              <w:rPr>
                <w:rFonts w:cs="Times New Roman"/>
                <w:szCs w:val="24"/>
              </w:rPr>
              <w:t>100</w:t>
            </w:r>
          </w:p>
        </w:tc>
      </w:tr>
      <w:tr w:rsidR="00B2138F" w:rsidTr="00B2138F">
        <w:tc>
          <w:tcPr>
            <w:tcW w:w="5098" w:type="dxa"/>
            <w:vMerge/>
            <w:tcBorders>
              <w:top w:val="single" w:sz="4" w:space="0" w:color="auto"/>
              <w:left w:val="single" w:sz="4" w:space="0" w:color="auto"/>
              <w:bottom w:val="single" w:sz="4" w:space="0" w:color="auto"/>
              <w:right w:val="single" w:sz="4" w:space="0" w:color="auto"/>
            </w:tcBorders>
            <w:vAlign w:val="center"/>
            <w:hideMark/>
          </w:tcPr>
          <w:p w:rsidR="00B2138F" w:rsidRDefault="00B2138F" w:rsidP="00B2138F">
            <w:pPr>
              <w:spacing w:after="0" w:line="276" w:lineRule="auto"/>
              <w:rPr>
                <w:rFonts w:cs="Times New Roman"/>
                <w:szCs w:val="24"/>
              </w:rPr>
            </w:pPr>
          </w:p>
        </w:tc>
        <w:tc>
          <w:tcPr>
            <w:tcW w:w="2268" w:type="dxa"/>
            <w:tcBorders>
              <w:top w:val="single" w:sz="4" w:space="0" w:color="auto"/>
              <w:left w:val="single" w:sz="4" w:space="0" w:color="auto"/>
              <w:bottom w:val="single" w:sz="4" w:space="0" w:color="auto"/>
              <w:right w:val="single" w:sz="4" w:space="0" w:color="auto"/>
            </w:tcBorders>
            <w:hideMark/>
          </w:tcPr>
          <w:p w:rsidR="00B2138F" w:rsidRDefault="00B2138F" w:rsidP="00B2138F">
            <w:pPr>
              <w:spacing w:before="240" w:after="0" w:line="276" w:lineRule="auto"/>
              <w:rPr>
                <w:rFonts w:cs="Times New Roman"/>
                <w:szCs w:val="24"/>
              </w:rPr>
            </w:pPr>
            <w:r>
              <w:rPr>
                <w:rFonts w:cs="Times New Roman"/>
                <w:szCs w:val="24"/>
              </w:rPr>
              <w:t>Kurang Setuju</w:t>
            </w:r>
          </w:p>
        </w:tc>
        <w:tc>
          <w:tcPr>
            <w:tcW w:w="850" w:type="dxa"/>
            <w:tcBorders>
              <w:top w:val="single" w:sz="4" w:space="0" w:color="auto"/>
              <w:left w:val="single" w:sz="4" w:space="0" w:color="auto"/>
              <w:bottom w:val="single" w:sz="4" w:space="0" w:color="auto"/>
              <w:right w:val="single" w:sz="4" w:space="0" w:color="auto"/>
            </w:tcBorders>
            <w:hideMark/>
          </w:tcPr>
          <w:p w:rsidR="00B2138F" w:rsidRDefault="00B2138F" w:rsidP="00B2138F">
            <w:pPr>
              <w:spacing w:before="240" w:after="0" w:line="276" w:lineRule="auto"/>
              <w:jc w:val="center"/>
              <w:rPr>
                <w:rFonts w:cs="Times New Roman"/>
                <w:szCs w:val="24"/>
              </w:rPr>
            </w:pPr>
            <w:r>
              <w:rPr>
                <w:rFonts w:cs="Times New Roman"/>
                <w:szCs w:val="24"/>
              </w:rPr>
              <w:t>3</w:t>
            </w:r>
          </w:p>
        </w:tc>
        <w:tc>
          <w:tcPr>
            <w:tcW w:w="993" w:type="dxa"/>
            <w:tcBorders>
              <w:top w:val="single" w:sz="4" w:space="0" w:color="auto"/>
              <w:left w:val="single" w:sz="4" w:space="0" w:color="auto"/>
              <w:bottom w:val="single" w:sz="4" w:space="0" w:color="auto"/>
              <w:right w:val="single" w:sz="4" w:space="0" w:color="auto"/>
            </w:tcBorders>
            <w:hideMark/>
          </w:tcPr>
          <w:p w:rsidR="00B2138F" w:rsidRDefault="00B2138F" w:rsidP="00B2138F">
            <w:pPr>
              <w:spacing w:before="240" w:after="0" w:line="276" w:lineRule="auto"/>
              <w:jc w:val="center"/>
              <w:rPr>
                <w:rFonts w:cs="Times New Roman"/>
                <w:szCs w:val="24"/>
              </w:rPr>
            </w:pPr>
            <w:r>
              <w:rPr>
                <w:rFonts w:cs="Times New Roman"/>
                <w:szCs w:val="24"/>
              </w:rPr>
              <w:t>21</w:t>
            </w:r>
          </w:p>
        </w:tc>
        <w:tc>
          <w:tcPr>
            <w:tcW w:w="1417" w:type="dxa"/>
            <w:tcBorders>
              <w:top w:val="single" w:sz="4" w:space="0" w:color="auto"/>
              <w:left w:val="single" w:sz="4" w:space="0" w:color="auto"/>
              <w:bottom w:val="single" w:sz="4" w:space="0" w:color="auto"/>
              <w:right w:val="single" w:sz="4" w:space="0" w:color="auto"/>
            </w:tcBorders>
            <w:hideMark/>
          </w:tcPr>
          <w:p w:rsidR="00B2138F" w:rsidRDefault="00B2138F" w:rsidP="00B2138F">
            <w:pPr>
              <w:spacing w:before="240" w:after="0" w:line="276" w:lineRule="auto"/>
              <w:jc w:val="center"/>
              <w:rPr>
                <w:rFonts w:cs="Times New Roman"/>
                <w:szCs w:val="24"/>
              </w:rPr>
            </w:pPr>
            <w:r>
              <w:rPr>
                <w:rFonts w:cs="Times New Roman"/>
                <w:szCs w:val="24"/>
              </w:rPr>
              <w:t>21%</w:t>
            </w:r>
          </w:p>
        </w:tc>
        <w:tc>
          <w:tcPr>
            <w:tcW w:w="851" w:type="dxa"/>
            <w:tcBorders>
              <w:top w:val="single" w:sz="4" w:space="0" w:color="auto"/>
              <w:left w:val="single" w:sz="4" w:space="0" w:color="auto"/>
              <w:bottom w:val="single" w:sz="4" w:space="0" w:color="auto"/>
              <w:right w:val="single" w:sz="4" w:space="0" w:color="auto"/>
            </w:tcBorders>
            <w:hideMark/>
          </w:tcPr>
          <w:p w:rsidR="00B2138F" w:rsidRDefault="002D51BD" w:rsidP="00B2138F">
            <w:pPr>
              <w:spacing w:before="240" w:after="0" w:line="276" w:lineRule="auto"/>
              <w:jc w:val="center"/>
              <w:rPr>
                <w:rFonts w:cs="Times New Roman"/>
                <w:szCs w:val="24"/>
              </w:rPr>
            </w:pPr>
            <w:r>
              <w:rPr>
                <w:rFonts w:cs="Times New Roman"/>
                <w:szCs w:val="24"/>
              </w:rPr>
              <w:t>63</w:t>
            </w:r>
          </w:p>
        </w:tc>
      </w:tr>
      <w:tr w:rsidR="00B2138F" w:rsidTr="00B2138F">
        <w:tc>
          <w:tcPr>
            <w:tcW w:w="5098" w:type="dxa"/>
            <w:vMerge/>
            <w:tcBorders>
              <w:top w:val="single" w:sz="4" w:space="0" w:color="auto"/>
              <w:left w:val="single" w:sz="4" w:space="0" w:color="auto"/>
              <w:bottom w:val="single" w:sz="4" w:space="0" w:color="auto"/>
              <w:right w:val="single" w:sz="4" w:space="0" w:color="auto"/>
            </w:tcBorders>
            <w:vAlign w:val="center"/>
            <w:hideMark/>
          </w:tcPr>
          <w:p w:rsidR="00B2138F" w:rsidRDefault="00B2138F" w:rsidP="00B2138F">
            <w:pPr>
              <w:spacing w:after="0" w:line="276" w:lineRule="auto"/>
              <w:rPr>
                <w:rFonts w:cs="Times New Roman"/>
                <w:szCs w:val="24"/>
              </w:rPr>
            </w:pPr>
          </w:p>
        </w:tc>
        <w:tc>
          <w:tcPr>
            <w:tcW w:w="2268" w:type="dxa"/>
            <w:tcBorders>
              <w:top w:val="single" w:sz="4" w:space="0" w:color="auto"/>
              <w:left w:val="single" w:sz="4" w:space="0" w:color="auto"/>
              <w:bottom w:val="single" w:sz="4" w:space="0" w:color="auto"/>
              <w:right w:val="single" w:sz="4" w:space="0" w:color="auto"/>
            </w:tcBorders>
            <w:hideMark/>
          </w:tcPr>
          <w:p w:rsidR="00B2138F" w:rsidRDefault="00B2138F" w:rsidP="00B2138F">
            <w:pPr>
              <w:spacing w:before="240" w:after="0" w:line="276" w:lineRule="auto"/>
              <w:rPr>
                <w:rFonts w:cs="Times New Roman"/>
                <w:szCs w:val="24"/>
              </w:rPr>
            </w:pPr>
            <w:r>
              <w:rPr>
                <w:rFonts w:cs="Times New Roman"/>
                <w:szCs w:val="24"/>
              </w:rPr>
              <w:t>Tidak Setuju</w:t>
            </w:r>
          </w:p>
        </w:tc>
        <w:tc>
          <w:tcPr>
            <w:tcW w:w="850" w:type="dxa"/>
            <w:tcBorders>
              <w:top w:val="single" w:sz="4" w:space="0" w:color="auto"/>
              <w:left w:val="single" w:sz="4" w:space="0" w:color="auto"/>
              <w:bottom w:val="single" w:sz="4" w:space="0" w:color="auto"/>
              <w:right w:val="single" w:sz="4" w:space="0" w:color="auto"/>
            </w:tcBorders>
            <w:hideMark/>
          </w:tcPr>
          <w:p w:rsidR="00B2138F" w:rsidRDefault="00B2138F" w:rsidP="00B2138F">
            <w:pPr>
              <w:spacing w:before="240" w:after="0" w:line="276" w:lineRule="auto"/>
              <w:jc w:val="center"/>
              <w:rPr>
                <w:rFonts w:cs="Times New Roman"/>
                <w:szCs w:val="24"/>
              </w:rPr>
            </w:pPr>
            <w:r>
              <w:rPr>
                <w:rFonts w:cs="Times New Roman"/>
                <w:szCs w:val="24"/>
              </w:rPr>
              <w:t>2</w:t>
            </w:r>
          </w:p>
        </w:tc>
        <w:tc>
          <w:tcPr>
            <w:tcW w:w="993" w:type="dxa"/>
            <w:tcBorders>
              <w:top w:val="single" w:sz="4" w:space="0" w:color="auto"/>
              <w:left w:val="single" w:sz="4" w:space="0" w:color="auto"/>
              <w:bottom w:val="single" w:sz="4" w:space="0" w:color="auto"/>
              <w:right w:val="single" w:sz="4" w:space="0" w:color="auto"/>
            </w:tcBorders>
            <w:hideMark/>
          </w:tcPr>
          <w:p w:rsidR="00B2138F" w:rsidRDefault="00B2138F" w:rsidP="00B2138F">
            <w:pPr>
              <w:spacing w:before="240" w:after="0" w:line="276" w:lineRule="auto"/>
              <w:jc w:val="center"/>
              <w:rPr>
                <w:rFonts w:cs="Times New Roman"/>
                <w:szCs w:val="24"/>
              </w:rPr>
            </w:pPr>
            <w:r>
              <w:rPr>
                <w:rFonts w:cs="Times New Roman"/>
                <w:szCs w:val="24"/>
              </w:rPr>
              <w:t>38</w:t>
            </w:r>
          </w:p>
        </w:tc>
        <w:tc>
          <w:tcPr>
            <w:tcW w:w="1417" w:type="dxa"/>
            <w:tcBorders>
              <w:top w:val="single" w:sz="4" w:space="0" w:color="auto"/>
              <w:left w:val="single" w:sz="4" w:space="0" w:color="auto"/>
              <w:bottom w:val="single" w:sz="4" w:space="0" w:color="auto"/>
              <w:right w:val="single" w:sz="4" w:space="0" w:color="auto"/>
            </w:tcBorders>
            <w:hideMark/>
          </w:tcPr>
          <w:p w:rsidR="00B2138F" w:rsidRDefault="00B2138F" w:rsidP="00B2138F">
            <w:pPr>
              <w:spacing w:before="240" w:after="0" w:line="276" w:lineRule="auto"/>
              <w:jc w:val="center"/>
              <w:rPr>
                <w:rFonts w:cs="Times New Roman"/>
                <w:szCs w:val="24"/>
              </w:rPr>
            </w:pPr>
            <w:r>
              <w:rPr>
                <w:rFonts w:cs="Times New Roman"/>
                <w:szCs w:val="24"/>
              </w:rPr>
              <w:t>38%</w:t>
            </w:r>
          </w:p>
        </w:tc>
        <w:tc>
          <w:tcPr>
            <w:tcW w:w="851" w:type="dxa"/>
            <w:tcBorders>
              <w:top w:val="single" w:sz="4" w:space="0" w:color="auto"/>
              <w:left w:val="single" w:sz="4" w:space="0" w:color="auto"/>
              <w:bottom w:val="single" w:sz="4" w:space="0" w:color="auto"/>
              <w:right w:val="single" w:sz="4" w:space="0" w:color="auto"/>
            </w:tcBorders>
            <w:hideMark/>
          </w:tcPr>
          <w:p w:rsidR="00B2138F" w:rsidRDefault="002D51BD" w:rsidP="00B2138F">
            <w:pPr>
              <w:spacing w:before="240" w:after="0" w:line="276" w:lineRule="auto"/>
              <w:jc w:val="center"/>
              <w:rPr>
                <w:rFonts w:cs="Times New Roman"/>
                <w:szCs w:val="24"/>
              </w:rPr>
            </w:pPr>
            <w:r>
              <w:rPr>
                <w:rFonts w:cs="Times New Roman"/>
                <w:szCs w:val="24"/>
              </w:rPr>
              <w:t>76</w:t>
            </w:r>
          </w:p>
        </w:tc>
      </w:tr>
      <w:tr w:rsidR="00B2138F" w:rsidTr="00B2138F">
        <w:tc>
          <w:tcPr>
            <w:tcW w:w="5098" w:type="dxa"/>
            <w:vMerge/>
            <w:tcBorders>
              <w:top w:val="single" w:sz="4" w:space="0" w:color="auto"/>
              <w:left w:val="single" w:sz="4" w:space="0" w:color="auto"/>
              <w:bottom w:val="single" w:sz="4" w:space="0" w:color="auto"/>
              <w:right w:val="single" w:sz="4" w:space="0" w:color="auto"/>
            </w:tcBorders>
            <w:vAlign w:val="center"/>
            <w:hideMark/>
          </w:tcPr>
          <w:p w:rsidR="00B2138F" w:rsidRDefault="00B2138F" w:rsidP="00B2138F">
            <w:pPr>
              <w:spacing w:after="0" w:line="276" w:lineRule="auto"/>
              <w:rPr>
                <w:rFonts w:cs="Times New Roman"/>
                <w:szCs w:val="24"/>
              </w:rPr>
            </w:pPr>
          </w:p>
        </w:tc>
        <w:tc>
          <w:tcPr>
            <w:tcW w:w="2268" w:type="dxa"/>
            <w:tcBorders>
              <w:top w:val="single" w:sz="4" w:space="0" w:color="auto"/>
              <w:left w:val="single" w:sz="4" w:space="0" w:color="auto"/>
              <w:bottom w:val="single" w:sz="4" w:space="0" w:color="auto"/>
              <w:right w:val="single" w:sz="4" w:space="0" w:color="auto"/>
            </w:tcBorders>
            <w:hideMark/>
          </w:tcPr>
          <w:p w:rsidR="00B2138F" w:rsidRDefault="00B2138F" w:rsidP="00B2138F">
            <w:pPr>
              <w:spacing w:before="240" w:after="0" w:line="276" w:lineRule="auto"/>
              <w:rPr>
                <w:rFonts w:cs="Times New Roman"/>
                <w:szCs w:val="24"/>
              </w:rPr>
            </w:pPr>
            <w:r>
              <w:rPr>
                <w:rFonts w:cs="Times New Roman"/>
                <w:szCs w:val="24"/>
              </w:rPr>
              <w:t>Sangat Tidak Setuju</w:t>
            </w:r>
          </w:p>
        </w:tc>
        <w:tc>
          <w:tcPr>
            <w:tcW w:w="850" w:type="dxa"/>
            <w:tcBorders>
              <w:top w:val="single" w:sz="4" w:space="0" w:color="auto"/>
              <w:left w:val="single" w:sz="4" w:space="0" w:color="auto"/>
              <w:bottom w:val="single" w:sz="4" w:space="0" w:color="auto"/>
              <w:right w:val="single" w:sz="4" w:space="0" w:color="auto"/>
            </w:tcBorders>
            <w:hideMark/>
          </w:tcPr>
          <w:p w:rsidR="00B2138F" w:rsidRDefault="00B2138F" w:rsidP="00B2138F">
            <w:pPr>
              <w:spacing w:before="240" w:after="0" w:line="276" w:lineRule="auto"/>
              <w:jc w:val="center"/>
              <w:rPr>
                <w:rFonts w:cs="Times New Roman"/>
                <w:szCs w:val="24"/>
              </w:rPr>
            </w:pPr>
            <w:r>
              <w:rPr>
                <w:rFonts w:cs="Times New Roman"/>
                <w:szCs w:val="24"/>
              </w:rPr>
              <w:t>1</w:t>
            </w:r>
          </w:p>
        </w:tc>
        <w:tc>
          <w:tcPr>
            <w:tcW w:w="993" w:type="dxa"/>
            <w:tcBorders>
              <w:top w:val="single" w:sz="4" w:space="0" w:color="auto"/>
              <w:left w:val="single" w:sz="4" w:space="0" w:color="auto"/>
              <w:bottom w:val="single" w:sz="4" w:space="0" w:color="auto"/>
              <w:right w:val="single" w:sz="4" w:space="0" w:color="auto"/>
            </w:tcBorders>
            <w:hideMark/>
          </w:tcPr>
          <w:p w:rsidR="00B2138F" w:rsidRDefault="00B2138F" w:rsidP="00B2138F">
            <w:pPr>
              <w:spacing w:before="240" w:after="0" w:line="276" w:lineRule="auto"/>
              <w:jc w:val="center"/>
              <w:rPr>
                <w:rFonts w:cs="Times New Roman"/>
                <w:szCs w:val="24"/>
              </w:rPr>
            </w:pPr>
            <w:r>
              <w:rPr>
                <w:rFonts w:cs="Times New Roman"/>
                <w:szCs w:val="24"/>
              </w:rPr>
              <w:t>7</w:t>
            </w:r>
          </w:p>
        </w:tc>
        <w:tc>
          <w:tcPr>
            <w:tcW w:w="1417" w:type="dxa"/>
            <w:tcBorders>
              <w:top w:val="single" w:sz="4" w:space="0" w:color="auto"/>
              <w:left w:val="single" w:sz="4" w:space="0" w:color="auto"/>
              <w:bottom w:val="single" w:sz="4" w:space="0" w:color="auto"/>
              <w:right w:val="single" w:sz="4" w:space="0" w:color="auto"/>
            </w:tcBorders>
            <w:hideMark/>
          </w:tcPr>
          <w:p w:rsidR="00B2138F" w:rsidRDefault="00B2138F" w:rsidP="00B2138F">
            <w:pPr>
              <w:spacing w:before="240" w:after="0" w:line="276" w:lineRule="auto"/>
              <w:jc w:val="center"/>
              <w:rPr>
                <w:rFonts w:cs="Times New Roman"/>
                <w:szCs w:val="24"/>
              </w:rPr>
            </w:pPr>
            <w:r>
              <w:rPr>
                <w:rFonts w:cs="Times New Roman"/>
                <w:szCs w:val="24"/>
              </w:rPr>
              <w:t>7%</w:t>
            </w:r>
          </w:p>
        </w:tc>
        <w:tc>
          <w:tcPr>
            <w:tcW w:w="851" w:type="dxa"/>
            <w:tcBorders>
              <w:top w:val="single" w:sz="4" w:space="0" w:color="auto"/>
              <w:left w:val="single" w:sz="4" w:space="0" w:color="auto"/>
              <w:bottom w:val="single" w:sz="4" w:space="0" w:color="auto"/>
              <w:right w:val="single" w:sz="4" w:space="0" w:color="auto"/>
            </w:tcBorders>
            <w:hideMark/>
          </w:tcPr>
          <w:p w:rsidR="00B2138F" w:rsidRDefault="002D51BD" w:rsidP="00B2138F">
            <w:pPr>
              <w:spacing w:before="240" w:after="0" w:line="276" w:lineRule="auto"/>
              <w:jc w:val="center"/>
              <w:rPr>
                <w:rFonts w:cs="Times New Roman"/>
                <w:szCs w:val="24"/>
              </w:rPr>
            </w:pPr>
            <w:r>
              <w:rPr>
                <w:rFonts w:cs="Times New Roman"/>
                <w:szCs w:val="24"/>
              </w:rPr>
              <w:t>7</w:t>
            </w:r>
          </w:p>
        </w:tc>
      </w:tr>
      <w:tr w:rsidR="00B2138F" w:rsidTr="00B2138F">
        <w:tc>
          <w:tcPr>
            <w:tcW w:w="5098" w:type="dxa"/>
            <w:gridSpan w:val="3"/>
            <w:tcBorders>
              <w:top w:val="single" w:sz="4" w:space="0" w:color="auto"/>
              <w:left w:val="single" w:sz="4" w:space="0" w:color="auto"/>
              <w:bottom w:val="single" w:sz="4" w:space="0" w:color="auto"/>
              <w:right w:val="single" w:sz="4" w:space="0" w:color="auto"/>
            </w:tcBorders>
            <w:hideMark/>
          </w:tcPr>
          <w:p w:rsidR="00B2138F" w:rsidRDefault="00B2138F" w:rsidP="00B2138F">
            <w:pPr>
              <w:spacing w:before="240" w:after="0" w:line="276" w:lineRule="auto"/>
              <w:rPr>
                <w:rFonts w:cs="Times New Roman"/>
                <w:szCs w:val="24"/>
              </w:rPr>
            </w:pPr>
            <w:r>
              <w:rPr>
                <w:rFonts w:cs="Times New Roman"/>
                <w:b/>
                <w:szCs w:val="24"/>
              </w:rPr>
              <w:t>Total</w:t>
            </w:r>
          </w:p>
        </w:tc>
        <w:tc>
          <w:tcPr>
            <w:tcW w:w="993" w:type="dxa"/>
            <w:tcBorders>
              <w:top w:val="single" w:sz="4" w:space="0" w:color="auto"/>
              <w:left w:val="single" w:sz="4" w:space="0" w:color="auto"/>
              <w:bottom w:val="single" w:sz="4" w:space="0" w:color="auto"/>
              <w:right w:val="single" w:sz="4" w:space="0" w:color="auto"/>
            </w:tcBorders>
            <w:hideMark/>
          </w:tcPr>
          <w:p w:rsidR="00B2138F" w:rsidRDefault="00B2138F" w:rsidP="00B2138F">
            <w:pPr>
              <w:spacing w:before="240" w:after="0" w:line="276" w:lineRule="auto"/>
              <w:jc w:val="center"/>
              <w:rPr>
                <w:rFonts w:cs="Times New Roman"/>
                <w:szCs w:val="24"/>
              </w:rPr>
            </w:pPr>
            <w:r>
              <w:rPr>
                <w:rFonts w:cs="Times New Roman"/>
                <w:szCs w:val="24"/>
              </w:rPr>
              <w:t>100</w:t>
            </w:r>
          </w:p>
        </w:tc>
        <w:tc>
          <w:tcPr>
            <w:tcW w:w="1417" w:type="dxa"/>
            <w:tcBorders>
              <w:top w:val="single" w:sz="4" w:space="0" w:color="auto"/>
              <w:left w:val="single" w:sz="4" w:space="0" w:color="auto"/>
              <w:bottom w:val="single" w:sz="4" w:space="0" w:color="auto"/>
              <w:right w:val="single" w:sz="4" w:space="0" w:color="auto"/>
            </w:tcBorders>
            <w:hideMark/>
          </w:tcPr>
          <w:p w:rsidR="00B2138F" w:rsidRDefault="00B2138F" w:rsidP="00B2138F">
            <w:pPr>
              <w:spacing w:before="240" w:after="0" w:line="276" w:lineRule="auto"/>
              <w:jc w:val="center"/>
              <w:rPr>
                <w:rFonts w:cs="Times New Roman"/>
                <w:szCs w:val="24"/>
              </w:rPr>
            </w:pPr>
            <w:r>
              <w:rPr>
                <w:rFonts w:cs="Times New Roman"/>
                <w:szCs w:val="24"/>
              </w:rPr>
              <w:t>100%</w:t>
            </w:r>
          </w:p>
        </w:tc>
        <w:tc>
          <w:tcPr>
            <w:tcW w:w="851" w:type="dxa"/>
            <w:tcBorders>
              <w:top w:val="single" w:sz="4" w:space="0" w:color="auto"/>
              <w:left w:val="single" w:sz="4" w:space="0" w:color="auto"/>
              <w:bottom w:val="single" w:sz="4" w:space="0" w:color="auto"/>
              <w:right w:val="single" w:sz="4" w:space="0" w:color="auto"/>
            </w:tcBorders>
            <w:hideMark/>
          </w:tcPr>
          <w:p w:rsidR="00B2138F" w:rsidRDefault="002D51BD" w:rsidP="00B2138F">
            <w:pPr>
              <w:spacing w:before="240" w:after="0" w:line="276" w:lineRule="auto"/>
              <w:jc w:val="center"/>
              <w:rPr>
                <w:rFonts w:cs="Times New Roman"/>
                <w:szCs w:val="24"/>
              </w:rPr>
            </w:pPr>
            <w:r>
              <w:rPr>
                <w:rFonts w:cs="Times New Roman"/>
                <w:szCs w:val="24"/>
              </w:rPr>
              <w:t>291</w:t>
            </w:r>
          </w:p>
        </w:tc>
      </w:tr>
      <w:tr w:rsidR="00B2138F" w:rsidTr="00B2138F">
        <w:tc>
          <w:tcPr>
            <w:tcW w:w="5098" w:type="dxa"/>
            <w:gridSpan w:val="3"/>
            <w:tcBorders>
              <w:top w:val="single" w:sz="4" w:space="0" w:color="auto"/>
              <w:left w:val="single" w:sz="4" w:space="0" w:color="auto"/>
              <w:bottom w:val="single" w:sz="4" w:space="0" w:color="auto"/>
              <w:right w:val="single" w:sz="4" w:space="0" w:color="auto"/>
            </w:tcBorders>
            <w:hideMark/>
          </w:tcPr>
          <w:p w:rsidR="00B2138F" w:rsidRDefault="00B2138F" w:rsidP="00B2138F">
            <w:pPr>
              <w:spacing w:before="240" w:after="0" w:line="276" w:lineRule="auto"/>
              <w:rPr>
                <w:rFonts w:cs="Times New Roman"/>
                <w:b/>
                <w:szCs w:val="24"/>
              </w:rPr>
            </w:pPr>
            <w:r>
              <w:rPr>
                <w:rFonts w:cs="Times New Roman"/>
                <w:b/>
                <w:szCs w:val="24"/>
              </w:rPr>
              <w:t xml:space="preserve">Kriteria </w:t>
            </w:r>
          </w:p>
        </w:tc>
        <w:tc>
          <w:tcPr>
            <w:tcW w:w="3261" w:type="dxa"/>
            <w:gridSpan w:val="3"/>
            <w:tcBorders>
              <w:top w:val="single" w:sz="4" w:space="0" w:color="auto"/>
              <w:left w:val="single" w:sz="4" w:space="0" w:color="auto"/>
              <w:bottom w:val="single" w:sz="4" w:space="0" w:color="auto"/>
              <w:right w:val="single" w:sz="4" w:space="0" w:color="auto"/>
            </w:tcBorders>
            <w:hideMark/>
          </w:tcPr>
          <w:p w:rsidR="00B2138F" w:rsidRDefault="00B2138F" w:rsidP="00B2138F">
            <w:pPr>
              <w:spacing w:before="240" w:after="0" w:line="276" w:lineRule="auto"/>
              <w:jc w:val="center"/>
              <w:rPr>
                <w:rFonts w:cs="Times New Roman"/>
                <w:szCs w:val="24"/>
              </w:rPr>
            </w:pPr>
            <w:r>
              <w:rPr>
                <w:rFonts w:cs="Times New Roman"/>
                <w:szCs w:val="24"/>
              </w:rPr>
              <w:t>KURANG BAIK</w:t>
            </w:r>
          </w:p>
        </w:tc>
      </w:tr>
    </w:tbl>
    <w:p w:rsidR="00B2138F" w:rsidRDefault="00B2138F" w:rsidP="00B2138F">
      <w:pPr>
        <w:spacing w:after="0" w:line="480" w:lineRule="auto"/>
        <w:jc w:val="center"/>
        <w:rPr>
          <w:rFonts w:cs="Times New Roman"/>
          <w:b/>
          <w:szCs w:val="24"/>
        </w:rPr>
      </w:pPr>
      <w:r>
        <w:rPr>
          <w:rFonts w:cs="Times New Roman"/>
          <w:b/>
          <w:szCs w:val="24"/>
        </w:rPr>
        <w:t>Sumber : Data Primer diolah, 2017</w:t>
      </w:r>
    </w:p>
    <w:p w:rsidR="00346BFD" w:rsidRPr="00AD71DC" w:rsidRDefault="00236549" w:rsidP="00284C7D">
      <w:pPr>
        <w:spacing w:before="240" w:after="0" w:line="480" w:lineRule="auto"/>
        <w:ind w:firstLine="720"/>
        <w:jc w:val="both"/>
        <w:rPr>
          <w:rFonts w:cs="Times New Roman"/>
          <w:szCs w:val="24"/>
        </w:rPr>
      </w:pPr>
      <w:r>
        <w:rPr>
          <w:rFonts w:cs="Times New Roman"/>
          <w:szCs w:val="24"/>
        </w:rPr>
        <w:t>Berdasarkan tabel 4.1</w:t>
      </w:r>
      <w:r>
        <w:rPr>
          <w:rFonts w:cs="Times New Roman"/>
          <w:szCs w:val="24"/>
          <w:lang w:val="en-ID"/>
        </w:rPr>
        <w:t>3</w:t>
      </w:r>
      <w:r>
        <w:rPr>
          <w:rFonts w:cs="Times New Roman"/>
          <w:szCs w:val="24"/>
        </w:rPr>
        <w:t xml:space="preserve"> dapat diketahui bahwa skor total pada indikator memberikan kenyamanan </w:t>
      </w:r>
      <w:r>
        <w:rPr>
          <w:rFonts w:cs="Times New Roman"/>
          <w:szCs w:val="24"/>
          <w:lang w:val="en-ID"/>
        </w:rPr>
        <w:t>masuk kedalam kategori Kurang Baik dan respond</w:t>
      </w:r>
      <w:r w:rsidR="00CC6AD3">
        <w:rPr>
          <w:rFonts w:cs="Times New Roman"/>
          <w:szCs w:val="24"/>
          <w:lang w:val="en-ID"/>
        </w:rPr>
        <w:t xml:space="preserve">en paling banyak menjawab </w:t>
      </w:r>
      <w:r w:rsidR="004E12E2">
        <w:rPr>
          <w:rFonts w:cs="Times New Roman"/>
          <w:szCs w:val="24"/>
        </w:rPr>
        <w:t xml:space="preserve">tidak </w:t>
      </w:r>
      <w:r>
        <w:rPr>
          <w:rFonts w:cs="Times New Roman"/>
          <w:szCs w:val="24"/>
        </w:rPr>
        <w:t xml:space="preserve">setuju karena </w:t>
      </w:r>
      <w:r>
        <w:rPr>
          <w:rFonts w:cs="Times New Roman"/>
          <w:szCs w:val="24"/>
          <w:lang w:val="en-ID"/>
        </w:rPr>
        <w:t>m</w:t>
      </w:r>
      <w:r>
        <w:rPr>
          <w:rFonts w:cs="Times New Roman"/>
          <w:szCs w:val="24"/>
        </w:rPr>
        <w:t xml:space="preserve">ereka beranggapan Pantai Pangandaran belum sepenuhnya memberikan keyamanan kepada mereka yang berkunjung. Pantai Pangandaran </w:t>
      </w:r>
      <w:r w:rsidR="00A9132D">
        <w:rPr>
          <w:rFonts w:cs="Times New Roman"/>
          <w:szCs w:val="24"/>
        </w:rPr>
        <w:t>dalam pengelolaan kebersihannya masih sangat kurang, banyaknya pengamen</w:t>
      </w:r>
      <w:r w:rsidR="00AD71DC">
        <w:rPr>
          <w:rFonts w:cs="Times New Roman"/>
          <w:szCs w:val="24"/>
        </w:rPr>
        <w:t xml:space="preserve"> dan masih adanya pedagang asongan yang tidak </w:t>
      </w:r>
      <w:r w:rsidR="00AD71DC">
        <w:rPr>
          <w:rFonts w:cs="Times New Roman"/>
          <w:szCs w:val="24"/>
        </w:rPr>
        <w:lastRenderedPageBreak/>
        <w:t xml:space="preserve">memiliki tempat untuk menjual dagangan mereka </w:t>
      </w:r>
      <w:r w:rsidR="00A9132D">
        <w:rPr>
          <w:rFonts w:cs="Times New Roman"/>
          <w:szCs w:val="24"/>
        </w:rPr>
        <w:t>sehingga membuat pengunjung merasa terganggu</w:t>
      </w:r>
      <w:r w:rsidR="00AD71DC">
        <w:rPr>
          <w:rFonts w:cs="Times New Roman"/>
          <w:szCs w:val="24"/>
        </w:rPr>
        <w:t>.</w:t>
      </w:r>
    </w:p>
    <w:p w:rsidR="002D51BD" w:rsidRDefault="002D51BD" w:rsidP="002D51BD">
      <w:pPr>
        <w:spacing w:after="0" w:line="480" w:lineRule="auto"/>
        <w:ind w:left="810" w:hanging="810"/>
        <w:jc w:val="both"/>
        <w:rPr>
          <w:rFonts w:cs="Times New Roman"/>
          <w:b/>
          <w:szCs w:val="24"/>
        </w:rPr>
      </w:pPr>
      <w:r>
        <w:rPr>
          <w:rFonts w:cs="Times New Roman"/>
          <w:b/>
          <w:szCs w:val="24"/>
        </w:rPr>
        <w:t>4.2.</w:t>
      </w:r>
      <w:r>
        <w:rPr>
          <w:rFonts w:cs="Times New Roman"/>
          <w:b/>
          <w:szCs w:val="24"/>
          <w:lang w:val="en-ID"/>
        </w:rPr>
        <w:t>6</w:t>
      </w:r>
      <w:r>
        <w:rPr>
          <w:rFonts w:cs="Times New Roman"/>
          <w:b/>
          <w:szCs w:val="24"/>
        </w:rPr>
        <w:tab/>
        <w:t>Tanggapan Responden Terhadap Indikator Fasilitas Lengkap</w:t>
      </w:r>
    </w:p>
    <w:p w:rsidR="002D51BD" w:rsidRDefault="002D51BD" w:rsidP="002D51BD">
      <w:pPr>
        <w:spacing w:after="0" w:line="360" w:lineRule="auto"/>
        <w:jc w:val="center"/>
        <w:rPr>
          <w:rFonts w:cs="Times New Roman"/>
          <w:b/>
          <w:szCs w:val="24"/>
          <w:lang w:val="en-ID"/>
        </w:rPr>
      </w:pPr>
      <w:r>
        <w:rPr>
          <w:rFonts w:cs="Times New Roman"/>
          <w:b/>
          <w:szCs w:val="24"/>
        </w:rPr>
        <w:t>Tabel 4.14</w:t>
      </w:r>
    </w:p>
    <w:p w:rsidR="002D51BD" w:rsidRDefault="002D51BD" w:rsidP="002D51BD">
      <w:pPr>
        <w:spacing w:line="360" w:lineRule="auto"/>
        <w:jc w:val="center"/>
        <w:rPr>
          <w:rFonts w:cs="Times New Roman"/>
          <w:b/>
          <w:szCs w:val="24"/>
        </w:rPr>
      </w:pPr>
      <w:r>
        <w:rPr>
          <w:rFonts w:cs="Times New Roman"/>
          <w:b/>
          <w:szCs w:val="24"/>
        </w:rPr>
        <w:t>Indikator Fasilitas Lengkap</w:t>
      </w:r>
    </w:p>
    <w:tbl>
      <w:tblPr>
        <w:tblW w:w="8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2267"/>
        <w:gridCol w:w="850"/>
        <w:gridCol w:w="993"/>
        <w:gridCol w:w="1416"/>
        <w:gridCol w:w="851"/>
      </w:tblGrid>
      <w:tr w:rsidR="002D51BD" w:rsidTr="002D51BD">
        <w:tc>
          <w:tcPr>
            <w:tcW w:w="1980" w:type="dxa"/>
            <w:tcBorders>
              <w:top w:val="single" w:sz="4" w:space="0" w:color="auto"/>
              <w:left w:val="single" w:sz="4" w:space="0" w:color="auto"/>
              <w:bottom w:val="single" w:sz="4" w:space="0" w:color="auto"/>
              <w:right w:val="single" w:sz="4" w:space="0" w:color="auto"/>
            </w:tcBorders>
            <w:hideMark/>
          </w:tcPr>
          <w:p w:rsidR="002D51BD" w:rsidRDefault="002D51BD" w:rsidP="00AD71DC">
            <w:pPr>
              <w:spacing w:before="240" w:after="0" w:line="276" w:lineRule="auto"/>
              <w:jc w:val="center"/>
              <w:rPr>
                <w:rFonts w:cs="Times New Roman"/>
                <w:b/>
                <w:szCs w:val="24"/>
              </w:rPr>
            </w:pPr>
            <w:r>
              <w:rPr>
                <w:rFonts w:cs="Times New Roman"/>
                <w:b/>
                <w:szCs w:val="24"/>
              </w:rPr>
              <w:t>Pernyataan</w:t>
            </w:r>
          </w:p>
        </w:tc>
        <w:tc>
          <w:tcPr>
            <w:tcW w:w="2268" w:type="dxa"/>
            <w:tcBorders>
              <w:top w:val="single" w:sz="4" w:space="0" w:color="auto"/>
              <w:left w:val="single" w:sz="4" w:space="0" w:color="auto"/>
              <w:bottom w:val="single" w:sz="4" w:space="0" w:color="auto"/>
              <w:right w:val="single" w:sz="4" w:space="0" w:color="auto"/>
            </w:tcBorders>
            <w:hideMark/>
          </w:tcPr>
          <w:p w:rsidR="002D51BD" w:rsidRDefault="002D51BD" w:rsidP="00AD71DC">
            <w:pPr>
              <w:spacing w:before="240" w:after="0" w:line="276" w:lineRule="auto"/>
              <w:jc w:val="center"/>
              <w:rPr>
                <w:rFonts w:cs="Times New Roman"/>
                <w:b/>
                <w:szCs w:val="24"/>
              </w:rPr>
            </w:pPr>
            <w:r>
              <w:rPr>
                <w:rFonts w:cs="Times New Roman"/>
                <w:b/>
                <w:szCs w:val="24"/>
              </w:rPr>
              <w:t>Kriteria</w:t>
            </w:r>
          </w:p>
        </w:tc>
        <w:tc>
          <w:tcPr>
            <w:tcW w:w="850" w:type="dxa"/>
            <w:tcBorders>
              <w:top w:val="single" w:sz="4" w:space="0" w:color="auto"/>
              <w:left w:val="single" w:sz="4" w:space="0" w:color="auto"/>
              <w:bottom w:val="single" w:sz="4" w:space="0" w:color="auto"/>
              <w:right w:val="single" w:sz="4" w:space="0" w:color="auto"/>
            </w:tcBorders>
            <w:hideMark/>
          </w:tcPr>
          <w:p w:rsidR="002D51BD" w:rsidRDefault="002D51BD" w:rsidP="00AD71DC">
            <w:pPr>
              <w:spacing w:before="240" w:after="0" w:line="276" w:lineRule="auto"/>
              <w:jc w:val="center"/>
              <w:rPr>
                <w:rFonts w:cs="Times New Roman"/>
                <w:b/>
                <w:szCs w:val="24"/>
              </w:rPr>
            </w:pPr>
            <w:r>
              <w:rPr>
                <w:rFonts w:cs="Times New Roman"/>
                <w:b/>
                <w:szCs w:val="24"/>
              </w:rPr>
              <w:t>Bobot</w:t>
            </w:r>
          </w:p>
        </w:tc>
        <w:tc>
          <w:tcPr>
            <w:tcW w:w="993" w:type="dxa"/>
            <w:tcBorders>
              <w:top w:val="single" w:sz="4" w:space="0" w:color="auto"/>
              <w:left w:val="single" w:sz="4" w:space="0" w:color="auto"/>
              <w:bottom w:val="single" w:sz="4" w:space="0" w:color="auto"/>
              <w:right w:val="single" w:sz="4" w:space="0" w:color="auto"/>
            </w:tcBorders>
            <w:hideMark/>
          </w:tcPr>
          <w:p w:rsidR="002D51BD" w:rsidRDefault="002D51BD" w:rsidP="00AD71DC">
            <w:pPr>
              <w:spacing w:before="240" w:after="0" w:line="276" w:lineRule="auto"/>
              <w:jc w:val="center"/>
              <w:rPr>
                <w:rFonts w:cs="Times New Roman"/>
                <w:b/>
                <w:szCs w:val="24"/>
              </w:rPr>
            </w:pPr>
            <w:r>
              <w:rPr>
                <w:rFonts w:cs="Times New Roman"/>
                <w:b/>
                <w:szCs w:val="24"/>
              </w:rPr>
              <w:t>Jumlah</w:t>
            </w:r>
          </w:p>
        </w:tc>
        <w:tc>
          <w:tcPr>
            <w:tcW w:w="1417" w:type="dxa"/>
            <w:tcBorders>
              <w:top w:val="single" w:sz="4" w:space="0" w:color="auto"/>
              <w:left w:val="single" w:sz="4" w:space="0" w:color="auto"/>
              <w:bottom w:val="single" w:sz="4" w:space="0" w:color="auto"/>
              <w:right w:val="single" w:sz="4" w:space="0" w:color="auto"/>
            </w:tcBorders>
            <w:hideMark/>
          </w:tcPr>
          <w:p w:rsidR="002D51BD" w:rsidRDefault="002D51BD" w:rsidP="00AD71DC">
            <w:pPr>
              <w:spacing w:before="240" w:after="0" w:line="276" w:lineRule="auto"/>
              <w:jc w:val="center"/>
              <w:rPr>
                <w:rFonts w:cs="Times New Roman"/>
                <w:b/>
                <w:szCs w:val="24"/>
              </w:rPr>
            </w:pPr>
            <w:r>
              <w:rPr>
                <w:rFonts w:cs="Times New Roman"/>
                <w:b/>
                <w:szCs w:val="24"/>
              </w:rPr>
              <w:t>Persentase</w:t>
            </w:r>
          </w:p>
        </w:tc>
        <w:tc>
          <w:tcPr>
            <w:tcW w:w="851" w:type="dxa"/>
            <w:tcBorders>
              <w:top w:val="single" w:sz="4" w:space="0" w:color="auto"/>
              <w:left w:val="single" w:sz="4" w:space="0" w:color="auto"/>
              <w:bottom w:val="single" w:sz="4" w:space="0" w:color="auto"/>
              <w:right w:val="single" w:sz="4" w:space="0" w:color="auto"/>
            </w:tcBorders>
            <w:hideMark/>
          </w:tcPr>
          <w:p w:rsidR="002D51BD" w:rsidRDefault="002D51BD" w:rsidP="00AD71DC">
            <w:pPr>
              <w:spacing w:before="240" w:after="0" w:line="276" w:lineRule="auto"/>
              <w:jc w:val="center"/>
              <w:rPr>
                <w:rFonts w:cs="Times New Roman"/>
                <w:b/>
                <w:szCs w:val="24"/>
              </w:rPr>
            </w:pPr>
            <w:r>
              <w:rPr>
                <w:rFonts w:cs="Times New Roman"/>
                <w:b/>
                <w:szCs w:val="24"/>
              </w:rPr>
              <w:t>Skor</w:t>
            </w:r>
          </w:p>
        </w:tc>
      </w:tr>
      <w:tr w:rsidR="002D51BD" w:rsidTr="002D51BD">
        <w:tc>
          <w:tcPr>
            <w:tcW w:w="1980" w:type="dxa"/>
            <w:vMerge w:val="restart"/>
            <w:tcBorders>
              <w:top w:val="single" w:sz="4" w:space="0" w:color="auto"/>
              <w:left w:val="single" w:sz="4" w:space="0" w:color="auto"/>
              <w:bottom w:val="single" w:sz="4" w:space="0" w:color="auto"/>
              <w:right w:val="single" w:sz="4" w:space="0" w:color="auto"/>
            </w:tcBorders>
            <w:vAlign w:val="center"/>
            <w:hideMark/>
          </w:tcPr>
          <w:p w:rsidR="002D51BD" w:rsidRDefault="002D51BD" w:rsidP="00AD71DC">
            <w:pPr>
              <w:spacing w:before="240" w:after="0" w:line="276" w:lineRule="auto"/>
              <w:jc w:val="center"/>
              <w:rPr>
                <w:rFonts w:cs="Times New Roman"/>
                <w:szCs w:val="24"/>
              </w:rPr>
            </w:pPr>
            <w:r w:rsidRPr="002D51BD">
              <w:rPr>
                <w:rFonts w:cs="Times New Roman"/>
                <w:szCs w:val="24"/>
              </w:rPr>
              <w:t>Fasilitas yang lengkap sudah di miliki Pantai Pangandaran.</w:t>
            </w:r>
          </w:p>
        </w:tc>
        <w:tc>
          <w:tcPr>
            <w:tcW w:w="2268" w:type="dxa"/>
            <w:tcBorders>
              <w:top w:val="single" w:sz="4" w:space="0" w:color="auto"/>
              <w:left w:val="single" w:sz="4" w:space="0" w:color="auto"/>
              <w:bottom w:val="single" w:sz="4" w:space="0" w:color="auto"/>
              <w:right w:val="single" w:sz="4" w:space="0" w:color="auto"/>
            </w:tcBorders>
            <w:hideMark/>
          </w:tcPr>
          <w:p w:rsidR="002D51BD" w:rsidRDefault="002D51BD" w:rsidP="00AD71DC">
            <w:pPr>
              <w:spacing w:before="240" w:after="0" w:line="276" w:lineRule="auto"/>
              <w:rPr>
                <w:rFonts w:cs="Times New Roman"/>
                <w:szCs w:val="24"/>
              </w:rPr>
            </w:pPr>
            <w:r>
              <w:rPr>
                <w:rFonts w:cs="Times New Roman"/>
                <w:szCs w:val="24"/>
              </w:rPr>
              <w:t>Sangat Setuju</w:t>
            </w:r>
          </w:p>
        </w:tc>
        <w:tc>
          <w:tcPr>
            <w:tcW w:w="850" w:type="dxa"/>
            <w:tcBorders>
              <w:top w:val="single" w:sz="4" w:space="0" w:color="auto"/>
              <w:left w:val="single" w:sz="4" w:space="0" w:color="auto"/>
              <w:bottom w:val="single" w:sz="4" w:space="0" w:color="auto"/>
              <w:right w:val="single" w:sz="4" w:space="0" w:color="auto"/>
            </w:tcBorders>
            <w:hideMark/>
          </w:tcPr>
          <w:p w:rsidR="002D51BD" w:rsidRDefault="002D51BD" w:rsidP="00AD71DC">
            <w:pPr>
              <w:spacing w:before="240" w:after="0" w:line="276" w:lineRule="auto"/>
              <w:jc w:val="center"/>
              <w:rPr>
                <w:rFonts w:cs="Times New Roman"/>
                <w:szCs w:val="24"/>
              </w:rPr>
            </w:pPr>
            <w:r>
              <w:rPr>
                <w:rFonts w:cs="Times New Roman"/>
                <w:szCs w:val="24"/>
              </w:rPr>
              <w:t>5</w:t>
            </w:r>
          </w:p>
        </w:tc>
        <w:tc>
          <w:tcPr>
            <w:tcW w:w="993" w:type="dxa"/>
            <w:tcBorders>
              <w:top w:val="single" w:sz="4" w:space="0" w:color="auto"/>
              <w:left w:val="single" w:sz="4" w:space="0" w:color="auto"/>
              <w:bottom w:val="single" w:sz="4" w:space="0" w:color="auto"/>
              <w:right w:val="single" w:sz="4" w:space="0" w:color="auto"/>
            </w:tcBorders>
            <w:hideMark/>
          </w:tcPr>
          <w:p w:rsidR="002D51BD" w:rsidRDefault="002D51BD" w:rsidP="00AD71DC">
            <w:pPr>
              <w:spacing w:before="240" w:after="0" w:line="276" w:lineRule="auto"/>
              <w:jc w:val="center"/>
              <w:rPr>
                <w:rFonts w:cs="Times New Roman"/>
                <w:szCs w:val="24"/>
              </w:rPr>
            </w:pPr>
            <w:r>
              <w:rPr>
                <w:rFonts w:cs="Times New Roman"/>
                <w:szCs w:val="24"/>
              </w:rPr>
              <w:t>7</w:t>
            </w:r>
          </w:p>
        </w:tc>
        <w:tc>
          <w:tcPr>
            <w:tcW w:w="1417" w:type="dxa"/>
            <w:tcBorders>
              <w:top w:val="single" w:sz="4" w:space="0" w:color="auto"/>
              <w:left w:val="single" w:sz="4" w:space="0" w:color="auto"/>
              <w:bottom w:val="single" w:sz="4" w:space="0" w:color="auto"/>
              <w:right w:val="single" w:sz="4" w:space="0" w:color="auto"/>
            </w:tcBorders>
            <w:hideMark/>
          </w:tcPr>
          <w:p w:rsidR="002D51BD" w:rsidRDefault="002D51BD" w:rsidP="00AD71DC">
            <w:pPr>
              <w:spacing w:before="240" w:after="0" w:line="276" w:lineRule="auto"/>
              <w:jc w:val="center"/>
              <w:rPr>
                <w:rFonts w:cs="Times New Roman"/>
                <w:szCs w:val="24"/>
              </w:rPr>
            </w:pPr>
            <w:r>
              <w:rPr>
                <w:rFonts w:cs="Times New Roman"/>
                <w:szCs w:val="24"/>
              </w:rPr>
              <w:t>7%</w:t>
            </w:r>
          </w:p>
        </w:tc>
        <w:tc>
          <w:tcPr>
            <w:tcW w:w="851" w:type="dxa"/>
            <w:tcBorders>
              <w:top w:val="single" w:sz="4" w:space="0" w:color="auto"/>
              <w:left w:val="single" w:sz="4" w:space="0" w:color="auto"/>
              <w:bottom w:val="single" w:sz="4" w:space="0" w:color="auto"/>
              <w:right w:val="single" w:sz="4" w:space="0" w:color="auto"/>
            </w:tcBorders>
            <w:hideMark/>
          </w:tcPr>
          <w:p w:rsidR="002D51BD" w:rsidRDefault="002D51BD" w:rsidP="00AD71DC">
            <w:pPr>
              <w:spacing w:before="240" w:after="0" w:line="276" w:lineRule="auto"/>
              <w:jc w:val="center"/>
              <w:rPr>
                <w:rFonts w:cs="Times New Roman"/>
                <w:szCs w:val="24"/>
              </w:rPr>
            </w:pPr>
            <w:r>
              <w:rPr>
                <w:rFonts w:cs="Times New Roman"/>
                <w:szCs w:val="24"/>
              </w:rPr>
              <w:t>35</w:t>
            </w:r>
          </w:p>
        </w:tc>
      </w:tr>
      <w:tr w:rsidR="002D51BD" w:rsidTr="002D51BD">
        <w:tc>
          <w:tcPr>
            <w:tcW w:w="5098" w:type="dxa"/>
            <w:vMerge/>
            <w:tcBorders>
              <w:top w:val="single" w:sz="4" w:space="0" w:color="auto"/>
              <w:left w:val="single" w:sz="4" w:space="0" w:color="auto"/>
              <w:bottom w:val="single" w:sz="4" w:space="0" w:color="auto"/>
              <w:right w:val="single" w:sz="4" w:space="0" w:color="auto"/>
            </w:tcBorders>
            <w:vAlign w:val="center"/>
            <w:hideMark/>
          </w:tcPr>
          <w:p w:rsidR="002D51BD" w:rsidRDefault="002D51BD" w:rsidP="00AD71DC">
            <w:pPr>
              <w:spacing w:after="0" w:line="276" w:lineRule="auto"/>
              <w:rPr>
                <w:rFonts w:cs="Times New Roman"/>
                <w:szCs w:val="24"/>
              </w:rPr>
            </w:pPr>
          </w:p>
        </w:tc>
        <w:tc>
          <w:tcPr>
            <w:tcW w:w="2268" w:type="dxa"/>
            <w:tcBorders>
              <w:top w:val="single" w:sz="4" w:space="0" w:color="auto"/>
              <w:left w:val="single" w:sz="4" w:space="0" w:color="auto"/>
              <w:bottom w:val="single" w:sz="4" w:space="0" w:color="auto"/>
              <w:right w:val="single" w:sz="4" w:space="0" w:color="auto"/>
            </w:tcBorders>
            <w:hideMark/>
          </w:tcPr>
          <w:p w:rsidR="002D51BD" w:rsidRDefault="002D51BD" w:rsidP="00AD71DC">
            <w:pPr>
              <w:spacing w:before="240" w:after="0" w:line="276" w:lineRule="auto"/>
              <w:rPr>
                <w:rFonts w:cs="Times New Roman"/>
                <w:szCs w:val="24"/>
              </w:rPr>
            </w:pPr>
            <w:r>
              <w:rPr>
                <w:rFonts w:cs="Times New Roman"/>
                <w:szCs w:val="24"/>
              </w:rPr>
              <w:t>Setuju</w:t>
            </w:r>
          </w:p>
        </w:tc>
        <w:tc>
          <w:tcPr>
            <w:tcW w:w="850" w:type="dxa"/>
            <w:tcBorders>
              <w:top w:val="single" w:sz="4" w:space="0" w:color="auto"/>
              <w:left w:val="single" w:sz="4" w:space="0" w:color="auto"/>
              <w:bottom w:val="single" w:sz="4" w:space="0" w:color="auto"/>
              <w:right w:val="single" w:sz="4" w:space="0" w:color="auto"/>
            </w:tcBorders>
            <w:hideMark/>
          </w:tcPr>
          <w:p w:rsidR="002D51BD" w:rsidRDefault="002D51BD" w:rsidP="00AD71DC">
            <w:pPr>
              <w:spacing w:before="240" w:after="0" w:line="276" w:lineRule="auto"/>
              <w:jc w:val="center"/>
              <w:rPr>
                <w:rFonts w:cs="Times New Roman"/>
                <w:szCs w:val="24"/>
              </w:rPr>
            </w:pPr>
            <w:r>
              <w:rPr>
                <w:rFonts w:cs="Times New Roman"/>
                <w:szCs w:val="24"/>
              </w:rPr>
              <w:t>4</w:t>
            </w:r>
          </w:p>
        </w:tc>
        <w:tc>
          <w:tcPr>
            <w:tcW w:w="993" w:type="dxa"/>
            <w:tcBorders>
              <w:top w:val="single" w:sz="4" w:space="0" w:color="auto"/>
              <w:left w:val="single" w:sz="4" w:space="0" w:color="auto"/>
              <w:bottom w:val="single" w:sz="4" w:space="0" w:color="auto"/>
              <w:right w:val="single" w:sz="4" w:space="0" w:color="auto"/>
            </w:tcBorders>
            <w:hideMark/>
          </w:tcPr>
          <w:p w:rsidR="002D51BD" w:rsidRDefault="004E12E2" w:rsidP="00AD71DC">
            <w:pPr>
              <w:spacing w:before="240" w:after="0" w:line="276" w:lineRule="auto"/>
              <w:jc w:val="center"/>
              <w:rPr>
                <w:rFonts w:cs="Times New Roman"/>
                <w:szCs w:val="24"/>
              </w:rPr>
            </w:pPr>
            <w:r>
              <w:rPr>
                <w:rFonts w:cs="Times New Roman"/>
                <w:szCs w:val="24"/>
              </w:rPr>
              <w:t>34</w:t>
            </w:r>
          </w:p>
        </w:tc>
        <w:tc>
          <w:tcPr>
            <w:tcW w:w="1417" w:type="dxa"/>
            <w:tcBorders>
              <w:top w:val="single" w:sz="4" w:space="0" w:color="auto"/>
              <w:left w:val="single" w:sz="4" w:space="0" w:color="auto"/>
              <w:bottom w:val="single" w:sz="4" w:space="0" w:color="auto"/>
              <w:right w:val="single" w:sz="4" w:space="0" w:color="auto"/>
            </w:tcBorders>
            <w:hideMark/>
          </w:tcPr>
          <w:p w:rsidR="002D51BD" w:rsidRDefault="004E12E2" w:rsidP="00AD71DC">
            <w:pPr>
              <w:spacing w:before="240" w:after="0" w:line="276" w:lineRule="auto"/>
              <w:jc w:val="center"/>
              <w:rPr>
                <w:rFonts w:cs="Times New Roman"/>
                <w:szCs w:val="24"/>
              </w:rPr>
            </w:pPr>
            <w:r>
              <w:rPr>
                <w:rFonts w:cs="Times New Roman"/>
                <w:szCs w:val="24"/>
              </w:rPr>
              <w:t>34</w:t>
            </w:r>
            <w:r w:rsidR="002D51BD">
              <w:rPr>
                <w:rFonts w:cs="Times New Roman"/>
                <w:szCs w:val="24"/>
              </w:rPr>
              <w:t>%</w:t>
            </w:r>
          </w:p>
        </w:tc>
        <w:tc>
          <w:tcPr>
            <w:tcW w:w="851" w:type="dxa"/>
            <w:tcBorders>
              <w:top w:val="single" w:sz="4" w:space="0" w:color="auto"/>
              <w:left w:val="single" w:sz="4" w:space="0" w:color="auto"/>
              <w:bottom w:val="single" w:sz="4" w:space="0" w:color="auto"/>
              <w:right w:val="single" w:sz="4" w:space="0" w:color="auto"/>
            </w:tcBorders>
            <w:hideMark/>
          </w:tcPr>
          <w:p w:rsidR="002D51BD" w:rsidRDefault="004E12E2" w:rsidP="00AD71DC">
            <w:pPr>
              <w:spacing w:before="240" w:after="0" w:line="276" w:lineRule="auto"/>
              <w:jc w:val="center"/>
              <w:rPr>
                <w:rFonts w:cs="Times New Roman"/>
                <w:szCs w:val="24"/>
              </w:rPr>
            </w:pPr>
            <w:r>
              <w:rPr>
                <w:rFonts w:cs="Times New Roman"/>
                <w:szCs w:val="24"/>
              </w:rPr>
              <w:t>102</w:t>
            </w:r>
          </w:p>
        </w:tc>
      </w:tr>
      <w:tr w:rsidR="002D51BD" w:rsidTr="002D51BD">
        <w:tc>
          <w:tcPr>
            <w:tcW w:w="5098" w:type="dxa"/>
            <w:vMerge/>
            <w:tcBorders>
              <w:top w:val="single" w:sz="4" w:space="0" w:color="auto"/>
              <w:left w:val="single" w:sz="4" w:space="0" w:color="auto"/>
              <w:bottom w:val="single" w:sz="4" w:space="0" w:color="auto"/>
              <w:right w:val="single" w:sz="4" w:space="0" w:color="auto"/>
            </w:tcBorders>
            <w:vAlign w:val="center"/>
            <w:hideMark/>
          </w:tcPr>
          <w:p w:rsidR="002D51BD" w:rsidRDefault="002D51BD" w:rsidP="00AD71DC">
            <w:pPr>
              <w:spacing w:after="0" w:line="276" w:lineRule="auto"/>
              <w:rPr>
                <w:rFonts w:cs="Times New Roman"/>
                <w:szCs w:val="24"/>
              </w:rPr>
            </w:pPr>
          </w:p>
        </w:tc>
        <w:tc>
          <w:tcPr>
            <w:tcW w:w="2268" w:type="dxa"/>
            <w:tcBorders>
              <w:top w:val="single" w:sz="4" w:space="0" w:color="auto"/>
              <w:left w:val="single" w:sz="4" w:space="0" w:color="auto"/>
              <w:bottom w:val="single" w:sz="4" w:space="0" w:color="auto"/>
              <w:right w:val="single" w:sz="4" w:space="0" w:color="auto"/>
            </w:tcBorders>
            <w:hideMark/>
          </w:tcPr>
          <w:p w:rsidR="002D51BD" w:rsidRDefault="002D51BD" w:rsidP="00AD71DC">
            <w:pPr>
              <w:spacing w:before="240" w:after="0" w:line="276" w:lineRule="auto"/>
              <w:rPr>
                <w:rFonts w:cs="Times New Roman"/>
                <w:szCs w:val="24"/>
              </w:rPr>
            </w:pPr>
            <w:r>
              <w:rPr>
                <w:rFonts w:cs="Times New Roman"/>
                <w:szCs w:val="24"/>
              </w:rPr>
              <w:t>Kurang Setuju</w:t>
            </w:r>
          </w:p>
        </w:tc>
        <w:tc>
          <w:tcPr>
            <w:tcW w:w="850" w:type="dxa"/>
            <w:tcBorders>
              <w:top w:val="single" w:sz="4" w:space="0" w:color="auto"/>
              <w:left w:val="single" w:sz="4" w:space="0" w:color="auto"/>
              <w:bottom w:val="single" w:sz="4" w:space="0" w:color="auto"/>
              <w:right w:val="single" w:sz="4" w:space="0" w:color="auto"/>
            </w:tcBorders>
            <w:hideMark/>
          </w:tcPr>
          <w:p w:rsidR="002D51BD" w:rsidRDefault="002D51BD" w:rsidP="00AD71DC">
            <w:pPr>
              <w:spacing w:before="240" w:after="0" w:line="276" w:lineRule="auto"/>
              <w:jc w:val="center"/>
              <w:rPr>
                <w:rFonts w:cs="Times New Roman"/>
                <w:szCs w:val="24"/>
              </w:rPr>
            </w:pPr>
            <w:r>
              <w:rPr>
                <w:rFonts w:cs="Times New Roman"/>
                <w:szCs w:val="24"/>
              </w:rPr>
              <w:t>3</w:t>
            </w:r>
          </w:p>
        </w:tc>
        <w:tc>
          <w:tcPr>
            <w:tcW w:w="993" w:type="dxa"/>
            <w:tcBorders>
              <w:top w:val="single" w:sz="4" w:space="0" w:color="auto"/>
              <w:left w:val="single" w:sz="4" w:space="0" w:color="auto"/>
              <w:bottom w:val="single" w:sz="4" w:space="0" w:color="auto"/>
              <w:right w:val="single" w:sz="4" w:space="0" w:color="auto"/>
            </w:tcBorders>
            <w:hideMark/>
          </w:tcPr>
          <w:p w:rsidR="002D51BD" w:rsidRDefault="004E12E2" w:rsidP="00AD71DC">
            <w:pPr>
              <w:spacing w:before="240" w:after="0" w:line="276" w:lineRule="auto"/>
              <w:jc w:val="center"/>
              <w:rPr>
                <w:rFonts w:cs="Times New Roman"/>
                <w:szCs w:val="24"/>
              </w:rPr>
            </w:pPr>
            <w:r>
              <w:rPr>
                <w:rFonts w:cs="Times New Roman"/>
                <w:szCs w:val="24"/>
              </w:rPr>
              <w:t>36</w:t>
            </w:r>
          </w:p>
        </w:tc>
        <w:tc>
          <w:tcPr>
            <w:tcW w:w="1417" w:type="dxa"/>
            <w:tcBorders>
              <w:top w:val="single" w:sz="4" w:space="0" w:color="auto"/>
              <w:left w:val="single" w:sz="4" w:space="0" w:color="auto"/>
              <w:bottom w:val="single" w:sz="4" w:space="0" w:color="auto"/>
              <w:right w:val="single" w:sz="4" w:space="0" w:color="auto"/>
            </w:tcBorders>
            <w:hideMark/>
          </w:tcPr>
          <w:p w:rsidR="002D51BD" w:rsidRDefault="004E12E2" w:rsidP="00AD71DC">
            <w:pPr>
              <w:spacing w:before="240" w:after="0" w:line="276" w:lineRule="auto"/>
              <w:jc w:val="center"/>
              <w:rPr>
                <w:rFonts w:cs="Times New Roman"/>
                <w:szCs w:val="24"/>
              </w:rPr>
            </w:pPr>
            <w:r>
              <w:rPr>
                <w:rFonts w:cs="Times New Roman"/>
                <w:szCs w:val="24"/>
              </w:rPr>
              <w:t>36</w:t>
            </w:r>
            <w:r w:rsidR="002D51BD">
              <w:rPr>
                <w:rFonts w:cs="Times New Roman"/>
                <w:szCs w:val="24"/>
              </w:rPr>
              <w:t>%</w:t>
            </w:r>
          </w:p>
        </w:tc>
        <w:tc>
          <w:tcPr>
            <w:tcW w:w="851" w:type="dxa"/>
            <w:tcBorders>
              <w:top w:val="single" w:sz="4" w:space="0" w:color="auto"/>
              <w:left w:val="single" w:sz="4" w:space="0" w:color="auto"/>
              <w:bottom w:val="single" w:sz="4" w:space="0" w:color="auto"/>
              <w:right w:val="single" w:sz="4" w:space="0" w:color="auto"/>
            </w:tcBorders>
            <w:hideMark/>
          </w:tcPr>
          <w:p w:rsidR="002D51BD" w:rsidRDefault="004E12E2" w:rsidP="00AD71DC">
            <w:pPr>
              <w:spacing w:before="240" w:after="0" w:line="276" w:lineRule="auto"/>
              <w:jc w:val="center"/>
              <w:rPr>
                <w:rFonts w:cs="Times New Roman"/>
                <w:szCs w:val="24"/>
              </w:rPr>
            </w:pPr>
            <w:r>
              <w:rPr>
                <w:rFonts w:cs="Times New Roman"/>
                <w:szCs w:val="24"/>
              </w:rPr>
              <w:t>144</w:t>
            </w:r>
          </w:p>
        </w:tc>
      </w:tr>
      <w:tr w:rsidR="002D51BD" w:rsidTr="002D51BD">
        <w:tc>
          <w:tcPr>
            <w:tcW w:w="5098" w:type="dxa"/>
            <w:vMerge/>
            <w:tcBorders>
              <w:top w:val="single" w:sz="4" w:space="0" w:color="auto"/>
              <w:left w:val="single" w:sz="4" w:space="0" w:color="auto"/>
              <w:bottom w:val="single" w:sz="4" w:space="0" w:color="auto"/>
              <w:right w:val="single" w:sz="4" w:space="0" w:color="auto"/>
            </w:tcBorders>
            <w:vAlign w:val="center"/>
            <w:hideMark/>
          </w:tcPr>
          <w:p w:rsidR="002D51BD" w:rsidRDefault="002D51BD" w:rsidP="00AD71DC">
            <w:pPr>
              <w:spacing w:after="0" w:line="276" w:lineRule="auto"/>
              <w:rPr>
                <w:rFonts w:cs="Times New Roman"/>
                <w:szCs w:val="24"/>
              </w:rPr>
            </w:pPr>
          </w:p>
        </w:tc>
        <w:tc>
          <w:tcPr>
            <w:tcW w:w="2268" w:type="dxa"/>
            <w:tcBorders>
              <w:top w:val="single" w:sz="4" w:space="0" w:color="auto"/>
              <w:left w:val="single" w:sz="4" w:space="0" w:color="auto"/>
              <w:bottom w:val="single" w:sz="4" w:space="0" w:color="auto"/>
              <w:right w:val="single" w:sz="4" w:space="0" w:color="auto"/>
            </w:tcBorders>
            <w:hideMark/>
          </w:tcPr>
          <w:p w:rsidR="002D51BD" w:rsidRDefault="002D51BD" w:rsidP="00AD71DC">
            <w:pPr>
              <w:spacing w:before="240" w:after="0" w:line="276" w:lineRule="auto"/>
              <w:rPr>
                <w:rFonts w:cs="Times New Roman"/>
                <w:szCs w:val="24"/>
              </w:rPr>
            </w:pPr>
            <w:r>
              <w:rPr>
                <w:rFonts w:cs="Times New Roman"/>
                <w:szCs w:val="24"/>
              </w:rPr>
              <w:t>Tidak Setuju</w:t>
            </w:r>
          </w:p>
        </w:tc>
        <w:tc>
          <w:tcPr>
            <w:tcW w:w="850" w:type="dxa"/>
            <w:tcBorders>
              <w:top w:val="single" w:sz="4" w:space="0" w:color="auto"/>
              <w:left w:val="single" w:sz="4" w:space="0" w:color="auto"/>
              <w:bottom w:val="single" w:sz="4" w:space="0" w:color="auto"/>
              <w:right w:val="single" w:sz="4" w:space="0" w:color="auto"/>
            </w:tcBorders>
            <w:hideMark/>
          </w:tcPr>
          <w:p w:rsidR="002D51BD" w:rsidRDefault="002D51BD" w:rsidP="00AD71DC">
            <w:pPr>
              <w:spacing w:before="240" w:after="0" w:line="276" w:lineRule="auto"/>
              <w:jc w:val="center"/>
              <w:rPr>
                <w:rFonts w:cs="Times New Roman"/>
                <w:szCs w:val="24"/>
              </w:rPr>
            </w:pPr>
            <w:r>
              <w:rPr>
                <w:rFonts w:cs="Times New Roman"/>
                <w:szCs w:val="24"/>
              </w:rPr>
              <w:t>2</w:t>
            </w:r>
          </w:p>
        </w:tc>
        <w:tc>
          <w:tcPr>
            <w:tcW w:w="993" w:type="dxa"/>
            <w:tcBorders>
              <w:top w:val="single" w:sz="4" w:space="0" w:color="auto"/>
              <w:left w:val="single" w:sz="4" w:space="0" w:color="auto"/>
              <w:bottom w:val="single" w:sz="4" w:space="0" w:color="auto"/>
              <w:right w:val="single" w:sz="4" w:space="0" w:color="auto"/>
            </w:tcBorders>
            <w:hideMark/>
          </w:tcPr>
          <w:p w:rsidR="002D51BD" w:rsidRDefault="002D51BD" w:rsidP="00AD71DC">
            <w:pPr>
              <w:spacing w:before="240" w:after="0" w:line="276" w:lineRule="auto"/>
              <w:jc w:val="center"/>
              <w:rPr>
                <w:rFonts w:cs="Times New Roman"/>
                <w:szCs w:val="24"/>
              </w:rPr>
            </w:pPr>
            <w:r>
              <w:rPr>
                <w:rFonts w:cs="Times New Roman"/>
                <w:szCs w:val="24"/>
              </w:rPr>
              <w:t>16</w:t>
            </w:r>
          </w:p>
        </w:tc>
        <w:tc>
          <w:tcPr>
            <w:tcW w:w="1417" w:type="dxa"/>
            <w:tcBorders>
              <w:top w:val="single" w:sz="4" w:space="0" w:color="auto"/>
              <w:left w:val="single" w:sz="4" w:space="0" w:color="auto"/>
              <w:bottom w:val="single" w:sz="4" w:space="0" w:color="auto"/>
              <w:right w:val="single" w:sz="4" w:space="0" w:color="auto"/>
            </w:tcBorders>
            <w:hideMark/>
          </w:tcPr>
          <w:p w:rsidR="002D51BD" w:rsidRDefault="002D51BD" w:rsidP="00AD71DC">
            <w:pPr>
              <w:spacing w:before="240" w:after="0" w:line="276" w:lineRule="auto"/>
              <w:jc w:val="center"/>
              <w:rPr>
                <w:rFonts w:cs="Times New Roman"/>
                <w:szCs w:val="24"/>
              </w:rPr>
            </w:pPr>
            <w:r>
              <w:rPr>
                <w:rFonts w:cs="Times New Roman"/>
                <w:szCs w:val="24"/>
              </w:rPr>
              <w:t>16%</w:t>
            </w:r>
          </w:p>
        </w:tc>
        <w:tc>
          <w:tcPr>
            <w:tcW w:w="851" w:type="dxa"/>
            <w:tcBorders>
              <w:top w:val="single" w:sz="4" w:space="0" w:color="auto"/>
              <w:left w:val="single" w:sz="4" w:space="0" w:color="auto"/>
              <w:bottom w:val="single" w:sz="4" w:space="0" w:color="auto"/>
              <w:right w:val="single" w:sz="4" w:space="0" w:color="auto"/>
            </w:tcBorders>
            <w:hideMark/>
          </w:tcPr>
          <w:p w:rsidR="002D51BD" w:rsidRDefault="002D51BD" w:rsidP="00AD71DC">
            <w:pPr>
              <w:spacing w:before="240" w:after="0" w:line="276" w:lineRule="auto"/>
              <w:jc w:val="center"/>
              <w:rPr>
                <w:rFonts w:cs="Times New Roman"/>
                <w:szCs w:val="24"/>
              </w:rPr>
            </w:pPr>
            <w:r>
              <w:rPr>
                <w:rFonts w:cs="Times New Roman"/>
                <w:szCs w:val="24"/>
              </w:rPr>
              <w:t>32</w:t>
            </w:r>
          </w:p>
        </w:tc>
      </w:tr>
      <w:tr w:rsidR="002D51BD" w:rsidTr="002D51BD">
        <w:tc>
          <w:tcPr>
            <w:tcW w:w="5098" w:type="dxa"/>
            <w:vMerge/>
            <w:tcBorders>
              <w:top w:val="single" w:sz="4" w:space="0" w:color="auto"/>
              <w:left w:val="single" w:sz="4" w:space="0" w:color="auto"/>
              <w:bottom w:val="single" w:sz="4" w:space="0" w:color="auto"/>
              <w:right w:val="single" w:sz="4" w:space="0" w:color="auto"/>
            </w:tcBorders>
            <w:vAlign w:val="center"/>
            <w:hideMark/>
          </w:tcPr>
          <w:p w:rsidR="002D51BD" w:rsidRDefault="002D51BD" w:rsidP="00AD71DC">
            <w:pPr>
              <w:spacing w:after="0" w:line="276" w:lineRule="auto"/>
              <w:rPr>
                <w:rFonts w:cs="Times New Roman"/>
                <w:szCs w:val="24"/>
              </w:rPr>
            </w:pPr>
          </w:p>
        </w:tc>
        <w:tc>
          <w:tcPr>
            <w:tcW w:w="2268" w:type="dxa"/>
            <w:tcBorders>
              <w:top w:val="single" w:sz="4" w:space="0" w:color="auto"/>
              <w:left w:val="single" w:sz="4" w:space="0" w:color="auto"/>
              <w:bottom w:val="single" w:sz="4" w:space="0" w:color="auto"/>
              <w:right w:val="single" w:sz="4" w:space="0" w:color="auto"/>
            </w:tcBorders>
            <w:hideMark/>
          </w:tcPr>
          <w:p w:rsidR="002D51BD" w:rsidRDefault="002D51BD" w:rsidP="00AD71DC">
            <w:pPr>
              <w:spacing w:before="240" w:after="0" w:line="276" w:lineRule="auto"/>
              <w:rPr>
                <w:rFonts w:cs="Times New Roman"/>
                <w:szCs w:val="24"/>
              </w:rPr>
            </w:pPr>
            <w:r>
              <w:rPr>
                <w:rFonts w:cs="Times New Roman"/>
                <w:szCs w:val="24"/>
              </w:rPr>
              <w:t>Sangat Tidak Setuju</w:t>
            </w:r>
          </w:p>
        </w:tc>
        <w:tc>
          <w:tcPr>
            <w:tcW w:w="850" w:type="dxa"/>
            <w:tcBorders>
              <w:top w:val="single" w:sz="4" w:space="0" w:color="auto"/>
              <w:left w:val="single" w:sz="4" w:space="0" w:color="auto"/>
              <w:bottom w:val="single" w:sz="4" w:space="0" w:color="auto"/>
              <w:right w:val="single" w:sz="4" w:space="0" w:color="auto"/>
            </w:tcBorders>
            <w:hideMark/>
          </w:tcPr>
          <w:p w:rsidR="002D51BD" w:rsidRDefault="002D51BD" w:rsidP="00AD71DC">
            <w:pPr>
              <w:spacing w:before="240" w:after="0" w:line="276" w:lineRule="auto"/>
              <w:jc w:val="center"/>
              <w:rPr>
                <w:rFonts w:cs="Times New Roman"/>
                <w:szCs w:val="24"/>
              </w:rPr>
            </w:pPr>
            <w:r>
              <w:rPr>
                <w:rFonts w:cs="Times New Roman"/>
                <w:szCs w:val="24"/>
              </w:rPr>
              <w:t>1</w:t>
            </w:r>
          </w:p>
        </w:tc>
        <w:tc>
          <w:tcPr>
            <w:tcW w:w="993" w:type="dxa"/>
            <w:tcBorders>
              <w:top w:val="single" w:sz="4" w:space="0" w:color="auto"/>
              <w:left w:val="single" w:sz="4" w:space="0" w:color="auto"/>
              <w:bottom w:val="single" w:sz="4" w:space="0" w:color="auto"/>
              <w:right w:val="single" w:sz="4" w:space="0" w:color="auto"/>
            </w:tcBorders>
            <w:hideMark/>
          </w:tcPr>
          <w:p w:rsidR="002D51BD" w:rsidRDefault="002D51BD" w:rsidP="00AD71DC">
            <w:pPr>
              <w:spacing w:before="240" w:after="0" w:line="276" w:lineRule="auto"/>
              <w:jc w:val="center"/>
              <w:rPr>
                <w:rFonts w:cs="Times New Roman"/>
                <w:szCs w:val="24"/>
              </w:rPr>
            </w:pPr>
            <w:r>
              <w:rPr>
                <w:rFonts w:cs="Times New Roman"/>
                <w:szCs w:val="24"/>
              </w:rPr>
              <w:t>7</w:t>
            </w:r>
          </w:p>
        </w:tc>
        <w:tc>
          <w:tcPr>
            <w:tcW w:w="1417" w:type="dxa"/>
            <w:tcBorders>
              <w:top w:val="single" w:sz="4" w:space="0" w:color="auto"/>
              <w:left w:val="single" w:sz="4" w:space="0" w:color="auto"/>
              <w:bottom w:val="single" w:sz="4" w:space="0" w:color="auto"/>
              <w:right w:val="single" w:sz="4" w:space="0" w:color="auto"/>
            </w:tcBorders>
            <w:hideMark/>
          </w:tcPr>
          <w:p w:rsidR="002D51BD" w:rsidRDefault="002D51BD" w:rsidP="00AD71DC">
            <w:pPr>
              <w:spacing w:before="240" w:after="0" w:line="276" w:lineRule="auto"/>
              <w:jc w:val="center"/>
              <w:rPr>
                <w:rFonts w:cs="Times New Roman"/>
                <w:szCs w:val="24"/>
              </w:rPr>
            </w:pPr>
            <w:r>
              <w:rPr>
                <w:rFonts w:cs="Times New Roman"/>
                <w:szCs w:val="24"/>
              </w:rPr>
              <w:t>7%</w:t>
            </w:r>
          </w:p>
        </w:tc>
        <w:tc>
          <w:tcPr>
            <w:tcW w:w="851" w:type="dxa"/>
            <w:tcBorders>
              <w:top w:val="single" w:sz="4" w:space="0" w:color="auto"/>
              <w:left w:val="single" w:sz="4" w:space="0" w:color="auto"/>
              <w:bottom w:val="single" w:sz="4" w:space="0" w:color="auto"/>
              <w:right w:val="single" w:sz="4" w:space="0" w:color="auto"/>
            </w:tcBorders>
            <w:hideMark/>
          </w:tcPr>
          <w:p w:rsidR="002D51BD" w:rsidRDefault="002D51BD" w:rsidP="00AD71DC">
            <w:pPr>
              <w:spacing w:before="240" w:after="0" w:line="276" w:lineRule="auto"/>
              <w:jc w:val="center"/>
              <w:rPr>
                <w:rFonts w:cs="Times New Roman"/>
                <w:szCs w:val="24"/>
              </w:rPr>
            </w:pPr>
            <w:r>
              <w:rPr>
                <w:rFonts w:cs="Times New Roman"/>
                <w:szCs w:val="24"/>
              </w:rPr>
              <w:t>7</w:t>
            </w:r>
          </w:p>
        </w:tc>
      </w:tr>
      <w:tr w:rsidR="002D51BD" w:rsidTr="002D51BD">
        <w:tc>
          <w:tcPr>
            <w:tcW w:w="5098" w:type="dxa"/>
            <w:gridSpan w:val="3"/>
            <w:tcBorders>
              <w:top w:val="single" w:sz="4" w:space="0" w:color="auto"/>
              <w:left w:val="single" w:sz="4" w:space="0" w:color="auto"/>
              <w:bottom w:val="single" w:sz="4" w:space="0" w:color="auto"/>
              <w:right w:val="single" w:sz="4" w:space="0" w:color="auto"/>
            </w:tcBorders>
            <w:hideMark/>
          </w:tcPr>
          <w:p w:rsidR="002D51BD" w:rsidRDefault="002D51BD" w:rsidP="00AD71DC">
            <w:pPr>
              <w:spacing w:before="240" w:after="0" w:line="276" w:lineRule="auto"/>
              <w:rPr>
                <w:rFonts w:cs="Times New Roman"/>
                <w:szCs w:val="24"/>
              </w:rPr>
            </w:pPr>
            <w:r>
              <w:rPr>
                <w:rFonts w:cs="Times New Roman"/>
                <w:b/>
                <w:szCs w:val="24"/>
              </w:rPr>
              <w:t>Total</w:t>
            </w:r>
          </w:p>
        </w:tc>
        <w:tc>
          <w:tcPr>
            <w:tcW w:w="993" w:type="dxa"/>
            <w:tcBorders>
              <w:top w:val="single" w:sz="4" w:space="0" w:color="auto"/>
              <w:left w:val="single" w:sz="4" w:space="0" w:color="auto"/>
              <w:bottom w:val="single" w:sz="4" w:space="0" w:color="auto"/>
              <w:right w:val="single" w:sz="4" w:space="0" w:color="auto"/>
            </w:tcBorders>
            <w:hideMark/>
          </w:tcPr>
          <w:p w:rsidR="002D51BD" w:rsidRDefault="002D51BD" w:rsidP="00AD71DC">
            <w:pPr>
              <w:spacing w:before="240" w:after="0" w:line="276" w:lineRule="auto"/>
              <w:jc w:val="center"/>
              <w:rPr>
                <w:rFonts w:cs="Times New Roman"/>
                <w:szCs w:val="24"/>
              </w:rPr>
            </w:pPr>
            <w:r>
              <w:rPr>
                <w:rFonts w:cs="Times New Roman"/>
                <w:szCs w:val="24"/>
              </w:rPr>
              <w:t>100</w:t>
            </w:r>
          </w:p>
        </w:tc>
        <w:tc>
          <w:tcPr>
            <w:tcW w:w="1417" w:type="dxa"/>
            <w:tcBorders>
              <w:top w:val="single" w:sz="4" w:space="0" w:color="auto"/>
              <w:left w:val="single" w:sz="4" w:space="0" w:color="auto"/>
              <w:bottom w:val="single" w:sz="4" w:space="0" w:color="auto"/>
              <w:right w:val="single" w:sz="4" w:space="0" w:color="auto"/>
            </w:tcBorders>
            <w:hideMark/>
          </w:tcPr>
          <w:p w:rsidR="002D51BD" w:rsidRDefault="002D51BD" w:rsidP="00AD71DC">
            <w:pPr>
              <w:spacing w:before="240" w:after="0" w:line="276" w:lineRule="auto"/>
              <w:jc w:val="center"/>
              <w:rPr>
                <w:rFonts w:cs="Times New Roman"/>
                <w:szCs w:val="24"/>
              </w:rPr>
            </w:pPr>
            <w:r>
              <w:rPr>
                <w:rFonts w:cs="Times New Roman"/>
                <w:szCs w:val="24"/>
              </w:rPr>
              <w:t>100%</w:t>
            </w:r>
          </w:p>
        </w:tc>
        <w:tc>
          <w:tcPr>
            <w:tcW w:w="851" w:type="dxa"/>
            <w:tcBorders>
              <w:top w:val="single" w:sz="4" w:space="0" w:color="auto"/>
              <w:left w:val="single" w:sz="4" w:space="0" w:color="auto"/>
              <w:bottom w:val="single" w:sz="4" w:space="0" w:color="auto"/>
              <w:right w:val="single" w:sz="4" w:space="0" w:color="auto"/>
            </w:tcBorders>
            <w:hideMark/>
          </w:tcPr>
          <w:p w:rsidR="002D51BD" w:rsidRDefault="002D51BD" w:rsidP="00AD71DC">
            <w:pPr>
              <w:spacing w:before="240" w:after="0" w:line="276" w:lineRule="auto"/>
              <w:jc w:val="center"/>
              <w:rPr>
                <w:rFonts w:cs="Times New Roman"/>
                <w:szCs w:val="24"/>
              </w:rPr>
            </w:pPr>
            <w:r>
              <w:rPr>
                <w:rFonts w:cs="Times New Roman"/>
                <w:szCs w:val="24"/>
              </w:rPr>
              <w:t>320</w:t>
            </w:r>
          </w:p>
        </w:tc>
      </w:tr>
      <w:tr w:rsidR="002D51BD" w:rsidTr="002D51BD">
        <w:tc>
          <w:tcPr>
            <w:tcW w:w="5098" w:type="dxa"/>
            <w:gridSpan w:val="3"/>
            <w:tcBorders>
              <w:top w:val="single" w:sz="4" w:space="0" w:color="auto"/>
              <w:left w:val="single" w:sz="4" w:space="0" w:color="auto"/>
              <w:bottom w:val="single" w:sz="4" w:space="0" w:color="auto"/>
              <w:right w:val="single" w:sz="4" w:space="0" w:color="auto"/>
            </w:tcBorders>
            <w:hideMark/>
          </w:tcPr>
          <w:p w:rsidR="002D51BD" w:rsidRDefault="002D51BD" w:rsidP="00AD71DC">
            <w:pPr>
              <w:spacing w:before="240" w:after="0" w:line="276" w:lineRule="auto"/>
              <w:rPr>
                <w:rFonts w:cs="Times New Roman"/>
                <w:b/>
                <w:szCs w:val="24"/>
              </w:rPr>
            </w:pPr>
            <w:r>
              <w:rPr>
                <w:rFonts w:cs="Times New Roman"/>
                <w:b/>
                <w:szCs w:val="24"/>
              </w:rPr>
              <w:t xml:space="preserve">Kriteria </w:t>
            </w:r>
          </w:p>
        </w:tc>
        <w:tc>
          <w:tcPr>
            <w:tcW w:w="3261" w:type="dxa"/>
            <w:gridSpan w:val="3"/>
            <w:tcBorders>
              <w:top w:val="single" w:sz="4" w:space="0" w:color="auto"/>
              <w:left w:val="single" w:sz="4" w:space="0" w:color="auto"/>
              <w:bottom w:val="single" w:sz="4" w:space="0" w:color="auto"/>
              <w:right w:val="single" w:sz="4" w:space="0" w:color="auto"/>
            </w:tcBorders>
            <w:hideMark/>
          </w:tcPr>
          <w:p w:rsidR="002D51BD" w:rsidRDefault="009049FC" w:rsidP="00AD71DC">
            <w:pPr>
              <w:spacing w:before="240" w:after="0" w:line="276" w:lineRule="auto"/>
              <w:jc w:val="center"/>
              <w:rPr>
                <w:rFonts w:cs="Times New Roman"/>
                <w:szCs w:val="24"/>
              </w:rPr>
            </w:pPr>
            <w:r>
              <w:rPr>
                <w:rFonts w:cs="Times New Roman"/>
                <w:szCs w:val="24"/>
              </w:rPr>
              <w:t xml:space="preserve">KURANG </w:t>
            </w:r>
            <w:r w:rsidR="002D51BD">
              <w:rPr>
                <w:rFonts w:cs="Times New Roman"/>
                <w:szCs w:val="24"/>
              </w:rPr>
              <w:t>BAIK</w:t>
            </w:r>
          </w:p>
        </w:tc>
      </w:tr>
    </w:tbl>
    <w:p w:rsidR="004E12E2" w:rsidRDefault="002D51BD" w:rsidP="004474CA">
      <w:pPr>
        <w:spacing w:after="0" w:line="480" w:lineRule="auto"/>
        <w:jc w:val="center"/>
        <w:rPr>
          <w:rFonts w:cs="Times New Roman"/>
          <w:b/>
          <w:szCs w:val="24"/>
        </w:rPr>
      </w:pPr>
      <w:r>
        <w:rPr>
          <w:rFonts w:cs="Times New Roman"/>
          <w:b/>
          <w:szCs w:val="24"/>
        </w:rPr>
        <w:t>Su</w:t>
      </w:r>
      <w:r w:rsidR="00AD71DC">
        <w:rPr>
          <w:rFonts w:cs="Times New Roman"/>
          <w:b/>
          <w:szCs w:val="24"/>
        </w:rPr>
        <w:t>mber : Data Primer diolah, 2018</w:t>
      </w:r>
    </w:p>
    <w:p w:rsidR="00346BFD" w:rsidRDefault="00AD71DC" w:rsidP="000D411B">
      <w:pPr>
        <w:spacing w:before="240" w:after="0" w:line="480" w:lineRule="auto"/>
        <w:ind w:firstLine="720"/>
        <w:jc w:val="both"/>
        <w:rPr>
          <w:rFonts w:cs="Times New Roman"/>
          <w:szCs w:val="24"/>
        </w:rPr>
      </w:pPr>
      <w:r>
        <w:rPr>
          <w:rFonts w:cs="Times New Roman"/>
          <w:szCs w:val="24"/>
        </w:rPr>
        <w:t>Berdasarkan tabel 4.1</w:t>
      </w:r>
      <w:r>
        <w:rPr>
          <w:rFonts w:cs="Times New Roman"/>
          <w:szCs w:val="24"/>
          <w:lang w:val="en-ID"/>
        </w:rPr>
        <w:t>4</w:t>
      </w:r>
      <w:r>
        <w:rPr>
          <w:rFonts w:cs="Times New Roman"/>
          <w:szCs w:val="24"/>
        </w:rPr>
        <w:t xml:space="preserve"> dapat diketahui bahwa skor total pada indikator </w:t>
      </w:r>
      <w:r w:rsidR="004E12E2">
        <w:rPr>
          <w:rFonts w:cs="Times New Roman"/>
          <w:szCs w:val="24"/>
        </w:rPr>
        <w:t xml:space="preserve">fasilitas lengkap </w:t>
      </w:r>
      <w:r>
        <w:rPr>
          <w:rFonts w:cs="Times New Roman"/>
          <w:szCs w:val="24"/>
          <w:lang w:val="en-ID"/>
        </w:rPr>
        <w:t>masuk kedalam kategori Kurang Baik dan respond</w:t>
      </w:r>
      <w:r w:rsidR="00346BFD">
        <w:rPr>
          <w:rFonts w:cs="Times New Roman"/>
          <w:szCs w:val="24"/>
          <w:lang w:val="en-ID"/>
        </w:rPr>
        <w:t xml:space="preserve">en paling banyak menjawab </w:t>
      </w:r>
      <w:r>
        <w:rPr>
          <w:rFonts w:cs="Times New Roman"/>
          <w:szCs w:val="24"/>
        </w:rPr>
        <w:t xml:space="preserve">kurang setuju karena </w:t>
      </w:r>
      <w:r>
        <w:rPr>
          <w:rFonts w:cs="Times New Roman"/>
          <w:szCs w:val="24"/>
          <w:lang w:val="en-ID"/>
        </w:rPr>
        <w:t>m</w:t>
      </w:r>
      <w:r>
        <w:rPr>
          <w:rFonts w:cs="Times New Roman"/>
          <w:szCs w:val="24"/>
        </w:rPr>
        <w:t>ereka</w:t>
      </w:r>
      <w:r w:rsidR="004E12E2">
        <w:rPr>
          <w:rFonts w:cs="Times New Roman"/>
          <w:szCs w:val="24"/>
        </w:rPr>
        <w:t xml:space="preserve"> beranggapan Pantai Pangandaran masih belum memiliki fasilitas</w:t>
      </w:r>
      <w:r w:rsidR="00954F38">
        <w:rPr>
          <w:rFonts w:cs="Times New Roman"/>
          <w:szCs w:val="24"/>
        </w:rPr>
        <w:t xml:space="preserve"> yang lengkap seperti menyediakan kamar mandi atau </w:t>
      </w:r>
      <w:r w:rsidR="00954F38" w:rsidRPr="00096387">
        <w:rPr>
          <w:rFonts w:cs="Times New Roman"/>
          <w:i/>
          <w:szCs w:val="24"/>
        </w:rPr>
        <w:t>toilet</w:t>
      </w:r>
      <w:r w:rsidR="00954F38">
        <w:rPr>
          <w:rFonts w:cs="Times New Roman"/>
          <w:szCs w:val="24"/>
        </w:rPr>
        <w:t xml:space="preserve"> yang bersih </w:t>
      </w:r>
      <w:r w:rsidR="00346BFD">
        <w:rPr>
          <w:rFonts w:cs="Times New Roman"/>
          <w:szCs w:val="24"/>
        </w:rPr>
        <w:t xml:space="preserve">dan nyaman, restoran yang </w:t>
      </w:r>
      <w:r w:rsidR="00954F38">
        <w:rPr>
          <w:rFonts w:cs="Times New Roman"/>
          <w:szCs w:val="24"/>
        </w:rPr>
        <w:t>lokasinya</w:t>
      </w:r>
      <w:r w:rsidR="00346BFD">
        <w:rPr>
          <w:rFonts w:cs="Times New Roman"/>
          <w:szCs w:val="24"/>
        </w:rPr>
        <w:t xml:space="preserve"> dekat</w:t>
      </w:r>
      <w:r w:rsidR="00954F38">
        <w:rPr>
          <w:rFonts w:cs="Times New Roman"/>
          <w:szCs w:val="24"/>
        </w:rPr>
        <w:t xml:space="preserve"> dengan P</w:t>
      </w:r>
      <w:r w:rsidR="00346BFD">
        <w:rPr>
          <w:rFonts w:cs="Times New Roman"/>
          <w:szCs w:val="24"/>
        </w:rPr>
        <w:t>antai, dan belum memiliki area</w:t>
      </w:r>
      <w:r w:rsidR="00954F38">
        <w:rPr>
          <w:rFonts w:cs="Times New Roman"/>
          <w:szCs w:val="24"/>
        </w:rPr>
        <w:t xml:space="preserve"> parkir yang luas sehingga jika banyaknya</w:t>
      </w:r>
      <w:r w:rsidR="00346BFD">
        <w:rPr>
          <w:rFonts w:cs="Times New Roman"/>
          <w:szCs w:val="24"/>
        </w:rPr>
        <w:t xml:space="preserve"> pengunjung yang datang saat </w:t>
      </w:r>
      <w:r w:rsidR="00954F38">
        <w:rPr>
          <w:rFonts w:cs="Times New Roman"/>
          <w:szCs w:val="24"/>
        </w:rPr>
        <w:t>hari libur</w:t>
      </w:r>
      <w:r w:rsidR="008B5DC2">
        <w:rPr>
          <w:rFonts w:cs="Times New Roman"/>
          <w:szCs w:val="24"/>
        </w:rPr>
        <w:t xml:space="preserve"> tidak mendapatkan tempat untuk parkir</w:t>
      </w:r>
      <w:r w:rsidR="00346BFD">
        <w:rPr>
          <w:rFonts w:cs="Times New Roman"/>
          <w:szCs w:val="24"/>
        </w:rPr>
        <w:t xml:space="preserve"> dan menyebabkan kemacetan</w:t>
      </w:r>
      <w:r w:rsidR="008B5DC2">
        <w:rPr>
          <w:rFonts w:cs="Times New Roman"/>
          <w:szCs w:val="24"/>
        </w:rPr>
        <w:t>.</w:t>
      </w:r>
    </w:p>
    <w:p w:rsidR="00284C7D" w:rsidRPr="008B5DC2" w:rsidRDefault="00284C7D" w:rsidP="000D411B">
      <w:pPr>
        <w:spacing w:before="240" w:after="0" w:line="480" w:lineRule="auto"/>
        <w:ind w:firstLine="720"/>
        <w:jc w:val="both"/>
        <w:rPr>
          <w:rFonts w:cs="Times New Roman"/>
          <w:szCs w:val="24"/>
        </w:rPr>
      </w:pPr>
    </w:p>
    <w:p w:rsidR="009049FC" w:rsidRPr="00C05A54" w:rsidRDefault="009049FC" w:rsidP="009049FC">
      <w:pPr>
        <w:spacing w:before="240" w:after="0" w:line="480" w:lineRule="auto"/>
        <w:jc w:val="both"/>
        <w:rPr>
          <w:rFonts w:eastAsia="Calibri" w:cs="Times New Roman"/>
          <w:b/>
          <w:szCs w:val="24"/>
        </w:rPr>
      </w:pPr>
      <w:r w:rsidRPr="009049FC">
        <w:rPr>
          <w:rFonts w:eastAsia="Calibri" w:cs="Times New Roman"/>
          <w:b/>
          <w:szCs w:val="24"/>
          <w:lang w:val="en-US"/>
        </w:rPr>
        <w:lastRenderedPageBreak/>
        <w:t>4.2.</w:t>
      </w:r>
      <w:r w:rsidRPr="009049FC">
        <w:rPr>
          <w:rFonts w:eastAsia="Calibri" w:cs="Times New Roman"/>
          <w:b/>
          <w:szCs w:val="24"/>
          <w:lang w:val="en-ID"/>
        </w:rPr>
        <w:t xml:space="preserve">7 </w:t>
      </w:r>
      <w:r w:rsidRPr="009049FC">
        <w:rPr>
          <w:rFonts w:eastAsia="Calibri" w:cs="Times New Roman"/>
          <w:b/>
          <w:szCs w:val="24"/>
          <w:lang w:val="en-US"/>
        </w:rPr>
        <w:t xml:space="preserve">Akumulasi Jawaban Responden Tentang </w:t>
      </w:r>
      <w:r w:rsidR="00C05A54">
        <w:rPr>
          <w:rFonts w:eastAsia="Calibri" w:cs="Times New Roman"/>
          <w:b/>
          <w:i/>
          <w:szCs w:val="24"/>
        </w:rPr>
        <w:t>Marketing Public Relations</w:t>
      </w:r>
    </w:p>
    <w:p w:rsidR="009049FC" w:rsidRPr="009049FC" w:rsidRDefault="009049FC" w:rsidP="00346BFD">
      <w:pPr>
        <w:spacing w:before="240" w:after="0" w:line="360" w:lineRule="auto"/>
        <w:jc w:val="center"/>
        <w:rPr>
          <w:rFonts w:eastAsia="Calibri" w:cs="Times New Roman"/>
          <w:b/>
          <w:szCs w:val="24"/>
          <w:lang w:val="en-ID"/>
        </w:rPr>
      </w:pPr>
      <w:r w:rsidRPr="009049FC">
        <w:rPr>
          <w:rFonts w:eastAsia="Calibri" w:cs="Times New Roman"/>
          <w:b/>
          <w:szCs w:val="24"/>
          <w:lang w:val="en-US"/>
        </w:rPr>
        <w:t>Tabel 4.</w:t>
      </w:r>
      <w:r w:rsidRPr="009049FC">
        <w:rPr>
          <w:rFonts w:eastAsia="Calibri" w:cs="Times New Roman"/>
          <w:b/>
          <w:szCs w:val="24"/>
          <w:lang w:val="en-ID"/>
        </w:rPr>
        <w:t>15</w:t>
      </w:r>
    </w:p>
    <w:p w:rsidR="009049FC" w:rsidRDefault="009049FC" w:rsidP="00346BFD">
      <w:pPr>
        <w:spacing w:before="240" w:after="0" w:line="360" w:lineRule="auto"/>
        <w:jc w:val="center"/>
        <w:rPr>
          <w:rFonts w:eastAsia="Calibri" w:cs="Times New Roman"/>
          <w:b/>
          <w:i/>
          <w:szCs w:val="24"/>
        </w:rPr>
      </w:pPr>
      <w:r w:rsidRPr="009049FC">
        <w:rPr>
          <w:rFonts w:eastAsia="Calibri" w:cs="Times New Roman"/>
          <w:b/>
          <w:szCs w:val="24"/>
          <w:lang w:val="en-US"/>
        </w:rPr>
        <w:t xml:space="preserve">Akumulasi Jawaban Responden Tentang </w:t>
      </w:r>
      <w:r>
        <w:rPr>
          <w:rFonts w:eastAsia="Calibri" w:cs="Times New Roman"/>
          <w:b/>
          <w:i/>
          <w:szCs w:val="24"/>
        </w:rPr>
        <w:t>Marketing Public Relations</w:t>
      </w:r>
    </w:p>
    <w:tbl>
      <w:tblPr>
        <w:tblStyle w:val="TableGrid"/>
        <w:tblW w:w="8490" w:type="dxa"/>
        <w:tblLayout w:type="fixed"/>
        <w:tblLook w:val="04A0" w:firstRow="1" w:lastRow="0" w:firstColumn="1" w:lastColumn="0" w:noHBand="0" w:noVBand="1"/>
      </w:tblPr>
      <w:tblGrid>
        <w:gridCol w:w="558"/>
        <w:gridCol w:w="2160"/>
        <w:gridCol w:w="540"/>
        <w:gridCol w:w="540"/>
        <w:gridCol w:w="540"/>
        <w:gridCol w:w="540"/>
        <w:gridCol w:w="720"/>
        <w:gridCol w:w="810"/>
        <w:gridCol w:w="810"/>
        <w:gridCol w:w="1272"/>
      </w:tblGrid>
      <w:tr w:rsidR="00293FA1" w:rsidTr="00631256">
        <w:trPr>
          <w:trHeight w:val="368"/>
        </w:trPr>
        <w:tc>
          <w:tcPr>
            <w:tcW w:w="558" w:type="dxa"/>
            <w:vMerge w:val="restart"/>
            <w:tcBorders>
              <w:top w:val="single" w:sz="4" w:space="0" w:color="auto"/>
              <w:left w:val="single" w:sz="4" w:space="0" w:color="auto"/>
              <w:bottom w:val="single" w:sz="4" w:space="0" w:color="auto"/>
              <w:right w:val="single" w:sz="4" w:space="0" w:color="auto"/>
            </w:tcBorders>
          </w:tcPr>
          <w:p w:rsidR="00293FA1" w:rsidRDefault="00293FA1" w:rsidP="00631256">
            <w:pPr>
              <w:pStyle w:val="ListParagraph"/>
              <w:spacing w:before="240"/>
              <w:ind w:left="0"/>
              <w:jc w:val="center"/>
              <w:rPr>
                <w:rFonts w:ascii="Times New Roman" w:hAnsi="Times New Roman"/>
                <w:b/>
                <w:sz w:val="24"/>
                <w:szCs w:val="24"/>
              </w:rPr>
            </w:pPr>
          </w:p>
          <w:p w:rsidR="00293FA1" w:rsidRDefault="00293FA1" w:rsidP="00631256">
            <w:pPr>
              <w:pStyle w:val="ListParagraph"/>
              <w:spacing w:before="240"/>
              <w:ind w:left="0"/>
              <w:jc w:val="center"/>
              <w:rPr>
                <w:rFonts w:ascii="Times New Roman" w:hAnsi="Times New Roman"/>
                <w:b/>
                <w:sz w:val="24"/>
                <w:szCs w:val="24"/>
              </w:rPr>
            </w:pPr>
            <w:r>
              <w:rPr>
                <w:rFonts w:ascii="Times New Roman" w:hAnsi="Times New Roman"/>
                <w:b/>
                <w:sz w:val="24"/>
                <w:szCs w:val="24"/>
              </w:rPr>
              <w:t>No</w:t>
            </w:r>
          </w:p>
        </w:tc>
        <w:tc>
          <w:tcPr>
            <w:tcW w:w="2160" w:type="dxa"/>
            <w:vMerge w:val="restart"/>
            <w:tcBorders>
              <w:top w:val="single" w:sz="4" w:space="0" w:color="auto"/>
              <w:left w:val="single" w:sz="4" w:space="0" w:color="auto"/>
              <w:bottom w:val="single" w:sz="4" w:space="0" w:color="auto"/>
              <w:right w:val="single" w:sz="4" w:space="0" w:color="auto"/>
            </w:tcBorders>
            <w:vAlign w:val="center"/>
          </w:tcPr>
          <w:p w:rsidR="00293FA1" w:rsidRDefault="00293FA1" w:rsidP="00631256">
            <w:pPr>
              <w:pStyle w:val="ListParagraph"/>
              <w:spacing w:before="240"/>
              <w:ind w:left="0"/>
              <w:jc w:val="center"/>
              <w:rPr>
                <w:rFonts w:ascii="Times New Roman" w:hAnsi="Times New Roman"/>
                <w:b/>
                <w:sz w:val="24"/>
                <w:szCs w:val="24"/>
              </w:rPr>
            </w:pPr>
          </w:p>
          <w:p w:rsidR="00293FA1" w:rsidRDefault="00293FA1" w:rsidP="00631256">
            <w:pPr>
              <w:pStyle w:val="ListParagraph"/>
              <w:spacing w:before="240"/>
              <w:ind w:left="0"/>
              <w:jc w:val="center"/>
              <w:rPr>
                <w:rFonts w:ascii="Times New Roman" w:hAnsi="Times New Roman"/>
                <w:b/>
                <w:sz w:val="24"/>
                <w:szCs w:val="24"/>
              </w:rPr>
            </w:pPr>
            <w:r>
              <w:rPr>
                <w:rFonts w:ascii="Times New Roman" w:hAnsi="Times New Roman"/>
                <w:b/>
                <w:sz w:val="24"/>
                <w:szCs w:val="24"/>
              </w:rPr>
              <w:t>Pernyataan</w:t>
            </w:r>
          </w:p>
          <w:p w:rsidR="00293FA1" w:rsidRDefault="00293FA1" w:rsidP="00631256">
            <w:pPr>
              <w:pStyle w:val="ListParagraph"/>
              <w:spacing w:before="240"/>
              <w:ind w:left="0"/>
              <w:jc w:val="center"/>
              <w:rPr>
                <w:rFonts w:ascii="Times New Roman" w:hAnsi="Times New Roman"/>
                <w:b/>
                <w:sz w:val="24"/>
                <w:szCs w:val="24"/>
              </w:rPr>
            </w:pPr>
          </w:p>
        </w:tc>
        <w:tc>
          <w:tcPr>
            <w:tcW w:w="2880" w:type="dxa"/>
            <w:gridSpan w:val="5"/>
            <w:tcBorders>
              <w:top w:val="single" w:sz="4" w:space="0" w:color="auto"/>
              <w:left w:val="single" w:sz="4" w:space="0" w:color="auto"/>
              <w:bottom w:val="single" w:sz="4" w:space="0" w:color="auto"/>
              <w:right w:val="single" w:sz="4" w:space="0" w:color="auto"/>
            </w:tcBorders>
            <w:hideMark/>
          </w:tcPr>
          <w:p w:rsidR="00293FA1" w:rsidRDefault="00293FA1" w:rsidP="00631256">
            <w:pPr>
              <w:pStyle w:val="ListParagraph"/>
              <w:spacing w:before="240"/>
              <w:ind w:left="0"/>
              <w:jc w:val="center"/>
              <w:rPr>
                <w:rFonts w:ascii="Times New Roman" w:hAnsi="Times New Roman"/>
                <w:b/>
                <w:sz w:val="24"/>
                <w:szCs w:val="24"/>
              </w:rPr>
            </w:pPr>
            <w:r>
              <w:rPr>
                <w:rFonts w:ascii="Times New Roman" w:hAnsi="Times New Roman"/>
                <w:b/>
                <w:sz w:val="24"/>
                <w:szCs w:val="24"/>
              </w:rPr>
              <w:t>Jawaban Responden</w:t>
            </w:r>
          </w:p>
        </w:tc>
        <w:tc>
          <w:tcPr>
            <w:tcW w:w="810" w:type="dxa"/>
            <w:vMerge w:val="restart"/>
            <w:tcBorders>
              <w:top w:val="single" w:sz="4" w:space="0" w:color="auto"/>
              <w:left w:val="single" w:sz="4" w:space="0" w:color="auto"/>
              <w:bottom w:val="single" w:sz="4" w:space="0" w:color="auto"/>
              <w:right w:val="single" w:sz="4" w:space="0" w:color="auto"/>
            </w:tcBorders>
          </w:tcPr>
          <w:p w:rsidR="00293FA1" w:rsidRDefault="00293FA1" w:rsidP="00631256">
            <w:pPr>
              <w:pStyle w:val="ListParagraph"/>
              <w:spacing w:before="240"/>
              <w:ind w:left="0"/>
              <w:jc w:val="center"/>
              <w:rPr>
                <w:rFonts w:ascii="Times New Roman" w:hAnsi="Times New Roman"/>
                <w:b/>
                <w:sz w:val="24"/>
                <w:szCs w:val="24"/>
              </w:rPr>
            </w:pPr>
          </w:p>
          <w:p w:rsidR="00293FA1" w:rsidRDefault="00293FA1" w:rsidP="00631256">
            <w:pPr>
              <w:pStyle w:val="ListParagraph"/>
              <w:spacing w:before="240"/>
              <w:ind w:left="0"/>
              <w:jc w:val="center"/>
              <w:rPr>
                <w:rFonts w:ascii="Times New Roman" w:hAnsi="Times New Roman"/>
                <w:b/>
                <w:sz w:val="24"/>
                <w:szCs w:val="24"/>
              </w:rPr>
            </w:pPr>
            <w:r>
              <w:rPr>
                <w:rFonts w:ascii="Times New Roman" w:hAnsi="Times New Roman"/>
                <w:b/>
                <w:sz w:val="24"/>
                <w:szCs w:val="24"/>
              </w:rPr>
              <w:t xml:space="preserve">Total </w:t>
            </w:r>
          </w:p>
          <w:p w:rsidR="00293FA1" w:rsidRDefault="00293FA1" w:rsidP="00631256">
            <w:pPr>
              <w:pStyle w:val="ListParagraph"/>
              <w:spacing w:before="240"/>
              <w:ind w:left="0"/>
              <w:jc w:val="center"/>
              <w:rPr>
                <w:rFonts w:ascii="Times New Roman" w:hAnsi="Times New Roman"/>
                <w:b/>
                <w:sz w:val="24"/>
                <w:szCs w:val="24"/>
              </w:rPr>
            </w:pPr>
            <w:r>
              <w:rPr>
                <w:rFonts w:ascii="Times New Roman" w:hAnsi="Times New Roman"/>
                <w:b/>
                <w:sz w:val="24"/>
                <w:szCs w:val="24"/>
              </w:rPr>
              <w:t>F</w:t>
            </w:r>
          </w:p>
        </w:tc>
        <w:tc>
          <w:tcPr>
            <w:tcW w:w="810" w:type="dxa"/>
            <w:vMerge w:val="restart"/>
            <w:tcBorders>
              <w:top w:val="single" w:sz="4" w:space="0" w:color="auto"/>
              <w:left w:val="single" w:sz="4" w:space="0" w:color="auto"/>
              <w:bottom w:val="single" w:sz="4" w:space="0" w:color="auto"/>
              <w:right w:val="single" w:sz="4" w:space="0" w:color="auto"/>
            </w:tcBorders>
          </w:tcPr>
          <w:p w:rsidR="00293FA1" w:rsidRDefault="00293FA1" w:rsidP="00631256">
            <w:pPr>
              <w:pStyle w:val="ListParagraph"/>
              <w:spacing w:before="240"/>
              <w:ind w:left="0"/>
              <w:jc w:val="center"/>
              <w:rPr>
                <w:rFonts w:ascii="Times New Roman" w:hAnsi="Times New Roman"/>
                <w:b/>
                <w:sz w:val="24"/>
                <w:szCs w:val="24"/>
              </w:rPr>
            </w:pPr>
          </w:p>
          <w:p w:rsidR="00293FA1" w:rsidRDefault="00293FA1" w:rsidP="00631256">
            <w:pPr>
              <w:pStyle w:val="ListParagraph"/>
              <w:spacing w:before="240"/>
              <w:ind w:left="0"/>
              <w:jc w:val="center"/>
              <w:rPr>
                <w:rFonts w:ascii="Times New Roman" w:hAnsi="Times New Roman"/>
                <w:b/>
                <w:sz w:val="24"/>
                <w:szCs w:val="24"/>
              </w:rPr>
            </w:pPr>
            <w:r>
              <w:rPr>
                <w:rFonts w:ascii="Times New Roman" w:hAnsi="Times New Roman"/>
                <w:b/>
                <w:sz w:val="24"/>
                <w:szCs w:val="24"/>
              </w:rPr>
              <w:t>Total</w:t>
            </w:r>
          </w:p>
          <w:p w:rsidR="00293FA1" w:rsidRDefault="00293FA1" w:rsidP="00631256">
            <w:pPr>
              <w:pStyle w:val="ListParagraph"/>
              <w:spacing w:before="240"/>
              <w:ind w:left="0"/>
              <w:jc w:val="center"/>
              <w:rPr>
                <w:rFonts w:ascii="Times New Roman" w:hAnsi="Times New Roman"/>
                <w:b/>
                <w:sz w:val="24"/>
                <w:szCs w:val="24"/>
              </w:rPr>
            </w:pPr>
            <w:r>
              <w:rPr>
                <w:rFonts w:ascii="Times New Roman" w:hAnsi="Times New Roman"/>
                <w:b/>
                <w:sz w:val="24"/>
                <w:szCs w:val="24"/>
              </w:rPr>
              <w:t>Skor</w:t>
            </w:r>
          </w:p>
        </w:tc>
        <w:tc>
          <w:tcPr>
            <w:tcW w:w="1272" w:type="dxa"/>
            <w:vMerge w:val="restart"/>
            <w:tcBorders>
              <w:top w:val="single" w:sz="4" w:space="0" w:color="auto"/>
              <w:left w:val="single" w:sz="4" w:space="0" w:color="auto"/>
              <w:bottom w:val="single" w:sz="4" w:space="0" w:color="auto"/>
              <w:right w:val="single" w:sz="4" w:space="0" w:color="auto"/>
            </w:tcBorders>
          </w:tcPr>
          <w:p w:rsidR="00293FA1" w:rsidRDefault="00293FA1" w:rsidP="00631256">
            <w:pPr>
              <w:pStyle w:val="ListParagraph"/>
              <w:spacing w:before="240"/>
              <w:ind w:left="0"/>
              <w:jc w:val="center"/>
              <w:rPr>
                <w:rFonts w:ascii="Times New Roman" w:hAnsi="Times New Roman"/>
                <w:b/>
                <w:sz w:val="24"/>
                <w:szCs w:val="24"/>
              </w:rPr>
            </w:pPr>
          </w:p>
          <w:p w:rsidR="00293FA1" w:rsidRDefault="00293FA1" w:rsidP="00631256">
            <w:pPr>
              <w:pStyle w:val="ListParagraph"/>
              <w:spacing w:before="240"/>
              <w:ind w:left="0"/>
              <w:jc w:val="center"/>
              <w:rPr>
                <w:rFonts w:ascii="Times New Roman" w:hAnsi="Times New Roman"/>
                <w:b/>
                <w:sz w:val="24"/>
                <w:szCs w:val="24"/>
              </w:rPr>
            </w:pPr>
            <w:r>
              <w:rPr>
                <w:rFonts w:ascii="Times New Roman" w:hAnsi="Times New Roman"/>
                <w:b/>
                <w:sz w:val="24"/>
                <w:szCs w:val="24"/>
              </w:rPr>
              <w:t>Kategori</w:t>
            </w:r>
          </w:p>
        </w:tc>
      </w:tr>
      <w:tr w:rsidR="00293FA1" w:rsidTr="00631256">
        <w:trPr>
          <w:trHeight w:val="809"/>
        </w:trPr>
        <w:tc>
          <w:tcPr>
            <w:tcW w:w="558" w:type="dxa"/>
            <w:vMerge/>
            <w:tcBorders>
              <w:top w:val="single" w:sz="4" w:space="0" w:color="auto"/>
              <w:left w:val="single" w:sz="4" w:space="0" w:color="auto"/>
              <w:bottom w:val="single" w:sz="4" w:space="0" w:color="auto"/>
              <w:right w:val="single" w:sz="4" w:space="0" w:color="auto"/>
            </w:tcBorders>
            <w:vAlign w:val="center"/>
            <w:hideMark/>
          </w:tcPr>
          <w:p w:rsidR="00293FA1" w:rsidRDefault="00293FA1" w:rsidP="00631256">
            <w:pPr>
              <w:rPr>
                <w:b/>
                <w:sz w:val="24"/>
                <w:szCs w:val="24"/>
                <w:lang w:val="en-US"/>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rsidR="00293FA1" w:rsidRDefault="00293FA1" w:rsidP="00631256">
            <w:pPr>
              <w:rPr>
                <w:b/>
                <w:sz w:val="24"/>
                <w:szCs w:val="24"/>
                <w:lang w:val="en-US"/>
              </w:rPr>
            </w:pPr>
          </w:p>
        </w:tc>
        <w:tc>
          <w:tcPr>
            <w:tcW w:w="540" w:type="dxa"/>
            <w:tcBorders>
              <w:top w:val="single" w:sz="4" w:space="0" w:color="auto"/>
              <w:left w:val="single" w:sz="4" w:space="0" w:color="auto"/>
              <w:bottom w:val="single" w:sz="4" w:space="0" w:color="auto"/>
              <w:right w:val="single" w:sz="4" w:space="0" w:color="auto"/>
            </w:tcBorders>
            <w:vAlign w:val="center"/>
          </w:tcPr>
          <w:p w:rsidR="00293FA1" w:rsidRDefault="00293FA1" w:rsidP="00631256">
            <w:pPr>
              <w:pStyle w:val="ListParagraph"/>
              <w:ind w:left="0"/>
              <w:jc w:val="center"/>
              <w:rPr>
                <w:rFonts w:ascii="Times New Roman" w:hAnsi="Times New Roman"/>
                <w:b/>
                <w:sz w:val="24"/>
                <w:szCs w:val="24"/>
              </w:rPr>
            </w:pPr>
          </w:p>
          <w:p w:rsidR="00293FA1" w:rsidRDefault="00293FA1" w:rsidP="00631256">
            <w:pPr>
              <w:pStyle w:val="ListParagraph"/>
              <w:ind w:left="0"/>
              <w:jc w:val="center"/>
              <w:rPr>
                <w:rFonts w:ascii="Times New Roman" w:hAnsi="Times New Roman"/>
                <w:b/>
                <w:sz w:val="24"/>
                <w:szCs w:val="24"/>
              </w:rPr>
            </w:pPr>
            <w:r>
              <w:rPr>
                <w:rFonts w:ascii="Times New Roman" w:hAnsi="Times New Roman"/>
                <w:b/>
                <w:sz w:val="24"/>
                <w:szCs w:val="24"/>
              </w:rPr>
              <w:t>SS</w:t>
            </w:r>
          </w:p>
        </w:tc>
        <w:tc>
          <w:tcPr>
            <w:tcW w:w="540" w:type="dxa"/>
            <w:tcBorders>
              <w:top w:val="single" w:sz="4" w:space="0" w:color="auto"/>
              <w:left w:val="single" w:sz="4" w:space="0" w:color="auto"/>
              <w:bottom w:val="single" w:sz="4" w:space="0" w:color="auto"/>
              <w:right w:val="single" w:sz="4" w:space="0" w:color="auto"/>
            </w:tcBorders>
            <w:vAlign w:val="center"/>
          </w:tcPr>
          <w:p w:rsidR="00293FA1" w:rsidRDefault="00293FA1" w:rsidP="00631256">
            <w:pPr>
              <w:pStyle w:val="ListParagraph"/>
              <w:ind w:left="0"/>
              <w:jc w:val="center"/>
              <w:rPr>
                <w:rFonts w:ascii="Times New Roman" w:hAnsi="Times New Roman"/>
                <w:b/>
                <w:sz w:val="24"/>
                <w:szCs w:val="24"/>
              </w:rPr>
            </w:pPr>
          </w:p>
          <w:p w:rsidR="00293FA1" w:rsidRDefault="00293FA1" w:rsidP="00631256">
            <w:pPr>
              <w:pStyle w:val="ListParagraph"/>
              <w:ind w:left="0"/>
              <w:jc w:val="center"/>
              <w:rPr>
                <w:rFonts w:ascii="Times New Roman" w:hAnsi="Times New Roman"/>
                <w:b/>
                <w:sz w:val="24"/>
                <w:szCs w:val="24"/>
              </w:rPr>
            </w:pPr>
            <w:r>
              <w:rPr>
                <w:rFonts w:ascii="Times New Roman" w:hAnsi="Times New Roman"/>
                <w:b/>
                <w:sz w:val="24"/>
                <w:szCs w:val="24"/>
              </w:rPr>
              <w:t>S</w:t>
            </w:r>
          </w:p>
        </w:tc>
        <w:tc>
          <w:tcPr>
            <w:tcW w:w="540" w:type="dxa"/>
            <w:tcBorders>
              <w:top w:val="single" w:sz="4" w:space="0" w:color="auto"/>
              <w:left w:val="single" w:sz="4" w:space="0" w:color="auto"/>
              <w:bottom w:val="single" w:sz="4" w:space="0" w:color="auto"/>
              <w:right w:val="single" w:sz="4" w:space="0" w:color="auto"/>
            </w:tcBorders>
            <w:vAlign w:val="center"/>
          </w:tcPr>
          <w:p w:rsidR="00293FA1" w:rsidRDefault="00293FA1" w:rsidP="00631256">
            <w:pPr>
              <w:pStyle w:val="ListParagraph"/>
              <w:ind w:left="0"/>
              <w:jc w:val="center"/>
              <w:rPr>
                <w:rFonts w:ascii="Times New Roman" w:hAnsi="Times New Roman"/>
                <w:b/>
                <w:sz w:val="24"/>
                <w:szCs w:val="24"/>
              </w:rPr>
            </w:pPr>
          </w:p>
          <w:p w:rsidR="00293FA1" w:rsidRDefault="00293FA1" w:rsidP="00631256">
            <w:pPr>
              <w:pStyle w:val="ListParagraph"/>
              <w:ind w:left="0"/>
              <w:jc w:val="center"/>
              <w:rPr>
                <w:rFonts w:ascii="Times New Roman" w:hAnsi="Times New Roman"/>
                <w:b/>
                <w:sz w:val="24"/>
                <w:szCs w:val="24"/>
              </w:rPr>
            </w:pPr>
            <w:r>
              <w:rPr>
                <w:rFonts w:ascii="Times New Roman" w:hAnsi="Times New Roman"/>
                <w:b/>
                <w:sz w:val="24"/>
                <w:szCs w:val="24"/>
              </w:rPr>
              <w:t>KS</w:t>
            </w:r>
          </w:p>
        </w:tc>
        <w:tc>
          <w:tcPr>
            <w:tcW w:w="540" w:type="dxa"/>
            <w:tcBorders>
              <w:top w:val="single" w:sz="4" w:space="0" w:color="auto"/>
              <w:left w:val="single" w:sz="4" w:space="0" w:color="auto"/>
              <w:bottom w:val="single" w:sz="4" w:space="0" w:color="auto"/>
              <w:right w:val="single" w:sz="4" w:space="0" w:color="auto"/>
            </w:tcBorders>
            <w:vAlign w:val="center"/>
          </w:tcPr>
          <w:p w:rsidR="00293FA1" w:rsidRDefault="00293FA1" w:rsidP="00631256">
            <w:pPr>
              <w:pStyle w:val="ListParagraph"/>
              <w:ind w:left="0"/>
              <w:jc w:val="center"/>
              <w:rPr>
                <w:rFonts w:ascii="Times New Roman" w:hAnsi="Times New Roman"/>
                <w:b/>
                <w:sz w:val="24"/>
                <w:szCs w:val="24"/>
              </w:rPr>
            </w:pPr>
          </w:p>
          <w:p w:rsidR="00293FA1" w:rsidRDefault="00293FA1" w:rsidP="00631256">
            <w:pPr>
              <w:pStyle w:val="ListParagraph"/>
              <w:ind w:left="0"/>
              <w:jc w:val="center"/>
              <w:rPr>
                <w:rFonts w:ascii="Times New Roman" w:hAnsi="Times New Roman"/>
                <w:b/>
                <w:sz w:val="24"/>
                <w:szCs w:val="24"/>
              </w:rPr>
            </w:pPr>
            <w:r>
              <w:rPr>
                <w:rFonts w:ascii="Times New Roman" w:hAnsi="Times New Roman"/>
                <w:b/>
                <w:sz w:val="24"/>
                <w:szCs w:val="24"/>
              </w:rPr>
              <w:t>TS</w:t>
            </w:r>
          </w:p>
        </w:tc>
        <w:tc>
          <w:tcPr>
            <w:tcW w:w="720" w:type="dxa"/>
            <w:tcBorders>
              <w:top w:val="single" w:sz="4" w:space="0" w:color="auto"/>
              <w:left w:val="single" w:sz="4" w:space="0" w:color="auto"/>
              <w:bottom w:val="single" w:sz="4" w:space="0" w:color="auto"/>
              <w:right w:val="single" w:sz="4" w:space="0" w:color="auto"/>
            </w:tcBorders>
            <w:vAlign w:val="center"/>
          </w:tcPr>
          <w:p w:rsidR="00293FA1" w:rsidRDefault="00293FA1" w:rsidP="00631256">
            <w:pPr>
              <w:pStyle w:val="ListParagraph"/>
              <w:ind w:left="0"/>
              <w:jc w:val="center"/>
              <w:rPr>
                <w:rFonts w:ascii="Times New Roman" w:hAnsi="Times New Roman"/>
                <w:b/>
                <w:sz w:val="24"/>
                <w:szCs w:val="24"/>
              </w:rPr>
            </w:pPr>
          </w:p>
          <w:p w:rsidR="00293FA1" w:rsidRDefault="00293FA1" w:rsidP="00631256">
            <w:pPr>
              <w:pStyle w:val="ListParagraph"/>
              <w:ind w:left="0"/>
              <w:jc w:val="center"/>
              <w:rPr>
                <w:rFonts w:ascii="Times New Roman" w:hAnsi="Times New Roman"/>
                <w:b/>
                <w:sz w:val="24"/>
                <w:szCs w:val="24"/>
              </w:rPr>
            </w:pPr>
            <w:r>
              <w:rPr>
                <w:rFonts w:ascii="Times New Roman" w:hAnsi="Times New Roman"/>
                <w:b/>
                <w:sz w:val="24"/>
                <w:szCs w:val="24"/>
              </w:rPr>
              <w:t>STS</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93FA1" w:rsidRDefault="00293FA1" w:rsidP="00631256">
            <w:pPr>
              <w:rPr>
                <w:b/>
                <w:sz w:val="24"/>
                <w:szCs w:val="24"/>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93FA1" w:rsidRDefault="00293FA1" w:rsidP="00631256">
            <w:pPr>
              <w:rPr>
                <w:b/>
                <w:sz w:val="24"/>
                <w:szCs w:val="24"/>
                <w:lang w:val="en-US"/>
              </w:rPr>
            </w:pPr>
          </w:p>
        </w:tc>
        <w:tc>
          <w:tcPr>
            <w:tcW w:w="1272" w:type="dxa"/>
            <w:vMerge/>
            <w:tcBorders>
              <w:top w:val="single" w:sz="4" w:space="0" w:color="auto"/>
              <w:left w:val="single" w:sz="4" w:space="0" w:color="auto"/>
              <w:bottom w:val="single" w:sz="4" w:space="0" w:color="auto"/>
              <w:right w:val="single" w:sz="4" w:space="0" w:color="auto"/>
            </w:tcBorders>
            <w:vAlign w:val="center"/>
            <w:hideMark/>
          </w:tcPr>
          <w:p w:rsidR="00293FA1" w:rsidRDefault="00293FA1" w:rsidP="00631256">
            <w:pPr>
              <w:rPr>
                <w:b/>
                <w:sz w:val="24"/>
                <w:szCs w:val="24"/>
                <w:lang w:val="en-US"/>
              </w:rPr>
            </w:pPr>
          </w:p>
        </w:tc>
      </w:tr>
      <w:tr w:rsidR="00293FA1" w:rsidTr="002D1152">
        <w:trPr>
          <w:trHeight w:val="431"/>
        </w:trPr>
        <w:tc>
          <w:tcPr>
            <w:tcW w:w="8490" w:type="dxa"/>
            <w:gridSpan w:val="10"/>
            <w:tcBorders>
              <w:top w:val="single" w:sz="4" w:space="0" w:color="auto"/>
              <w:left w:val="single" w:sz="4" w:space="0" w:color="auto"/>
              <w:bottom w:val="single" w:sz="4" w:space="0" w:color="auto"/>
              <w:right w:val="single" w:sz="4" w:space="0" w:color="auto"/>
            </w:tcBorders>
            <w:hideMark/>
          </w:tcPr>
          <w:p w:rsidR="00293FA1" w:rsidRPr="005457C1" w:rsidRDefault="005457C1" w:rsidP="00631256">
            <w:pPr>
              <w:pStyle w:val="ListParagraph"/>
              <w:ind w:left="0"/>
              <w:jc w:val="center"/>
              <w:rPr>
                <w:rFonts w:ascii="Times New Roman" w:hAnsi="Times New Roman"/>
                <w:b/>
                <w:i/>
                <w:sz w:val="24"/>
                <w:szCs w:val="24"/>
                <w:lang w:val="id-ID"/>
              </w:rPr>
            </w:pPr>
            <w:r>
              <w:rPr>
                <w:rFonts w:ascii="Times New Roman" w:hAnsi="Times New Roman"/>
                <w:b/>
                <w:i/>
                <w:sz w:val="24"/>
                <w:szCs w:val="24"/>
                <w:lang w:val="id-ID"/>
              </w:rPr>
              <w:t>Publications</w:t>
            </w:r>
          </w:p>
        </w:tc>
      </w:tr>
      <w:tr w:rsidR="00293FA1" w:rsidTr="00631256">
        <w:trPr>
          <w:trHeight w:val="2123"/>
        </w:trPr>
        <w:tc>
          <w:tcPr>
            <w:tcW w:w="558" w:type="dxa"/>
            <w:tcBorders>
              <w:top w:val="single" w:sz="4" w:space="0" w:color="auto"/>
              <w:left w:val="single" w:sz="4" w:space="0" w:color="auto"/>
              <w:bottom w:val="single" w:sz="4" w:space="0" w:color="auto"/>
              <w:right w:val="single" w:sz="4" w:space="0" w:color="auto"/>
            </w:tcBorders>
          </w:tcPr>
          <w:p w:rsidR="00293FA1" w:rsidRDefault="00293FA1" w:rsidP="00631256">
            <w:pPr>
              <w:pStyle w:val="ListParagraph"/>
              <w:ind w:left="0"/>
              <w:rPr>
                <w:rFonts w:ascii="Times New Roman" w:hAnsi="Times New Roman"/>
                <w:sz w:val="24"/>
                <w:szCs w:val="24"/>
              </w:rPr>
            </w:pPr>
            <w:r>
              <w:rPr>
                <w:rFonts w:ascii="Times New Roman" w:hAnsi="Times New Roman"/>
                <w:sz w:val="24"/>
                <w:szCs w:val="24"/>
              </w:rPr>
              <w:t>1.</w:t>
            </w:r>
          </w:p>
        </w:tc>
        <w:tc>
          <w:tcPr>
            <w:tcW w:w="2160" w:type="dxa"/>
            <w:tcBorders>
              <w:top w:val="single" w:sz="4" w:space="0" w:color="auto"/>
              <w:left w:val="single" w:sz="4" w:space="0" w:color="auto"/>
              <w:bottom w:val="single" w:sz="4" w:space="0" w:color="auto"/>
              <w:right w:val="single" w:sz="4" w:space="0" w:color="auto"/>
            </w:tcBorders>
            <w:vAlign w:val="center"/>
          </w:tcPr>
          <w:p w:rsidR="00293FA1" w:rsidRDefault="005457C1" w:rsidP="00631256">
            <w:pPr>
              <w:pStyle w:val="ListParagraph"/>
              <w:ind w:left="0"/>
              <w:jc w:val="center"/>
              <w:rPr>
                <w:rFonts w:ascii="Times New Roman" w:hAnsi="Times New Roman"/>
                <w:sz w:val="24"/>
                <w:szCs w:val="24"/>
              </w:rPr>
            </w:pPr>
            <w:r>
              <w:rPr>
                <w:rFonts w:ascii="Times New Roman" w:hAnsi="Times New Roman"/>
                <w:sz w:val="24"/>
                <w:szCs w:val="24"/>
              </w:rPr>
              <w:t>Informasi promosi di Pan</w:t>
            </w:r>
            <w:r w:rsidR="005F2F2A">
              <w:rPr>
                <w:rFonts w:ascii="Times New Roman" w:hAnsi="Times New Roman"/>
                <w:sz w:val="24"/>
                <w:szCs w:val="24"/>
              </w:rPr>
              <w:t>tai Pangandaran melalu</w:t>
            </w:r>
            <w:r w:rsidR="00631256">
              <w:rPr>
                <w:rFonts w:ascii="Times New Roman" w:hAnsi="Times New Roman"/>
                <w:sz w:val="24"/>
                <w:szCs w:val="24"/>
              </w:rPr>
              <w:t xml:space="preserve">i </w:t>
            </w:r>
            <w:r w:rsidR="005F2F2A">
              <w:rPr>
                <w:rFonts w:ascii="Times New Roman" w:hAnsi="Times New Roman"/>
                <w:sz w:val="24"/>
                <w:szCs w:val="24"/>
              </w:rPr>
              <w:t>brosur/artikel/kor</w:t>
            </w:r>
            <w:r w:rsidR="00631256">
              <w:rPr>
                <w:rFonts w:ascii="Times New Roman" w:hAnsi="Times New Roman"/>
                <w:sz w:val="24"/>
                <w:szCs w:val="24"/>
                <w:lang w:val="id-ID"/>
              </w:rPr>
              <w:t>an/</w:t>
            </w:r>
            <w:r>
              <w:rPr>
                <w:rFonts w:ascii="Times New Roman" w:hAnsi="Times New Roman"/>
                <w:i/>
                <w:sz w:val="24"/>
                <w:szCs w:val="24"/>
              </w:rPr>
              <w:t>website</w:t>
            </w:r>
            <w:r w:rsidR="005F2F2A">
              <w:rPr>
                <w:rFonts w:ascii="Times New Roman" w:hAnsi="Times New Roman"/>
                <w:i/>
                <w:sz w:val="24"/>
                <w:szCs w:val="24"/>
                <w:lang w:val="id-ID"/>
              </w:rPr>
              <w:t xml:space="preserve"> </w:t>
            </w:r>
            <w:r>
              <w:rPr>
                <w:rFonts w:ascii="Times New Roman" w:hAnsi="Times New Roman"/>
                <w:sz w:val="24"/>
                <w:szCs w:val="24"/>
                <w:lang w:val="id-ID"/>
              </w:rPr>
              <w:t>sangat jelas</w:t>
            </w:r>
            <w:r>
              <w:rPr>
                <w:rFonts w:ascii="Times New Roman" w:hAnsi="Times New Roman"/>
                <w:sz w:val="24"/>
                <w:szCs w:val="24"/>
              </w:rPr>
              <w:t>.</w:t>
            </w:r>
          </w:p>
        </w:tc>
        <w:tc>
          <w:tcPr>
            <w:tcW w:w="540" w:type="dxa"/>
            <w:tcBorders>
              <w:top w:val="single" w:sz="4" w:space="0" w:color="auto"/>
              <w:left w:val="single" w:sz="4" w:space="0" w:color="auto"/>
              <w:bottom w:val="single" w:sz="4" w:space="0" w:color="auto"/>
              <w:right w:val="single" w:sz="4" w:space="0" w:color="auto"/>
            </w:tcBorders>
            <w:vAlign w:val="center"/>
          </w:tcPr>
          <w:p w:rsidR="00293FA1" w:rsidRDefault="008B32A6" w:rsidP="00631256">
            <w:pPr>
              <w:pStyle w:val="ListParagraph"/>
              <w:ind w:left="0"/>
              <w:jc w:val="center"/>
              <w:rPr>
                <w:rFonts w:ascii="Times New Roman" w:hAnsi="Times New Roman"/>
                <w:sz w:val="24"/>
                <w:szCs w:val="24"/>
                <w:lang w:val="id-ID"/>
              </w:rPr>
            </w:pPr>
            <w:r>
              <w:rPr>
                <w:rFonts w:ascii="Times New Roman" w:hAnsi="Times New Roman"/>
                <w:sz w:val="24"/>
                <w:szCs w:val="24"/>
              </w:rPr>
              <w:t>7</w:t>
            </w:r>
          </w:p>
        </w:tc>
        <w:tc>
          <w:tcPr>
            <w:tcW w:w="540" w:type="dxa"/>
            <w:tcBorders>
              <w:top w:val="single" w:sz="4" w:space="0" w:color="auto"/>
              <w:left w:val="single" w:sz="4" w:space="0" w:color="auto"/>
              <w:bottom w:val="single" w:sz="4" w:space="0" w:color="auto"/>
              <w:right w:val="single" w:sz="4" w:space="0" w:color="auto"/>
            </w:tcBorders>
            <w:vAlign w:val="center"/>
          </w:tcPr>
          <w:p w:rsidR="00293FA1" w:rsidRDefault="008B32A6" w:rsidP="00631256">
            <w:pPr>
              <w:pStyle w:val="ListParagraph"/>
              <w:ind w:left="0"/>
              <w:jc w:val="center"/>
              <w:rPr>
                <w:rFonts w:ascii="Times New Roman" w:hAnsi="Times New Roman"/>
                <w:sz w:val="24"/>
                <w:szCs w:val="24"/>
                <w:lang w:val="id-ID"/>
              </w:rPr>
            </w:pPr>
            <w:r>
              <w:rPr>
                <w:rFonts w:ascii="Times New Roman" w:hAnsi="Times New Roman"/>
                <w:sz w:val="24"/>
                <w:szCs w:val="24"/>
              </w:rPr>
              <w:t>24</w:t>
            </w:r>
          </w:p>
        </w:tc>
        <w:tc>
          <w:tcPr>
            <w:tcW w:w="540" w:type="dxa"/>
            <w:tcBorders>
              <w:top w:val="single" w:sz="4" w:space="0" w:color="auto"/>
              <w:left w:val="single" w:sz="4" w:space="0" w:color="auto"/>
              <w:bottom w:val="single" w:sz="4" w:space="0" w:color="auto"/>
              <w:right w:val="single" w:sz="4" w:space="0" w:color="auto"/>
            </w:tcBorders>
            <w:vAlign w:val="center"/>
          </w:tcPr>
          <w:p w:rsidR="00293FA1" w:rsidRDefault="008B32A6" w:rsidP="00631256">
            <w:pPr>
              <w:pStyle w:val="ListParagraph"/>
              <w:ind w:left="0"/>
              <w:jc w:val="center"/>
              <w:rPr>
                <w:rFonts w:ascii="Times New Roman" w:hAnsi="Times New Roman"/>
                <w:sz w:val="24"/>
                <w:szCs w:val="24"/>
                <w:lang w:val="id-ID"/>
              </w:rPr>
            </w:pPr>
            <w:r>
              <w:rPr>
                <w:rFonts w:ascii="Times New Roman" w:hAnsi="Times New Roman"/>
                <w:sz w:val="24"/>
                <w:szCs w:val="24"/>
              </w:rPr>
              <w:t>26</w:t>
            </w:r>
          </w:p>
        </w:tc>
        <w:tc>
          <w:tcPr>
            <w:tcW w:w="540" w:type="dxa"/>
            <w:tcBorders>
              <w:top w:val="single" w:sz="4" w:space="0" w:color="auto"/>
              <w:left w:val="single" w:sz="4" w:space="0" w:color="auto"/>
              <w:bottom w:val="single" w:sz="4" w:space="0" w:color="auto"/>
              <w:right w:val="single" w:sz="4" w:space="0" w:color="auto"/>
            </w:tcBorders>
            <w:vAlign w:val="center"/>
          </w:tcPr>
          <w:p w:rsidR="00293FA1" w:rsidRDefault="008B32A6" w:rsidP="00631256">
            <w:pPr>
              <w:pStyle w:val="ListParagraph"/>
              <w:ind w:left="0"/>
              <w:jc w:val="center"/>
              <w:rPr>
                <w:rFonts w:ascii="Times New Roman" w:hAnsi="Times New Roman"/>
                <w:sz w:val="24"/>
                <w:szCs w:val="24"/>
                <w:lang w:val="id-ID"/>
              </w:rPr>
            </w:pPr>
            <w:r>
              <w:rPr>
                <w:rFonts w:ascii="Times New Roman" w:hAnsi="Times New Roman"/>
                <w:sz w:val="24"/>
                <w:szCs w:val="24"/>
              </w:rPr>
              <w:t>27</w:t>
            </w:r>
          </w:p>
        </w:tc>
        <w:tc>
          <w:tcPr>
            <w:tcW w:w="720" w:type="dxa"/>
            <w:tcBorders>
              <w:top w:val="single" w:sz="4" w:space="0" w:color="auto"/>
              <w:left w:val="single" w:sz="4" w:space="0" w:color="auto"/>
              <w:bottom w:val="single" w:sz="4" w:space="0" w:color="auto"/>
              <w:right w:val="single" w:sz="4" w:space="0" w:color="auto"/>
            </w:tcBorders>
            <w:vAlign w:val="center"/>
          </w:tcPr>
          <w:p w:rsidR="00293FA1" w:rsidRDefault="008B32A6" w:rsidP="00631256">
            <w:pPr>
              <w:pStyle w:val="ListParagraph"/>
              <w:ind w:left="0"/>
              <w:jc w:val="center"/>
              <w:rPr>
                <w:rFonts w:ascii="Times New Roman" w:hAnsi="Times New Roman"/>
                <w:sz w:val="24"/>
                <w:szCs w:val="24"/>
                <w:lang w:val="id-ID"/>
              </w:rPr>
            </w:pPr>
            <w:r>
              <w:rPr>
                <w:rFonts w:ascii="Times New Roman" w:hAnsi="Times New Roman"/>
                <w:sz w:val="24"/>
                <w:szCs w:val="24"/>
              </w:rPr>
              <w:t>16</w:t>
            </w:r>
          </w:p>
        </w:tc>
        <w:tc>
          <w:tcPr>
            <w:tcW w:w="810" w:type="dxa"/>
            <w:tcBorders>
              <w:top w:val="single" w:sz="4" w:space="0" w:color="auto"/>
              <w:left w:val="single" w:sz="4" w:space="0" w:color="auto"/>
              <w:bottom w:val="single" w:sz="4" w:space="0" w:color="auto"/>
              <w:right w:val="single" w:sz="4" w:space="0" w:color="auto"/>
            </w:tcBorders>
            <w:vAlign w:val="center"/>
          </w:tcPr>
          <w:p w:rsidR="00293FA1" w:rsidRDefault="00293FA1" w:rsidP="00631256">
            <w:pPr>
              <w:pStyle w:val="ListParagraph"/>
              <w:ind w:left="0"/>
              <w:jc w:val="center"/>
              <w:rPr>
                <w:rFonts w:ascii="Times New Roman" w:hAnsi="Times New Roman"/>
                <w:sz w:val="24"/>
                <w:szCs w:val="24"/>
              </w:rPr>
            </w:pPr>
            <w:r>
              <w:rPr>
                <w:rFonts w:ascii="Times New Roman" w:hAnsi="Times New Roman"/>
                <w:sz w:val="24"/>
                <w:szCs w:val="24"/>
              </w:rPr>
              <w:t>100</w:t>
            </w:r>
          </w:p>
        </w:tc>
        <w:tc>
          <w:tcPr>
            <w:tcW w:w="810" w:type="dxa"/>
            <w:tcBorders>
              <w:top w:val="single" w:sz="4" w:space="0" w:color="auto"/>
              <w:left w:val="single" w:sz="4" w:space="0" w:color="auto"/>
              <w:bottom w:val="single" w:sz="4" w:space="0" w:color="auto"/>
              <w:right w:val="single" w:sz="4" w:space="0" w:color="auto"/>
            </w:tcBorders>
            <w:vAlign w:val="center"/>
          </w:tcPr>
          <w:p w:rsidR="00293FA1" w:rsidRDefault="008B32A6" w:rsidP="00631256">
            <w:pPr>
              <w:pStyle w:val="ListParagraph"/>
              <w:ind w:left="0"/>
              <w:jc w:val="center"/>
              <w:rPr>
                <w:rFonts w:ascii="Times New Roman" w:hAnsi="Times New Roman"/>
                <w:sz w:val="24"/>
                <w:szCs w:val="24"/>
              </w:rPr>
            </w:pPr>
            <w:r>
              <w:rPr>
                <w:rFonts w:ascii="Times New Roman" w:hAnsi="Times New Roman"/>
                <w:sz w:val="24"/>
                <w:szCs w:val="24"/>
              </w:rPr>
              <w:t>279</w:t>
            </w:r>
          </w:p>
        </w:tc>
        <w:tc>
          <w:tcPr>
            <w:tcW w:w="1272" w:type="dxa"/>
            <w:tcBorders>
              <w:top w:val="single" w:sz="4" w:space="0" w:color="auto"/>
              <w:left w:val="single" w:sz="4" w:space="0" w:color="auto"/>
              <w:bottom w:val="single" w:sz="4" w:space="0" w:color="auto"/>
              <w:right w:val="single" w:sz="4" w:space="0" w:color="auto"/>
            </w:tcBorders>
            <w:vAlign w:val="center"/>
          </w:tcPr>
          <w:p w:rsidR="00293FA1" w:rsidRDefault="00293FA1" w:rsidP="00631256">
            <w:pPr>
              <w:pStyle w:val="ListParagraph"/>
              <w:ind w:left="0"/>
              <w:jc w:val="center"/>
              <w:rPr>
                <w:rFonts w:ascii="Times New Roman" w:hAnsi="Times New Roman"/>
                <w:sz w:val="24"/>
                <w:szCs w:val="24"/>
                <w:lang w:val="id-ID"/>
              </w:rPr>
            </w:pPr>
            <w:r>
              <w:rPr>
                <w:rFonts w:ascii="Times New Roman" w:hAnsi="Times New Roman"/>
                <w:sz w:val="24"/>
                <w:szCs w:val="24"/>
              </w:rPr>
              <w:t>Kurang Baik</w:t>
            </w:r>
          </w:p>
        </w:tc>
      </w:tr>
      <w:tr w:rsidR="005457C1" w:rsidTr="002D1152">
        <w:trPr>
          <w:trHeight w:val="467"/>
        </w:trPr>
        <w:tc>
          <w:tcPr>
            <w:tcW w:w="8490" w:type="dxa"/>
            <w:gridSpan w:val="10"/>
            <w:tcBorders>
              <w:top w:val="single" w:sz="4" w:space="0" w:color="auto"/>
              <w:left w:val="single" w:sz="4" w:space="0" w:color="auto"/>
              <w:bottom w:val="single" w:sz="4" w:space="0" w:color="auto"/>
              <w:right w:val="single" w:sz="4" w:space="0" w:color="auto"/>
            </w:tcBorders>
            <w:vAlign w:val="center"/>
          </w:tcPr>
          <w:p w:rsidR="005457C1" w:rsidRPr="005457C1" w:rsidRDefault="005457C1" w:rsidP="00631256">
            <w:pPr>
              <w:pStyle w:val="ListParagraph"/>
              <w:ind w:left="0"/>
              <w:jc w:val="center"/>
              <w:rPr>
                <w:rFonts w:ascii="Times New Roman" w:hAnsi="Times New Roman"/>
                <w:b/>
                <w:i/>
                <w:sz w:val="24"/>
                <w:szCs w:val="24"/>
                <w:lang w:val="id-ID"/>
              </w:rPr>
            </w:pPr>
            <w:r w:rsidRPr="005457C1">
              <w:rPr>
                <w:rFonts w:ascii="Times New Roman" w:hAnsi="Times New Roman"/>
                <w:b/>
                <w:i/>
                <w:sz w:val="24"/>
                <w:szCs w:val="24"/>
                <w:lang w:val="id-ID"/>
              </w:rPr>
              <w:t>Event</w:t>
            </w:r>
            <w:r>
              <w:rPr>
                <w:rFonts w:ascii="Times New Roman" w:hAnsi="Times New Roman"/>
                <w:b/>
                <w:i/>
                <w:sz w:val="24"/>
                <w:szCs w:val="24"/>
                <w:lang w:val="id-ID"/>
              </w:rPr>
              <w:t>s</w:t>
            </w:r>
          </w:p>
        </w:tc>
      </w:tr>
      <w:tr w:rsidR="005457C1" w:rsidTr="00631256">
        <w:trPr>
          <w:trHeight w:val="1871"/>
        </w:trPr>
        <w:tc>
          <w:tcPr>
            <w:tcW w:w="558" w:type="dxa"/>
            <w:tcBorders>
              <w:top w:val="single" w:sz="4" w:space="0" w:color="auto"/>
              <w:left w:val="single" w:sz="4" w:space="0" w:color="auto"/>
              <w:bottom w:val="single" w:sz="4" w:space="0" w:color="auto"/>
              <w:right w:val="single" w:sz="4" w:space="0" w:color="auto"/>
            </w:tcBorders>
          </w:tcPr>
          <w:p w:rsidR="005457C1" w:rsidRDefault="005457C1" w:rsidP="00631256">
            <w:pPr>
              <w:pStyle w:val="ListParagraph"/>
              <w:ind w:left="0"/>
              <w:jc w:val="center"/>
              <w:rPr>
                <w:rFonts w:ascii="Times New Roman" w:hAnsi="Times New Roman"/>
                <w:sz w:val="24"/>
                <w:szCs w:val="24"/>
              </w:rPr>
            </w:pPr>
            <w:r>
              <w:rPr>
                <w:rFonts w:ascii="Times New Roman" w:hAnsi="Times New Roman"/>
                <w:sz w:val="24"/>
                <w:szCs w:val="24"/>
              </w:rPr>
              <w:t>2.</w:t>
            </w:r>
          </w:p>
        </w:tc>
        <w:tc>
          <w:tcPr>
            <w:tcW w:w="2160" w:type="dxa"/>
            <w:tcBorders>
              <w:top w:val="single" w:sz="4" w:space="0" w:color="auto"/>
              <w:left w:val="single" w:sz="4" w:space="0" w:color="auto"/>
              <w:bottom w:val="single" w:sz="4" w:space="0" w:color="auto"/>
              <w:right w:val="single" w:sz="4" w:space="0" w:color="auto"/>
            </w:tcBorders>
            <w:vAlign w:val="center"/>
          </w:tcPr>
          <w:p w:rsidR="005457C1" w:rsidRDefault="005457C1" w:rsidP="00631256">
            <w:pPr>
              <w:pStyle w:val="ListParagraph"/>
              <w:ind w:left="0"/>
              <w:jc w:val="center"/>
              <w:rPr>
                <w:rFonts w:ascii="Times New Roman" w:hAnsi="Times New Roman"/>
                <w:sz w:val="24"/>
                <w:szCs w:val="24"/>
              </w:rPr>
            </w:pPr>
            <w:r>
              <w:rPr>
                <w:rFonts w:ascii="Times New Roman" w:hAnsi="Times New Roman"/>
                <w:sz w:val="24"/>
                <w:szCs w:val="24"/>
              </w:rPr>
              <w:t xml:space="preserve">Pantai Pangandaran sering mengadakan </w:t>
            </w:r>
            <w:r>
              <w:rPr>
                <w:rFonts w:ascii="Times New Roman" w:hAnsi="Times New Roman"/>
                <w:i/>
                <w:sz w:val="24"/>
                <w:szCs w:val="24"/>
                <w:lang w:val="id-ID"/>
              </w:rPr>
              <w:t xml:space="preserve">events </w:t>
            </w:r>
            <w:r>
              <w:rPr>
                <w:rFonts w:ascii="Times New Roman" w:hAnsi="Times New Roman"/>
                <w:sz w:val="24"/>
                <w:szCs w:val="24"/>
                <w:lang w:val="id-ID"/>
              </w:rPr>
              <w:t>(acara-acara)</w:t>
            </w:r>
            <w:r>
              <w:rPr>
                <w:rFonts w:ascii="Times New Roman" w:hAnsi="Times New Roman"/>
                <w:i/>
                <w:sz w:val="24"/>
                <w:szCs w:val="24"/>
                <w:lang w:val="id-ID"/>
              </w:rPr>
              <w:t>.</w:t>
            </w:r>
          </w:p>
        </w:tc>
        <w:tc>
          <w:tcPr>
            <w:tcW w:w="540" w:type="dxa"/>
            <w:tcBorders>
              <w:top w:val="single" w:sz="4" w:space="0" w:color="auto"/>
              <w:left w:val="single" w:sz="4" w:space="0" w:color="auto"/>
              <w:bottom w:val="single" w:sz="4" w:space="0" w:color="auto"/>
              <w:right w:val="single" w:sz="4" w:space="0" w:color="auto"/>
            </w:tcBorders>
            <w:vAlign w:val="center"/>
          </w:tcPr>
          <w:p w:rsidR="008B32A6" w:rsidRPr="008B32A6" w:rsidRDefault="008B32A6" w:rsidP="00631256">
            <w:pPr>
              <w:pStyle w:val="ListParagraph"/>
              <w:ind w:left="0"/>
              <w:jc w:val="center"/>
              <w:rPr>
                <w:rFonts w:ascii="Times New Roman" w:hAnsi="Times New Roman"/>
                <w:sz w:val="24"/>
                <w:szCs w:val="24"/>
                <w:lang w:val="id-ID"/>
              </w:rPr>
            </w:pPr>
            <w:r>
              <w:rPr>
                <w:rFonts w:ascii="Times New Roman" w:hAnsi="Times New Roman"/>
                <w:sz w:val="24"/>
                <w:szCs w:val="24"/>
                <w:lang w:val="id-ID"/>
              </w:rPr>
              <w:t>6</w:t>
            </w:r>
          </w:p>
        </w:tc>
        <w:tc>
          <w:tcPr>
            <w:tcW w:w="540" w:type="dxa"/>
            <w:tcBorders>
              <w:top w:val="single" w:sz="4" w:space="0" w:color="auto"/>
              <w:left w:val="single" w:sz="4" w:space="0" w:color="auto"/>
              <w:bottom w:val="single" w:sz="4" w:space="0" w:color="auto"/>
              <w:right w:val="single" w:sz="4" w:space="0" w:color="auto"/>
            </w:tcBorders>
            <w:vAlign w:val="center"/>
          </w:tcPr>
          <w:p w:rsidR="008B32A6" w:rsidRPr="008B32A6" w:rsidRDefault="008B32A6" w:rsidP="00631256">
            <w:pPr>
              <w:pStyle w:val="ListParagraph"/>
              <w:ind w:left="0"/>
              <w:jc w:val="center"/>
              <w:rPr>
                <w:rFonts w:ascii="Times New Roman" w:hAnsi="Times New Roman"/>
                <w:sz w:val="24"/>
                <w:szCs w:val="24"/>
                <w:lang w:val="id-ID"/>
              </w:rPr>
            </w:pPr>
            <w:r>
              <w:rPr>
                <w:rFonts w:ascii="Times New Roman" w:hAnsi="Times New Roman"/>
                <w:sz w:val="24"/>
                <w:szCs w:val="24"/>
                <w:lang w:val="id-ID"/>
              </w:rPr>
              <w:t>22</w:t>
            </w:r>
          </w:p>
        </w:tc>
        <w:tc>
          <w:tcPr>
            <w:tcW w:w="540" w:type="dxa"/>
            <w:tcBorders>
              <w:top w:val="single" w:sz="4" w:space="0" w:color="auto"/>
              <w:left w:val="single" w:sz="4" w:space="0" w:color="auto"/>
              <w:bottom w:val="single" w:sz="4" w:space="0" w:color="auto"/>
              <w:right w:val="single" w:sz="4" w:space="0" w:color="auto"/>
            </w:tcBorders>
            <w:vAlign w:val="center"/>
          </w:tcPr>
          <w:p w:rsidR="008B32A6" w:rsidRPr="008B32A6" w:rsidRDefault="008B32A6" w:rsidP="00631256">
            <w:pPr>
              <w:pStyle w:val="ListParagraph"/>
              <w:ind w:left="0"/>
              <w:jc w:val="center"/>
              <w:rPr>
                <w:rFonts w:ascii="Times New Roman" w:hAnsi="Times New Roman"/>
                <w:sz w:val="24"/>
                <w:szCs w:val="24"/>
                <w:lang w:val="id-ID"/>
              </w:rPr>
            </w:pPr>
            <w:r>
              <w:rPr>
                <w:rFonts w:ascii="Times New Roman" w:hAnsi="Times New Roman"/>
                <w:sz w:val="24"/>
                <w:szCs w:val="24"/>
                <w:lang w:val="id-ID"/>
              </w:rPr>
              <w:t>28</w:t>
            </w:r>
          </w:p>
        </w:tc>
        <w:tc>
          <w:tcPr>
            <w:tcW w:w="540" w:type="dxa"/>
            <w:tcBorders>
              <w:top w:val="single" w:sz="4" w:space="0" w:color="auto"/>
              <w:left w:val="single" w:sz="4" w:space="0" w:color="auto"/>
              <w:bottom w:val="single" w:sz="4" w:space="0" w:color="auto"/>
              <w:right w:val="single" w:sz="4" w:space="0" w:color="auto"/>
            </w:tcBorders>
            <w:vAlign w:val="center"/>
          </w:tcPr>
          <w:p w:rsidR="008B32A6" w:rsidRPr="008B32A6" w:rsidRDefault="008B32A6" w:rsidP="00631256">
            <w:pPr>
              <w:pStyle w:val="ListParagraph"/>
              <w:ind w:left="0"/>
              <w:jc w:val="center"/>
              <w:rPr>
                <w:rFonts w:ascii="Times New Roman" w:hAnsi="Times New Roman"/>
                <w:sz w:val="24"/>
                <w:szCs w:val="24"/>
                <w:lang w:val="id-ID"/>
              </w:rPr>
            </w:pPr>
            <w:r>
              <w:rPr>
                <w:rFonts w:ascii="Times New Roman" w:hAnsi="Times New Roman"/>
                <w:sz w:val="24"/>
                <w:szCs w:val="24"/>
                <w:lang w:val="id-ID"/>
              </w:rPr>
              <w:t>23</w:t>
            </w:r>
          </w:p>
        </w:tc>
        <w:tc>
          <w:tcPr>
            <w:tcW w:w="720" w:type="dxa"/>
            <w:tcBorders>
              <w:top w:val="single" w:sz="4" w:space="0" w:color="auto"/>
              <w:left w:val="single" w:sz="4" w:space="0" w:color="auto"/>
              <w:bottom w:val="single" w:sz="4" w:space="0" w:color="auto"/>
              <w:right w:val="single" w:sz="4" w:space="0" w:color="auto"/>
            </w:tcBorders>
            <w:vAlign w:val="center"/>
          </w:tcPr>
          <w:p w:rsidR="008B32A6" w:rsidRPr="008B32A6" w:rsidRDefault="008B32A6" w:rsidP="00631256">
            <w:pPr>
              <w:pStyle w:val="ListParagraph"/>
              <w:ind w:left="0"/>
              <w:jc w:val="center"/>
              <w:rPr>
                <w:rFonts w:ascii="Times New Roman" w:hAnsi="Times New Roman"/>
                <w:sz w:val="24"/>
                <w:szCs w:val="24"/>
                <w:lang w:val="id-ID"/>
              </w:rPr>
            </w:pPr>
            <w:r>
              <w:rPr>
                <w:rFonts w:ascii="Times New Roman" w:hAnsi="Times New Roman"/>
                <w:sz w:val="24"/>
                <w:szCs w:val="24"/>
                <w:lang w:val="id-ID"/>
              </w:rPr>
              <w:t>20</w:t>
            </w:r>
          </w:p>
        </w:tc>
        <w:tc>
          <w:tcPr>
            <w:tcW w:w="810" w:type="dxa"/>
            <w:tcBorders>
              <w:top w:val="single" w:sz="4" w:space="0" w:color="auto"/>
              <w:left w:val="single" w:sz="4" w:space="0" w:color="auto"/>
              <w:bottom w:val="single" w:sz="4" w:space="0" w:color="auto"/>
              <w:right w:val="single" w:sz="4" w:space="0" w:color="auto"/>
            </w:tcBorders>
            <w:vAlign w:val="center"/>
          </w:tcPr>
          <w:p w:rsidR="005457C1" w:rsidRDefault="005457C1" w:rsidP="00631256">
            <w:pPr>
              <w:pStyle w:val="ListParagraph"/>
              <w:ind w:left="0"/>
              <w:jc w:val="center"/>
              <w:rPr>
                <w:rFonts w:ascii="Times New Roman" w:hAnsi="Times New Roman"/>
                <w:sz w:val="24"/>
                <w:szCs w:val="24"/>
              </w:rPr>
            </w:pPr>
            <w:r>
              <w:rPr>
                <w:rFonts w:ascii="Times New Roman" w:hAnsi="Times New Roman"/>
                <w:sz w:val="24"/>
                <w:szCs w:val="24"/>
              </w:rPr>
              <w:t>100</w:t>
            </w:r>
          </w:p>
        </w:tc>
        <w:tc>
          <w:tcPr>
            <w:tcW w:w="810" w:type="dxa"/>
            <w:tcBorders>
              <w:top w:val="single" w:sz="4" w:space="0" w:color="auto"/>
              <w:left w:val="single" w:sz="4" w:space="0" w:color="auto"/>
              <w:bottom w:val="single" w:sz="4" w:space="0" w:color="auto"/>
              <w:right w:val="single" w:sz="4" w:space="0" w:color="auto"/>
            </w:tcBorders>
            <w:vAlign w:val="center"/>
          </w:tcPr>
          <w:p w:rsidR="005457C1" w:rsidRPr="008B32A6" w:rsidRDefault="008B32A6" w:rsidP="00631256">
            <w:pPr>
              <w:pStyle w:val="ListParagraph"/>
              <w:ind w:left="0"/>
              <w:jc w:val="center"/>
              <w:rPr>
                <w:rFonts w:ascii="Times New Roman" w:hAnsi="Times New Roman"/>
                <w:sz w:val="24"/>
                <w:szCs w:val="24"/>
                <w:lang w:val="id-ID"/>
              </w:rPr>
            </w:pPr>
            <w:r>
              <w:rPr>
                <w:rFonts w:ascii="Times New Roman" w:hAnsi="Times New Roman"/>
                <w:sz w:val="24"/>
                <w:szCs w:val="24"/>
                <w:lang w:val="id-ID"/>
              </w:rPr>
              <w:t>268</w:t>
            </w:r>
          </w:p>
        </w:tc>
        <w:tc>
          <w:tcPr>
            <w:tcW w:w="1272" w:type="dxa"/>
            <w:tcBorders>
              <w:top w:val="single" w:sz="4" w:space="0" w:color="auto"/>
              <w:left w:val="single" w:sz="4" w:space="0" w:color="auto"/>
              <w:bottom w:val="single" w:sz="4" w:space="0" w:color="auto"/>
              <w:right w:val="single" w:sz="4" w:space="0" w:color="auto"/>
            </w:tcBorders>
            <w:vAlign w:val="center"/>
          </w:tcPr>
          <w:p w:rsidR="005457C1" w:rsidRDefault="005457C1" w:rsidP="00631256">
            <w:pPr>
              <w:pStyle w:val="ListParagraph"/>
              <w:ind w:left="0"/>
              <w:jc w:val="center"/>
              <w:rPr>
                <w:rFonts w:ascii="Times New Roman" w:hAnsi="Times New Roman"/>
                <w:sz w:val="24"/>
                <w:szCs w:val="24"/>
              </w:rPr>
            </w:pPr>
            <w:r>
              <w:rPr>
                <w:rFonts w:ascii="Times New Roman" w:hAnsi="Times New Roman"/>
                <w:sz w:val="24"/>
                <w:szCs w:val="24"/>
              </w:rPr>
              <w:t>Kuranng Baik</w:t>
            </w:r>
          </w:p>
        </w:tc>
      </w:tr>
      <w:tr w:rsidR="00293FA1" w:rsidTr="002D1152">
        <w:trPr>
          <w:trHeight w:val="476"/>
        </w:trPr>
        <w:tc>
          <w:tcPr>
            <w:tcW w:w="8490" w:type="dxa"/>
            <w:gridSpan w:val="10"/>
            <w:tcBorders>
              <w:top w:val="single" w:sz="4" w:space="0" w:color="auto"/>
              <w:left w:val="single" w:sz="4" w:space="0" w:color="auto"/>
              <w:bottom w:val="single" w:sz="4" w:space="0" w:color="auto"/>
              <w:right w:val="single" w:sz="4" w:space="0" w:color="auto"/>
            </w:tcBorders>
            <w:vAlign w:val="center"/>
            <w:hideMark/>
          </w:tcPr>
          <w:p w:rsidR="00293FA1" w:rsidRPr="005457C1" w:rsidRDefault="005457C1" w:rsidP="00631256">
            <w:pPr>
              <w:pStyle w:val="ListParagraph"/>
              <w:ind w:left="0"/>
              <w:jc w:val="center"/>
              <w:rPr>
                <w:rFonts w:ascii="Times New Roman" w:hAnsi="Times New Roman"/>
                <w:b/>
                <w:i/>
                <w:sz w:val="24"/>
                <w:szCs w:val="24"/>
                <w:lang w:val="id-ID"/>
              </w:rPr>
            </w:pPr>
            <w:r>
              <w:rPr>
                <w:rFonts w:ascii="Times New Roman" w:hAnsi="Times New Roman"/>
                <w:b/>
                <w:i/>
                <w:sz w:val="24"/>
                <w:szCs w:val="24"/>
                <w:lang w:val="id-ID"/>
              </w:rPr>
              <w:t>News</w:t>
            </w:r>
          </w:p>
        </w:tc>
      </w:tr>
      <w:tr w:rsidR="00293FA1" w:rsidTr="00631256">
        <w:trPr>
          <w:trHeight w:val="1529"/>
        </w:trPr>
        <w:tc>
          <w:tcPr>
            <w:tcW w:w="558" w:type="dxa"/>
            <w:tcBorders>
              <w:top w:val="single" w:sz="4" w:space="0" w:color="auto"/>
              <w:left w:val="single" w:sz="4" w:space="0" w:color="auto"/>
              <w:bottom w:val="single" w:sz="4" w:space="0" w:color="auto"/>
              <w:right w:val="single" w:sz="4" w:space="0" w:color="auto"/>
            </w:tcBorders>
          </w:tcPr>
          <w:p w:rsidR="00293FA1" w:rsidRDefault="00293FA1" w:rsidP="00631256">
            <w:pPr>
              <w:pStyle w:val="ListParagraph"/>
              <w:ind w:left="0"/>
              <w:rPr>
                <w:rFonts w:ascii="Times New Roman" w:hAnsi="Times New Roman"/>
                <w:sz w:val="24"/>
                <w:szCs w:val="24"/>
              </w:rPr>
            </w:pPr>
            <w:r>
              <w:rPr>
                <w:rFonts w:ascii="Times New Roman" w:hAnsi="Times New Roman"/>
                <w:sz w:val="24"/>
                <w:szCs w:val="24"/>
              </w:rPr>
              <w:t>3.</w:t>
            </w:r>
          </w:p>
        </w:tc>
        <w:tc>
          <w:tcPr>
            <w:tcW w:w="2160" w:type="dxa"/>
            <w:tcBorders>
              <w:top w:val="single" w:sz="4" w:space="0" w:color="auto"/>
              <w:left w:val="single" w:sz="4" w:space="0" w:color="auto"/>
              <w:bottom w:val="single" w:sz="4" w:space="0" w:color="auto"/>
              <w:right w:val="single" w:sz="4" w:space="0" w:color="auto"/>
            </w:tcBorders>
            <w:vAlign w:val="center"/>
          </w:tcPr>
          <w:p w:rsidR="00293FA1" w:rsidRDefault="005457C1" w:rsidP="00631256">
            <w:pPr>
              <w:pStyle w:val="ListParagraph"/>
              <w:ind w:left="0"/>
              <w:jc w:val="center"/>
              <w:rPr>
                <w:rFonts w:ascii="Times New Roman" w:hAnsi="Times New Roman"/>
                <w:sz w:val="24"/>
                <w:szCs w:val="24"/>
              </w:rPr>
            </w:pPr>
            <w:r>
              <w:rPr>
                <w:rFonts w:ascii="Times New Roman" w:hAnsi="Times New Roman"/>
                <w:sz w:val="24"/>
                <w:szCs w:val="24"/>
                <w:lang w:val="id-ID"/>
              </w:rPr>
              <w:t>Pantai Pangandaran menyampaikan berita sudah tepat dan akurat.</w:t>
            </w:r>
          </w:p>
        </w:tc>
        <w:tc>
          <w:tcPr>
            <w:tcW w:w="540" w:type="dxa"/>
            <w:tcBorders>
              <w:top w:val="single" w:sz="4" w:space="0" w:color="auto"/>
              <w:left w:val="single" w:sz="4" w:space="0" w:color="auto"/>
              <w:bottom w:val="single" w:sz="4" w:space="0" w:color="auto"/>
              <w:right w:val="single" w:sz="4" w:space="0" w:color="auto"/>
            </w:tcBorders>
            <w:vAlign w:val="center"/>
          </w:tcPr>
          <w:p w:rsidR="00293FA1" w:rsidRDefault="00547174" w:rsidP="00631256">
            <w:pPr>
              <w:pStyle w:val="ListParagraph"/>
              <w:ind w:left="0"/>
              <w:jc w:val="center"/>
              <w:rPr>
                <w:rFonts w:ascii="Times New Roman" w:hAnsi="Times New Roman"/>
                <w:sz w:val="24"/>
                <w:szCs w:val="24"/>
                <w:lang w:val="id-ID"/>
              </w:rPr>
            </w:pPr>
            <w:r>
              <w:rPr>
                <w:rFonts w:ascii="Times New Roman" w:hAnsi="Times New Roman"/>
                <w:sz w:val="24"/>
                <w:szCs w:val="24"/>
              </w:rPr>
              <w:t>4</w:t>
            </w:r>
          </w:p>
        </w:tc>
        <w:tc>
          <w:tcPr>
            <w:tcW w:w="540" w:type="dxa"/>
            <w:tcBorders>
              <w:top w:val="single" w:sz="4" w:space="0" w:color="auto"/>
              <w:left w:val="single" w:sz="4" w:space="0" w:color="auto"/>
              <w:bottom w:val="single" w:sz="4" w:space="0" w:color="auto"/>
              <w:right w:val="single" w:sz="4" w:space="0" w:color="auto"/>
            </w:tcBorders>
            <w:vAlign w:val="center"/>
          </w:tcPr>
          <w:p w:rsidR="00293FA1" w:rsidRDefault="00547174" w:rsidP="00631256">
            <w:pPr>
              <w:pStyle w:val="ListParagraph"/>
              <w:ind w:left="0"/>
              <w:jc w:val="center"/>
              <w:rPr>
                <w:rFonts w:ascii="Times New Roman" w:hAnsi="Times New Roman"/>
                <w:sz w:val="24"/>
                <w:szCs w:val="24"/>
              </w:rPr>
            </w:pPr>
            <w:r>
              <w:rPr>
                <w:rFonts w:ascii="Times New Roman" w:hAnsi="Times New Roman"/>
                <w:sz w:val="24"/>
                <w:szCs w:val="24"/>
              </w:rPr>
              <w:t>21</w:t>
            </w:r>
          </w:p>
        </w:tc>
        <w:tc>
          <w:tcPr>
            <w:tcW w:w="540" w:type="dxa"/>
            <w:tcBorders>
              <w:top w:val="single" w:sz="4" w:space="0" w:color="auto"/>
              <w:left w:val="single" w:sz="4" w:space="0" w:color="auto"/>
              <w:bottom w:val="single" w:sz="4" w:space="0" w:color="auto"/>
              <w:right w:val="single" w:sz="4" w:space="0" w:color="auto"/>
            </w:tcBorders>
            <w:vAlign w:val="center"/>
          </w:tcPr>
          <w:p w:rsidR="00293FA1" w:rsidRDefault="00547174" w:rsidP="00631256">
            <w:pPr>
              <w:pStyle w:val="ListParagraph"/>
              <w:ind w:left="0"/>
              <w:jc w:val="center"/>
              <w:rPr>
                <w:rFonts w:ascii="Times New Roman" w:hAnsi="Times New Roman"/>
                <w:sz w:val="24"/>
                <w:szCs w:val="24"/>
                <w:lang w:val="id-ID"/>
              </w:rPr>
            </w:pPr>
            <w:r>
              <w:rPr>
                <w:rFonts w:ascii="Times New Roman" w:hAnsi="Times New Roman"/>
                <w:sz w:val="24"/>
                <w:szCs w:val="24"/>
              </w:rPr>
              <w:t>31</w:t>
            </w:r>
          </w:p>
        </w:tc>
        <w:tc>
          <w:tcPr>
            <w:tcW w:w="540" w:type="dxa"/>
            <w:tcBorders>
              <w:top w:val="single" w:sz="4" w:space="0" w:color="auto"/>
              <w:left w:val="single" w:sz="4" w:space="0" w:color="auto"/>
              <w:bottom w:val="single" w:sz="4" w:space="0" w:color="auto"/>
              <w:right w:val="single" w:sz="4" w:space="0" w:color="auto"/>
            </w:tcBorders>
            <w:vAlign w:val="center"/>
          </w:tcPr>
          <w:p w:rsidR="00293FA1" w:rsidRDefault="00547174" w:rsidP="00631256">
            <w:pPr>
              <w:pStyle w:val="ListParagraph"/>
              <w:ind w:left="0"/>
              <w:jc w:val="center"/>
              <w:rPr>
                <w:rFonts w:ascii="Times New Roman" w:hAnsi="Times New Roman"/>
                <w:sz w:val="24"/>
                <w:szCs w:val="24"/>
                <w:lang w:val="id-ID"/>
              </w:rPr>
            </w:pPr>
            <w:r>
              <w:rPr>
                <w:rFonts w:ascii="Times New Roman" w:hAnsi="Times New Roman"/>
                <w:sz w:val="24"/>
                <w:szCs w:val="24"/>
              </w:rPr>
              <w:t>23</w:t>
            </w:r>
          </w:p>
        </w:tc>
        <w:tc>
          <w:tcPr>
            <w:tcW w:w="720" w:type="dxa"/>
            <w:tcBorders>
              <w:top w:val="single" w:sz="4" w:space="0" w:color="auto"/>
              <w:left w:val="single" w:sz="4" w:space="0" w:color="auto"/>
              <w:bottom w:val="single" w:sz="4" w:space="0" w:color="auto"/>
              <w:right w:val="single" w:sz="4" w:space="0" w:color="auto"/>
            </w:tcBorders>
            <w:vAlign w:val="center"/>
          </w:tcPr>
          <w:p w:rsidR="00293FA1" w:rsidRPr="00547174" w:rsidRDefault="00293FA1" w:rsidP="00631256">
            <w:pPr>
              <w:pStyle w:val="ListParagraph"/>
              <w:ind w:left="0"/>
              <w:jc w:val="center"/>
              <w:rPr>
                <w:rFonts w:ascii="Times New Roman" w:hAnsi="Times New Roman"/>
                <w:sz w:val="24"/>
                <w:szCs w:val="24"/>
                <w:lang w:val="id-ID"/>
              </w:rPr>
            </w:pPr>
            <w:r>
              <w:rPr>
                <w:rFonts w:ascii="Times New Roman" w:hAnsi="Times New Roman"/>
                <w:sz w:val="24"/>
                <w:szCs w:val="24"/>
              </w:rPr>
              <w:t>2</w:t>
            </w:r>
            <w:r w:rsidR="00547174">
              <w:rPr>
                <w:rFonts w:ascii="Times New Roman" w:hAnsi="Times New Roman"/>
                <w:sz w:val="24"/>
                <w:szCs w:val="24"/>
                <w:lang w:val="id-ID"/>
              </w:rPr>
              <w:t>1</w:t>
            </w:r>
          </w:p>
        </w:tc>
        <w:tc>
          <w:tcPr>
            <w:tcW w:w="810" w:type="dxa"/>
            <w:tcBorders>
              <w:top w:val="single" w:sz="4" w:space="0" w:color="auto"/>
              <w:left w:val="single" w:sz="4" w:space="0" w:color="auto"/>
              <w:bottom w:val="single" w:sz="4" w:space="0" w:color="auto"/>
              <w:right w:val="single" w:sz="4" w:space="0" w:color="auto"/>
            </w:tcBorders>
            <w:vAlign w:val="center"/>
          </w:tcPr>
          <w:p w:rsidR="00293FA1" w:rsidRDefault="00293FA1" w:rsidP="00631256">
            <w:pPr>
              <w:pStyle w:val="ListParagraph"/>
              <w:ind w:left="0"/>
              <w:jc w:val="center"/>
              <w:rPr>
                <w:rFonts w:ascii="Times New Roman" w:hAnsi="Times New Roman"/>
                <w:sz w:val="24"/>
                <w:szCs w:val="24"/>
              </w:rPr>
            </w:pPr>
            <w:r>
              <w:rPr>
                <w:rFonts w:ascii="Times New Roman" w:hAnsi="Times New Roman"/>
                <w:sz w:val="24"/>
                <w:szCs w:val="24"/>
              </w:rPr>
              <w:t>100</w:t>
            </w:r>
          </w:p>
        </w:tc>
        <w:tc>
          <w:tcPr>
            <w:tcW w:w="810" w:type="dxa"/>
            <w:tcBorders>
              <w:top w:val="single" w:sz="4" w:space="0" w:color="auto"/>
              <w:left w:val="single" w:sz="4" w:space="0" w:color="auto"/>
              <w:bottom w:val="single" w:sz="4" w:space="0" w:color="auto"/>
              <w:right w:val="single" w:sz="4" w:space="0" w:color="auto"/>
            </w:tcBorders>
            <w:vAlign w:val="center"/>
          </w:tcPr>
          <w:p w:rsidR="00293FA1" w:rsidRDefault="00E82DCA" w:rsidP="00631256">
            <w:pPr>
              <w:pStyle w:val="ListParagraph"/>
              <w:ind w:left="0"/>
              <w:jc w:val="center"/>
              <w:rPr>
                <w:rFonts w:ascii="Times New Roman" w:hAnsi="Times New Roman"/>
                <w:sz w:val="24"/>
                <w:szCs w:val="24"/>
                <w:lang w:val="id-ID"/>
              </w:rPr>
            </w:pPr>
            <w:r>
              <w:rPr>
                <w:rFonts w:ascii="Times New Roman" w:hAnsi="Times New Roman"/>
                <w:sz w:val="24"/>
                <w:szCs w:val="24"/>
                <w:lang w:val="id-ID"/>
              </w:rPr>
              <w:t>264</w:t>
            </w:r>
          </w:p>
        </w:tc>
        <w:tc>
          <w:tcPr>
            <w:tcW w:w="1272" w:type="dxa"/>
            <w:tcBorders>
              <w:top w:val="single" w:sz="4" w:space="0" w:color="auto"/>
              <w:left w:val="single" w:sz="4" w:space="0" w:color="auto"/>
              <w:bottom w:val="single" w:sz="4" w:space="0" w:color="auto"/>
              <w:right w:val="single" w:sz="4" w:space="0" w:color="auto"/>
            </w:tcBorders>
            <w:vAlign w:val="center"/>
          </w:tcPr>
          <w:p w:rsidR="00293FA1" w:rsidRDefault="00E82DCA" w:rsidP="00631256">
            <w:pPr>
              <w:pStyle w:val="ListParagraph"/>
              <w:ind w:left="0"/>
              <w:jc w:val="center"/>
              <w:rPr>
                <w:rFonts w:ascii="Times New Roman" w:hAnsi="Times New Roman"/>
                <w:sz w:val="24"/>
                <w:szCs w:val="24"/>
              </w:rPr>
            </w:pPr>
            <w:r>
              <w:rPr>
                <w:rFonts w:ascii="Times New Roman" w:hAnsi="Times New Roman"/>
                <w:sz w:val="24"/>
                <w:szCs w:val="24"/>
                <w:lang w:val="id-ID"/>
              </w:rPr>
              <w:t xml:space="preserve">Kurang </w:t>
            </w:r>
            <w:r w:rsidR="00293FA1">
              <w:rPr>
                <w:rFonts w:ascii="Times New Roman" w:hAnsi="Times New Roman"/>
                <w:sz w:val="24"/>
                <w:szCs w:val="24"/>
              </w:rPr>
              <w:t>Baik</w:t>
            </w:r>
          </w:p>
        </w:tc>
      </w:tr>
      <w:tr w:rsidR="00293FA1" w:rsidTr="002D1152">
        <w:trPr>
          <w:trHeight w:val="485"/>
        </w:trPr>
        <w:tc>
          <w:tcPr>
            <w:tcW w:w="8490" w:type="dxa"/>
            <w:gridSpan w:val="10"/>
            <w:tcBorders>
              <w:top w:val="single" w:sz="4" w:space="0" w:color="auto"/>
              <w:left w:val="single" w:sz="4" w:space="0" w:color="auto"/>
              <w:bottom w:val="single" w:sz="4" w:space="0" w:color="auto"/>
              <w:right w:val="single" w:sz="4" w:space="0" w:color="auto"/>
            </w:tcBorders>
            <w:vAlign w:val="center"/>
            <w:hideMark/>
          </w:tcPr>
          <w:p w:rsidR="00293FA1" w:rsidRPr="005457C1" w:rsidRDefault="005457C1" w:rsidP="00631256">
            <w:pPr>
              <w:pStyle w:val="ListParagraph"/>
              <w:ind w:left="0"/>
              <w:jc w:val="center"/>
              <w:rPr>
                <w:rFonts w:ascii="Times New Roman" w:hAnsi="Times New Roman"/>
                <w:b/>
                <w:i/>
                <w:sz w:val="24"/>
                <w:szCs w:val="24"/>
                <w:lang w:val="id-ID"/>
              </w:rPr>
            </w:pPr>
            <w:r>
              <w:rPr>
                <w:rFonts w:ascii="Times New Roman" w:hAnsi="Times New Roman"/>
                <w:b/>
                <w:i/>
                <w:sz w:val="24"/>
                <w:szCs w:val="24"/>
                <w:lang w:val="id-ID"/>
              </w:rPr>
              <w:t>Identity Media</w:t>
            </w:r>
          </w:p>
        </w:tc>
      </w:tr>
      <w:tr w:rsidR="00293FA1" w:rsidTr="00631256">
        <w:trPr>
          <w:trHeight w:val="1574"/>
        </w:trPr>
        <w:tc>
          <w:tcPr>
            <w:tcW w:w="558" w:type="dxa"/>
            <w:tcBorders>
              <w:top w:val="single" w:sz="4" w:space="0" w:color="auto"/>
              <w:left w:val="single" w:sz="4" w:space="0" w:color="auto"/>
              <w:bottom w:val="single" w:sz="4" w:space="0" w:color="auto"/>
              <w:right w:val="single" w:sz="4" w:space="0" w:color="auto"/>
            </w:tcBorders>
          </w:tcPr>
          <w:p w:rsidR="00293FA1" w:rsidRDefault="00293FA1" w:rsidP="00631256">
            <w:pPr>
              <w:pStyle w:val="ListParagraph"/>
              <w:ind w:left="0"/>
              <w:rPr>
                <w:rFonts w:ascii="Times New Roman" w:hAnsi="Times New Roman"/>
                <w:sz w:val="24"/>
                <w:szCs w:val="24"/>
                <w:lang w:val="id-ID"/>
              </w:rPr>
            </w:pPr>
            <w:r>
              <w:rPr>
                <w:rFonts w:ascii="Times New Roman" w:hAnsi="Times New Roman"/>
                <w:sz w:val="24"/>
                <w:szCs w:val="24"/>
              </w:rPr>
              <w:t>4.</w:t>
            </w:r>
          </w:p>
          <w:p w:rsidR="00293FA1" w:rsidRDefault="00293FA1" w:rsidP="00631256">
            <w:pPr>
              <w:rPr>
                <w:sz w:val="24"/>
                <w:szCs w:val="24"/>
                <w:lang w:val="en-US"/>
              </w:rPr>
            </w:pPr>
          </w:p>
        </w:tc>
        <w:tc>
          <w:tcPr>
            <w:tcW w:w="2160" w:type="dxa"/>
            <w:tcBorders>
              <w:top w:val="single" w:sz="4" w:space="0" w:color="auto"/>
              <w:left w:val="single" w:sz="4" w:space="0" w:color="auto"/>
              <w:bottom w:val="single" w:sz="4" w:space="0" w:color="auto"/>
              <w:right w:val="single" w:sz="4" w:space="0" w:color="auto"/>
            </w:tcBorders>
            <w:vAlign w:val="center"/>
          </w:tcPr>
          <w:p w:rsidR="00293FA1" w:rsidRDefault="005457C1" w:rsidP="00631256">
            <w:pPr>
              <w:pStyle w:val="ListParagraph"/>
              <w:ind w:left="0"/>
              <w:jc w:val="center"/>
              <w:rPr>
                <w:rFonts w:ascii="Times New Roman" w:hAnsi="Times New Roman"/>
                <w:sz w:val="24"/>
                <w:szCs w:val="24"/>
              </w:rPr>
            </w:pPr>
            <w:r>
              <w:rPr>
                <w:rFonts w:ascii="Times New Roman" w:hAnsi="Times New Roman"/>
                <w:sz w:val="24"/>
                <w:szCs w:val="24"/>
                <w:lang w:val="id-ID"/>
              </w:rPr>
              <w:t>Pantai Pangandaran sudah memiliki identitas dan ciri khas tersendiri.</w:t>
            </w:r>
          </w:p>
        </w:tc>
        <w:tc>
          <w:tcPr>
            <w:tcW w:w="540" w:type="dxa"/>
            <w:tcBorders>
              <w:top w:val="single" w:sz="4" w:space="0" w:color="auto"/>
              <w:left w:val="single" w:sz="4" w:space="0" w:color="auto"/>
              <w:bottom w:val="single" w:sz="4" w:space="0" w:color="auto"/>
              <w:right w:val="single" w:sz="4" w:space="0" w:color="auto"/>
            </w:tcBorders>
            <w:vAlign w:val="center"/>
          </w:tcPr>
          <w:p w:rsidR="00293FA1" w:rsidRDefault="00547174" w:rsidP="00631256">
            <w:pPr>
              <w:pStyle w:val="ListParagraph"/>
              <w:ind w:left="0"/>
              <w:jc w:val="center"/>
              <w:rPr>
                <w:rFonts w:ascii="Times New Roman" w:hAnsi="Times New Roman"/>
                <w:sz w:val="24"/>
                <w:szCs w:val="24"/>
                <w:lang w:val="id-ID"/>
              </w:rPr>
            </w:pPr>
            <w:r>
              <w:rPr>
                <w:rFonts w:ascii="Times New Roman" w:hAnsi="Times New Roman"/>
                <w:sz w:val="24"/>
                <w:szCs w:val="24"/>
              </w:rPr>
              <w:t>3</w:t>
            </w:r>
          </w:p>
        </w:tc>
        <w:tc>
          <w:tcPr>
            <w:tcW w:w="540" w:type="dxa"/>
            <w:tcBorders>
              <w:top w:val="single" w:sz="4" w:space="0" w:color="auto"/>
              <w:left w:val="single" w:sz="4" w:space="0" w:color="auto"/>
              <w:bottom w:val="single" w:sz="4" w:space="0" w:color="auto"/>
              <w:right w:val="single" w:sz="4" w:space="0" w:color="auto"/>
            </w:tcBorders>
            <w:vAlign w:val="center"/>
          </w:tcPr>
          <w:p w:rsidR="00293FA1" w:rsidRDefault="00547174" w:rsidP="00631256">
            <w:pPr>
              <w:pStyle w:val="ListParagraph"/>
              <w:ind w:left="0"/>
              <w:jc w:val="center"/>
              <w:rPr>
                <w:rFonts w:ascii="Times New Roman" w:hAnsi="Times New Roman"/>
                <w:sz w:val="24"/>
                <w:szCs w:val="24"/>
                <w:lang w:val="id-ID"/>
              </w:rPr>
            </w:pPr>
            <w:r>
              <w:rPr>
                <w:rFonts w:ascii="Times New Roman" w:hAnsi="Times New Roman"/>
                <w:sz w:val="24"/>
                <w:szCs w:val="24"/>
              </w:rPr>
              <w:t>2</w:t>
            </w:r>
            <w:r w:rsidR="00293FA1">
              <w:rPr>
                <w:rFonts w:ascii="Times New Roman" w:hAnsi="Times New Roman"/>
                <w:sz w:val="24"/>
                <w:szCs w:val="24"/>
              </w:rPr>
              <w:t>6</w:t>
            </w:r>
          </w:p>
        </w:tc>
        <w:tc>
          <w:tcPr>
            <w:tcW w:w="540" w:type="dxa"/>
            <w:tcBorders>
              <w:top w:val="single" w:sz="4" w:space="0" w:color="auto"/>
              <w:left w:val="single" w:sz="4" w:space="0" w:color="auto"/>
              <w:bottom w:val="single" w:sz="4" w:space="0" w:color="auto"/>
              <w:right w:val="single" w:sz="4" w:space="0" w:color="auto"/>
            </w:tcBorders>
            <w:vAlign w:val="center"/>
          </w:tcPr>
          <w:p w:rsidR="00293FA1" w:rsidRDefault="00547174" w:rsidP="00631256">
            <w:pPr>
              <w:pStyle w:val="ListParagraph"/>
              <w:ind w:left="0"/>
              <w:jc w:val="center"/>
              <w:rPr>
                <w:rFonts w:ascii="Times New Roman" w:hAnsi="Times New Roman"/>
                <w:sz w:val="24"/>
                <w:szCs w:val="24"/>
                <w:lang w:val="id-ID"/>
              </w:rPr>
            </w:pPr>
            <w:r>
              <w:rPr>
                <w:rFonts w:ascii="Times New Roman" w:hAnsi="Times New Roman"/>
                <w:sz w:val="24"/>
                <w:szCs w:val="24"/>
              </w:rPr>
              <w:t>29</w:t>
            </w:r>
          </w:p>
        </w:tc>
        <w:tc>
          <w:tcPr>
            <w:tcW w:w="540" w:type="dxa"/>
            <w:tcBorders>
              <w:top w:val="single" w:sz="4" w:space="0" w:color="auto"/>
              <w:left w:val="single" w:sz="4" w:space="0" w:color="auto"/>
              <w:bottom w:val="single" w:sz="4" w:space="0" w:color="auto"/>
              <w:right w:val="single" w:sz="4" w:space="0" w:color="auto"/>
            </w:tcBorders>
            <w:vAlign w:val="center"/>
          </w:tcPr>
          <w:p w:rsidR="00293FA1" w:rsidRDefault="00547174" w:rsidP="00631256">
            <w:pPr>
              <w:pStyle w:val="ListParagraph"/>
              <w:ind w:left="0"/>
              <w:jc w:val="center"/>
              <w:rPr>
                <w:rFonts w:ascii="Times New Roman" w:hAnsi="Times New Roman"/>
                <w:sz w:val="24"/>
                <w:szCs w:val="24"/>
                <w:lang w:val="id-ID"/>
              </w:rPr>
            </w:pPr>
            <w:r>
              <w:rPr>
                <w:rFonts w:ascii="Times New Roman" w:hAnsi="Times New Roman"/>
                <w:sz w:val="24"/>
                <w:szCs w:val="24"/>
              </w:rPr>
              <w:t>24</w:t>
            </w:r>
          </w:p>
        </w:tc>
        <w:tc>
          <w:tcPr>
            <w:tcW w:w="720" w:type="dxa"/>
            <w:tcBorders>
              <w:top w:val="single" w:sz="4" w:space="0" w:color="auto"/>
              <w:left w:val="single" w:sz="4" w:space="0" w:color="auto"/>
              <w:bottom w:val="single" w:sz="4" w:space="0" w:color="auto"/>
              <w:right w:val="single" w:sz="4" w:space="0" w:color="auto"/>
            </w:tcBorders>
            <w:vAlign w:val="center"/>
          </w:tcPr>
          <w:p w:rsidR="00293FA1" w:rsidRDefault="00547174" w:rsidP="00631256">
            <w:pPr>
              <w:pStyle w:val="ListParagraph"/>
              <w:ind w:left="0"/>
              <w:jc w:val="center"/>
              <w:rPr>
                <w:rFonts w:ascii="Times New Roman" w:hAnsi="Times New Roman"/>
                <w:sz w:val="24"/>
                <w:szCs w:val="24"/>
                <w:lang w:val="id-ID"/>
              </w:rPr>
            </w:pPr>
            <w:r>
              <w:rPr>
                <w:rFonts w:ascii="Times New Roman" w:hAnsi="Times New Roman"/>
                <w:sz w:val="24"/>
                <w:szCs w:val="24"/>
              </w:rPr>
              <w:t>18</w:t>
            </w:r>
          </w:p>
        </w:tc>
        <w:tc>
          <w:tcPr>
            <w:tcW w:w="810" w:type="dxa"/>
            <w:tcBorders>
              <w:top w:val="single" w:sz="4" w:space="0" w:color="auto"/>
              <w:left w:val="single" w:sz="4" w:space="0" w:color="auto"/>
              <w:bottom w:val="single" w:sz="4" w:space="0" w:color="auto"/>
              <w:right w:val="single" w:sz="4" w:space="0" w:color="auto"/>
            </w:tcBorders>
            <w:vAlign w:val="center"/>
          </w:tcPr>
          <w:p w:rsidR="00293FA1" w:rsidRDefault="00293FA1" w:rsidP="00631256">
            <w:pPr>
              <w:pStyle w:val="ListParagraph"/>
              <w:ind w:left="0"/>
              <w:jc w:val="center"/>
              <w:rPr>
                <w:rFonts w:ascii="Times New Roman" w:hAnsi="Times New Roman"/>
                <w:sz w:val="24"/>
                <w:szCs w:val="24"/>
              </w:rPr>
            </w:pPr>
            <w:r>
              <w:rPr>
                <w:rFonts w:ascii="Times New Roman" w:hAnsi="Times New Roman"/>
                <w:sz w:val="24"/>
                <w:szCs w:val="24"/>
              </w:rPr>
              <w:t>100</w:t>
            </w:r>
          </w:p>
        </w:tc>
        <w:tc>
          <w:tcPr>
            <w:tcW w:w="810" w:type="dxa"/>
            <w:tcBorders>
              <w:top w:val="single" w:sz="4" w:space="0" w:color="auto"/>
              <w:left w:val="single" w:sz="4" w:space="0" w:color="auto"/>
              <w:bottom w:val="single" w:sz="4" w:space="0" w:color="auto"/>
              <w:right w:val="single" w:sz="4" w:space="0" w:color="auto"/>
            </w:tcBorders>
            <w:vAlign w:val="center"/>
          </w:tcPr>
          <w:p w:rsidR="00293FA1" w:rsidRDefault="00E82DCA" w:rsidP="00631256">
            <w:pPr>
              <w:pStyle w:val="ListParagraph"/>
              <w:ind w:left="0"/>
              <w:jc w:val="center"/>
              <w:rPr>
                <w:rFonts w:ascii="Times New Roman" w:hAnsi="Times New Roman"/>
                <w:sz w:val="24"/>
                <w:szCs w:val="24"/>
                <w:lang w:val="id-ID"/>
              </w:rPr>
            </w:pPr>
            <w:r>
              <w:rPr>
                <w:rFonts w:ascii="Times New Roman" w:hAnsi="Times New Roman"/>
                <w:sz w:val="24"/>
                <w:szCs w:val="24"/>
              </w:rPr>
              <w:t>272</w:t>
            </w:r>
          </w:p>
        </w:tc>
        <w:tc>
          <w:tcPr>
            <w:tcW w:w="1272" w:type="dxa"/>
            <w:tcBorders>
              <w:top w:val="single" w:sz="4" w:space="0" w:color="auto"/>
              <w:left w:val="single" w:sz="4" w:space="0" w:color="auto"/>
              <w:bottom w:val="single" w:sz="4" w:space="0" w:color="auto"/>
              <w:right w:val="single" w:sz="4" w:space="0" w:color="auto"/>
            </w:tcBorders>
            <w:vAlign w:val="center"/>
          </w:tcPr>
          <w:p w:rsidR="00293FA1" w:rsidRDefault="00293FA1" w:rsidP="00631256">
            <w:pPr>
              <w:pStyle w:val="ListParagraph"/>
              <w:ind w:left="0"/>
              <w:jc w:val="center"/>
              <w:rPr>
                <w:rFonts w:ascii="Times New Roman" w:hAnsi="Times New Roman"/>
                <w:sz w:val="24"/>
                <w:szCs w:val="24"/>
              </w:rPr>
            </w:pPr>
            <w:r>
              <w:rPr>
                <w:rFonts w:ascii="Times New Roman" w:hAnsi="Times New Roman"/>
                <w:sz w:val="24"/>
                <w:szCs w:val="24"/>
              </w:rPr>
              <w:t>Kurang Baik</w:t>
            </w:r>
          </w:p>
        </w:tc>
      </w:tr>
      <w:tr w:rsidR="00293FA1" w:rsidTr="00631256">
        <w:trPr>
          <w:trHeight w:val="1259"/>
        </w:trPr>
        <w:tc>
          <w:tcPr>
            <w:tcW w:w="558" w:type="dxa"/>
            <w:tcBorders>
              <w:top w:val="single" w:sz="4" w:space="0" w:color="auto"/>
              <w:left w:val="single" w:sz="4" w:space="0" w:color="auto"/>
              <w:bottom w:val="single" w:sz="4" w:space="0" w:color="auto"/>
              <w:right w:val="single" w:sz="4" w:space="0" w:color="auto"/>
            </w:tcBorders>
          </w:tcPr>
          <w:p w:rsidR="00293FA1" w:rsidRDefault="00293FA1" w:rsidP="00631256">
            <w:pPr>
              <w:pStyle w:val="ListParagraph"/>
              <w:ind w:left="0"/>
              <w:jc w:val="center"/>
              <w:rPr>
                <w:rFonts w:ascii="Times New Roman" w:hAnsi="Times New Roman"/>
                <w:sz w:val="24"/>
                <w:szCs w:val="24"/>
              </w:rPr>
            </w:pPr>
          </w:p>
          <w:p w:rsidR="00293FA1" w:rsidRDefault="00293FA1" w:rsidP="00631256">
            <w:pPr>
              <w:pStyle w:val="ListParagraph"/>
              <w:ind w:left="0"/>
              <w:jc w:val="center"/>
              <w:rPr>
                <w:rFonts w:ascii="Times New Roman" w:hAnsi="Times New Roman"/>
                <w:sz w:val="24"/>
                <w:szCs w:val="24"/>
                <w:lang w:val="id-ID"/>
              </w:rPr>
            </w:pPr>
            <w:r>
              <w:rPr>
                <w:rFonts w:ascii="Times New Roman" w:hAnsi="Times New Roman"/>
                <w:sz w:val="24"/>
                <w:szCs w:val="24"/>
              </w:rPr>
              <w:t>5.</w:t>
            </w:r>
          </w:p>
        </w:tc>
        <w:tc>
          <w:tcPr>
            <w:tcW w:w="2160" w:type="dxa"/>
            <w:tcBorders>
              <w:top w:val="single" w:sz="4" w:space="0" w:color="auto"/>
              <w:left w:val="single" w:sz="4" w:space="0" w:color="auto"/>
              <w:bottom w:val="single" w:sz="4" w:space="0" w:color="auto"/>
              <w:right w:val="single" w:sz="4" w:space="0" w:color="auto"/>
            </w:tcBorders>
            <w:vAlign w:val="center"/>
          </w:tcPr>
          <w:p w:rsidR="00293FA1" w:rsidRDefault="008B32A6" w:rsidP="00631256">
            <w:pPr>
              <w:jc w:val="center"/>
              <w:rPr>
                <w:sz w:val="24"/>
                <w:szCs w:val="24"/>
              </w:rPr>
            </w:pPr>
            <w:r>
              <w:rPr>
                <w:sz w:val="24"/>
                <w:szCs w:val="24"/>
              </w:rPr>
              <w:t>Pantai Pangandaran sudah memberikan kenyamanan.</w:t>
            </w:r>
          </w:p>
        </w:tc>
        <w:tc>
          <w:tcPr>
            <w:tcW w:w="540" w:type="dxa"/>
            <w:tcBorders>
              <w:top w:val="single" w:sz="4" w:space="0" w:color="auto"/>
              <w:left w:val="single" w:sz="4" w:space="0" w:color="auto"/>
              <w:bottom w:val="single" w:sz="4" w:space="0" w:color="auto"/>
              <w:right w:val="single" w:sz="4" w:space="0" w:color="auto"/>
            </w:tcBorders>
            <w:vAlign w:val="center"/>
          </w:tcPr>
          <w:p w:rsidR="00293FA1" w:rsidRDefault="00547174" w:rsidP="00631256">
            <w:pPr>
              <w:pStyle w:val="ListParagraph"/>
              <w:ind w:left="0"/>
              <w:jc w:val="center"/>
              <w:rPr>
                <w:rFonts w:ascii="Times New Roman" w:hAnsi="Times New Roman"/>
                <w:sz w:val="24"/>
                <w:szCs w:val="24"/>
                <w:lang w:val="id-ID"/>
              </w:rPr>
            </w:pPr>
            <w:r>
              <w:rPr>
                <w:rFonts w:ascii="Times New Roman" w:hAnsi="Times New Roman"/>
                <w:sz w:val="24"/>
                <w:szCs w:val="24"/>
              </w:rPr>
              <w:t>9</w:t>
            </w:r>
          </w:p>
        </w:tc>
        <w:tc>
          <w:tcPr>
            <w:tcW w:w="540" w:type="dxa"/>
            <w:tcBorders>
              <w:top w:val="single" w:sz="4" w:space="0" w:color="auto"/>
              <w:left w:val="single" w:sz="4" w:space="0" w:color="auto"/>
              <w:bottom w:val="single" w:sz="4" w:space="0" w:color="auto"/>
              <w:right w:val="single" w:sz="4" w:space="0" w:color="auto"/>
            </w:tcBorders>
            <w:vAlign w:val="center"/>
          </w:tcPr>
          <w:p w:rsidR="00293FA1" w:rsidRDefault="00547174" w:rsidP="00631256">
            <w:pPr>
              <w:pStyle w:val="ListParagraph"/>
              <w:ind w:left="0"/>
              <w:jc w:val="center"/>
              <w:rPr>
                <w:rFonts w:ascii="Times New Roman" w:hAnsi="Times New Roman"/>
                <w:sz w:val="24"/>
                <w:szCs w:val="24"/>
                <w:lang w:val="id-ID"/>
              </w:rPr>
            </w:pPr>
            <w:r>
              <w:rPr>
                <w:rFonts w:ascii="Times New Roman" w:hAnsi="Times New Roman"/>
                <w:sz w:val="24"/>
                <w:szCs w:val="24"/>
                <w:lang w:val="id-ID"/>
              </w:rPr>
              <w:t>25</w:t>
            </w:r>
          </w:p>
        </w:tc>
        <w:tc>
          <w:tcPr>
            <w:tcW w:w="540" w:type="dxa"/>
            <w:tcBorders>
              <w:top w:val="single" w:sz="4" w:space="0" w:color="auto"/>
              <w:left w:val="single" w:sz="4" w:space="0" w:color="auto"/>
              <w:bottom w:val="single" w:sz="4" w:space="0" w:color="auto"/>
              <w:right w:val="single" w:sz="4" w:space="0" w:color="auto"/>
            </w:tcBorders>
            <w:vAlign w:val="center"/>
          </w:tcPr>
          <w:p w:rsidR="00293FA1" w:rsidRDefault="00547174" w:rsidP="00631256">
            <w:pPr>
              <w:pStyle w:val="ListParagraph"/>
              <w:ind w:left="0"/>
              <w:jc w:val="center"/>
              <w:rPr>
                <w:rFonts w:ascii="Times New Roman" w:hAnsi="Times New Roman"/>
                <w:sz w:val="24"/>
                <w:szCs w:val="24"/>
                <w:lang w:val="id-ID"/>
              </w:rPr>
            </w:pPr>
            <w:r>
              <w:rPr>
                <w:rFonts w:ascii="Times New Roman" w:hAnsi="Times New Roman"/>
                <w:sz w:val="24"/>
                <w:szCs w:val="24"/>
              </w:rPr>
              <w:t>21</w:t>
            </w:r>
          </w:p>
        </w:tc>
        <w:tc>
          <w:tcPr>
            <w:tcW w:w="540" w:type="dxa"/>
            <w:tcBorders>
              <w:top w:val="single" w:sz="4" w:space="0" w:color="auto"/>
              <w:left w:val="single" w:sz="4" w:space="0" w:color="auto"/>
              <w:bottom w:val="single" w:sz="4" w:space="0" w:color="auto"/>
              <w:right w:val="single" w:sz="4" w:space="0" w:color="auto"/>
            </w:tcBorders>
            <w:vAlign w:val="center"/>
          </w:tcPr>
          <w:p w:rsidR="00293FA1" w:rsidRDefault="00547174" w:rsidP="00631256">
            <w:pPr>
              <w:pStyle w:val="ListParagraph"/>
              <w:ind w:left="0"/>
              <w:jc w:val="center"/>
              <w:rPr>
                <w:rFonts w:ascii="Times New Roman" w:hAnsi="Times New Roman"/>
                <w:sz w:val="24"/>
                <w:szCs w:val="24"/>
                <w:lang w:val="id-ID"/>
              </w:rPr>
            </w:pPr>
            <w:r>
              <w:rPr>
                <w:rFonts w:ascii="Times New Roman" w:hAnsi="Times New Roman"/>
                <w:sz w:val="24"/>
                <w:szCs w:val="24"/>
              </w:rPr>
              <w:t>38</w:t>
            </w:r>
          </w:p>
        </w:tc>
        <w:tc>
          <w:tcPr>
            <w:tcW w:w="720" w:type="dxa"/>
            <w:tcBorders>
              <w:top w:val="single" w:sz="4" w:space="0" w:color="auto"/>
              <w:left w:val="single" w:sz="4" w:space="0" w:color="auto"/>
              <w:bottom w:val="single" w:sz="4" w:space="0" w:color="auto"/>
              <w:right w:val="single" w:sz="4" w:space="0" w:color="auto"/>
            </w:tcBorders>
            <w:vAlign w:val="center"/>
          </w:tcPr>
          <w:p w:rsidR="00293FA1" w:rsidRDefault="00547174" w:rsidP="00631256">
            <w:pPr>
              <w:pStyle w:val="ListParagraph"/>
              <w:ind w:left="0"/>
              <w:jc w:val="center"/>
              <w:rPr>
                <w:rFonts w:ascii="Times New Roman" w:hAnsi="Times New Roman"/>
                <w:sz w:val="24"/>
                <w:szCs w:val="24"/>
                <w:lang w:val="id-ID"/>
              </w:rPr>
            </w:pPr>
            <w:r>
              <w:rPr>
                <w:rFonts w:ascii="Times New Roman" w:hAnsi="Times New Roman"/>
                <w:sz w:val="24"/>
                <w:szCs w:val="24"/>
              </w:rPr>
              <w:t>7</w:t>
            </w:r>
          </w:p>
        </w:tc>
        <w:tc>
          <w:tcPr>
            <w:tcW w:w="810" w:type="dxa"/>
            <w:tcBorders>
              <w:top w:val="single" w:sz="4" w:space="0" w:color="auto"/>
              <w:left w:val="single" w:sz="4" w:space="0" w:color="auto"/>
              <w:bottom w:val="single" w:sz="4" w:space="0" w:color="auto"/>
              <w:right w:val="single" w:sz="4" w:space="0" w:color="auto"/>
            </w:tcBorders>
            <w:vAlign w:val="center"/>
          </w:tcPr>
          <w:p w:rsidR="00293FA1" w:rsidRDefault="00293FA1" w:rsidP="00631256">
            <w:pPr>
              <w:pStyle w:val="ListParagraph"/>
              <w:ind w:left="0"/>
              <w:jc w:val="center"/>
              <w:rPr>
                <w:rFonts w:ascii="Times New Roman" w:hAnsi="Times New Roman"/>
                <w:sz w:val="24"/>
                <w:szCs w:val="24"/>
              </w:rPr>
            </w:pPr>
            <w:r>
              <w:rPr>
                <w:rFonts w:ascii="Times New Roman" w:hAnsi="Times New Roman"/>
                <w:sz w:val="24"/>
                <w:szCs w:val="24"/>
              </w:rPr>
              <w:t>100</w:t>
            </w:r>
          </w:p>
        </w:tc>
        <w:tc>
          <w:tcPr>
            <w:tcW w:w="810" w:type="dxa"/>
            <w:tcBorders>
              <w:top w:val="single" w:sz="4" w:space="0" w:color="auto"/>
              <w:left w:val="single" w:sz="4" w:space="0" w:color="auto"/>
              <w:bottom w:val="single" w:sz="4" w:space="0" w:color="auto"/>
              <w:right w:val="single" w:sz="4" w:space="0" w:color="auto"/>
            </w:tcBorders>
            <w:vAlign w:val="center"/>
          </w:tcPr>
          <w:p w:rsidR="00293FA1" w:rsidRDefault="00E82DCA" w:rsidP="00631256">
            <w:pPr>
              <w:pStyle w:val="ListParagraph"/>
              <w:ind w:left="0"/>
              <w:jc w:val="center"/>
              <w:rPr>
                <w:rFonts w:ascii="Times New Roman" w:hAnsi="Times New Roman"/>
                <w:sz w:val="24"/>
                <w:szCs w:val="24"/>
                <w:lang w:val="id-ID"/>
              </w:rPr>
            </w:pPr>
            <w:r>
              <w:rPr>
                <w:rFonts w:ascii="Times New Roman" w:hAnsi="Times New Roman"/>
                <w:sz w:val="24"/>
                <w:szCs w:val="24"/>
              </w:rPr>
              <w:t>291</w:t>
            </w:r>
          </w:p>
        </w:tc>
        <w:tc>
          <w:tcPr>
            <w:tcW w:w="1272" w:type="dxa"/>
            <w:tcBorders>
              <w:top w:val="single" w:sz="4" w:space="0" w:color="auto"/>
              <w:left w:val="single" w:sz="4" w:space="0" w:color="auto"/>
              <w:bottom w:val="single" w:sz="4" w:space="0" w:color="auto"/>
              <w:right w:val="single" w:sz="4" w:space="0" w:color="auto"/>
            </w:tcBorders>
            <w:vAlign w:val="center"/>
          </w:tcPr>
          <w:p w:rsidR="00293FA1" w:rsidRDefault="00293FA1" w:rsidP="00631256">
            <w:pPr>
              <w:pStyle w:val="ListParagraph"/>
              <w:ind w:left="0"/>
              <w:jc w:val="center"/>
              <w:rPr>
                <w:rFonts w:ascii="Times New Roman" w:hAnsi="Times New Roman"/>
                <w:sz w:val="24"/>
                <w:szCs w:val="24"/>
              </w:rPr>
            </w:pPr>
            <w:r>
              <w:rPr>
                <w:rFonts w:ascii="Times New Roman" w:hAnsi="Times New Roman"/>
                <w:sz w:val="24"/>
                <w:szCs w:val="24"/>
              </w:rPr>
              <w:t>Kurang Baik</w:t>
            </w:r>
          </w:p>
        </w:tc>
      </w:tr>
      <w:tr w:rsidR="00293FA1" w:rsidTr="00631256">
        <w:tc>
          <w:tcPr>
            <w:tcW w:w="558" w:type="dxa"/>
            <w:tcBorders>
              <w:top w:val="single" w:sz="4" w:space="0" w:color="auto"/>
              <w:left w:val="single" w:sz="4" w:space="0" w:color="auto"/>
              <w:bottom w:val="single" w:sz="4" w:space="0" w:color="auto"/>
              <w:right w:val="single" w:sz="4" w:space="0" w:color="auto"/>
            </w:tcBorders>
          </w:tcPr>
          <w:p w:rsidR="00293FA1" w:rsidRDefault="00293FA1" w:rsidP="00631256">
            <w:pPr>
              <w:pStyle w:val="ListParagraph"/>
              <w:ind w:left="0"/>
              <w:rPr>
                <w:rFonts w:ascii="Times New Roman" w:hAnsi="Times New Roman"/>
                <w:sz w:val="24"/>
                <w:szCs w:val="24"/>
                <w:lang w:val="id-ID"/>
              </w:rPr>
            </w:pPr>
            <w:r>
              <w:rPr>
                <w:rFonts w:ascii="Times New Roman" w:hAnsi="Times New Roman"/>
                <w:sz w:val="24"/>
                <w:szCs w:val="24"/>
              </w:rPr>
              <w:lastRenderedPageBreak/>
              <w:t>6.</w:t>
            </w:r>
          </w:p>
        </w:tc>
        <w:tc>
          <w:tcPr>
            <w:tcW w:w="2160" w:type="dxa"/>
            <w:tcBorders>
              <w:top w:val="single" w:sz="4" w:space="0" w:color="auto"/>
              <w:left w:val="single" w:sz="4" w:space="0" w:color="auto"/>
              <w:bottom w:val="single" w:sz="4" w:space="0" w:color="auto"/>
              <w:right w:val="single" w:sz="4" w:space="0" w:color="auto"/>
            </w:tcBorders>
            <w:vAlign w:val="center"/>
          </w:tcPr>
          <w:p w:rsidR="00293FA1" w:rsidRDefault="008B32A6" w:rsidP="00631256">
            <w:pPr>
              <w:jc w:val="center"/>
              <w:rPr>
                <w:sz w:val="24"/>
                <w:szCs w:val="24"/>
              </w:rPr>
            </w:pPr>
            <w:r>
              <w:rPr>
                <w:sz w:val="24"/>
                <w:szCs w:val="24"/>
              </w:rPr>
              <w:t>Fasilitas yang lengkap sudah di miliki Pantai Pangandaran.</w:t>
            </w:r>
          </w:p>
        </w:tc>
        <w:tc>
          <w:tcPr>
            <w:tcW w:w="540" w:type="dxa"/>
            <w:tcBorders>
              <w:top w:val="single" w:sz="4" w:space="0" w:color="auto"/>
              <w:left w:val="single" w:sz="4" w:space="0" w:color="auto"/>
              <w:bottom w:val="single" w:sz="4" w:space="0" w:color="auto"/>
              <w:right w:val="single" w:sz="4" w:space="0" w:color="auto"/>
            </w:tcBorders>
            <w:vAlign w:val="center"/>
          </w:tcPr>
          <w:p w:rsidR="00293FA1" w:rsidRDefault="00547174" w:rsidP="00631256">
            <w:pPr>
              <w:pStyle w:val="ListParagraph"/>
              <w:ind w:left="0"/>
              <w:jc w:val="center"/>
              <w:rPr>
                <w:rFonts w:ascii="Times New Roman" w:hAnsi="Times New Roman"/>
                <w:sz w:val="24"/>
                <w:szCs w:val="24"/>
                <w:lang w:val="id-ID"/>
              </w:rPr>
            </w:pPr>
            <w:r>
              <w:rPr>
                <w:rFonts w:ascii="Times New Roman" w:hAnsi="Times New Roman"/>
                <w:sz w:val="24"/>
                <w:szCs w:val="24"/>
              </w:rPr>
              <w:t>7</w:t>
            </w:r>
          </w:p>
        </w:tc>
        <w:tc>
          <w:tcPr>
            <w:tcW w:w="540" w:type="dxa"/>
            <w:tcBorders>
              <w:top w:val="single" w:sz="4" w:space="0" w:color="auto"/>
              <w:left w:val="single" w:sz="4" w:space="0" w:color="auto"/>
              <w:bottom w:val="single" w:sz="4" w:space="0" w:color="auto"/>
              <w:right w:val="single" w:sz="4" w:space="0" w:color="auto"/>
            </w:tcBorders>
            <w:vAlign w:val="center"/>
          </w:tcPr>
          <w:p w:rsidR="00293FA1" w:rsidRDefault="004E12E2" w:rsidP="00631256">
            <w:pPr>
              <w:pStyle w:val="ListParagraph"/>
              <w:ind w:left="0"/>
              <w:jc w:val="center"/>
              <w:rPr>
                <w:rFonts w:ascii="Times New Roman" w:hAnsi="Times New Roman"/>
                <w:sz w:val="24"/>
                <w:szCs w:val="24"/>
                <w:lang w:val="id-ID"/>
              </w:rPr>
            </w:pPr>
            <w:r>
              <w:rPr>
                <w:rFonts w:ascii="Times New Roman" w:hAnsi="Times New Roman"/>
                <w:sz w:val="24"/>
                <w:szCs w:val="24"/>
              </w:rPr>
              <w:t>34</w:t>
            </w:r>
          </w:p>
        </w:tc>
        <w:tc>
          <w:tcPr>
            <w:tcW w:w="540" w:type="dxa"/>
            <w:tcBorders>
              <w:top w:val="single" w:sz="4" w:space="0" w:color="auto"/>
              <w:left w:val="single" w:sz="4" w:space="0" w:color="auto"/>
              <w:bottom w:val="single" w:sz="4" w:space="0" w:color="auto"/>
              <w:right w:val="single" w:sz="4" w:space="0" w:color="auto"/>
            </w:tcBorders>
            <w:vAlign w:val="center"/>
          </w:tcPr>
          <w:p w:rsidR="00293FA1" w:rsidRDefault="004E12E2" w:rsidP="00631256">
            <w:pPr>
              <w:pStyle w:val="ListParagraph"/>
              <w:ind w:left="0"/>
              <w:jc w:val="center"/>
              <w:rPr>
                <w:rFonts w:ascii="Times New Roman" w:hAnsi="Times New Roman"/>
                <w:sz w:val="24"/>
                <w:szCs w:val="24"/>
                <w:lang w:val="id-ID"/>
              </w:rPr>
            </w:pPr>
            <w:r>
              <w:rPr>
                <w:rFonts w:ascii="Times New Roman" w:hAnsi="Times New Roman"/>
                <w:sz w:val="24"/>
                <w:szCs w:val="24"/>
              </w:rPr>
              <w:t>36</w:t>
            </w:r>
          </w:p>
        </w:tc>
        <w:tc>
          <w:tcPr>
            <w:tcW w:w="540" w:type="dxa"/>
            <w:tcBorders>
              <w:top w:val="single" w:sz="4" w:space="0" w:color="auto"/>
              <w:left w:val="single" w:sz="4" w:space="0" w:color="auto"/>
              <w:bottom w:val="single" w:sz="4" w:space="0" w:color="auto"/>
              <w:right w:val="single" w:sz="4" w:space="0" w:color="auto"/>
            </w:tcBorders>
            <w:vAlign w:val="center"/>
          </w:tcPr>
          <w:p w:rsidR="00293FA1" w:rsidRDefault="00547174" w:rsidP="00631256">
            <w:pPr>
              <w:pStyle w:val="ListParagraph"/>
              <w:ind w:left="0"/>
              <w:jc w:val="center"/>
              <w:rPr>
                <w:rFonts w:ascii="Times New Roman" w:hAnsi="Times New Roman"/>
                <w:sz w:val="24"/>
                <w:szCs w:val="24"/>
                <w:lang w:val="id-ID"/>
              </w:rPr>
            </w:pPr>
            <w:r>
              <w:rPr>
                <w:rFonts w:ascii="Times New Roman" w:hAnsi="Times New Roman"/>
                <w:sz w:val="24"/>
                <w:szCs w:val="24"/>
              </w:rPr>
              <w:t>16</w:t>
            </w:r>
          </w:p>
        </w:tc>
        <w:tc>
          <w:tcPr>
            <w:tcW w:w="720" w:type="dxa"/>
            <w:tcBorders>
              <w:top w:val="single" w:sz="4" w:space="0" w:color="auto"/>
              <w:left w:val="single" w:sz="4" w:space="0" w:color="auto"/>
              <w:bottom w:val="single" w:sz="4" w:space="0" w:color="auto"/>
              <w:right w:val="single" w:sz="4" w:space="0" w:color="auto"/>
            </w:tcBorders>
            <w:vAlign w:val="center"/>
          </w:tcPr>
          <w:p w:rsidR="00293FA1" w:rsidRDefault="00293FA1" w:rsidP="00631256">
            <w:pPr>
              <w:pStyle w:val="ListParagraph"/>
              <w:ind w:left="0"/>
              <w:jc w:val="center"/>
              <w:rPr>
                <w:rFonts w:ascii="Times New Roman" w:hAnsi="Times New Roman"/>
                <w:sz w:val="24"/>
                <w:szCs w:val="24"/>
                <w:lang w:val="id-ID"/>
              </w:rPr>
            </w:pPr>
            <w:r>
              <w:rPr>
                <w:rFonts w:ascii="Times New Roman" w:hAnsi="Times New Roman"/>
                <w:sz w:val="24"/>
                <w:szCs w:val="24"/>
              </w:rPr>
              <w:t>7</w:t>
            </w:r>
          </w:p>
        </w:tc>
        <w:tc>
          <w:tcPr>
            <w:tcW w:w="810" w:type="dxa"/>
            <w:tcBorders>
              <w:top w:val="single" w:sz="4" w:space="0" w:color="auto"/>
              <w:left w:val="single" w:sz="4" w:space="0" w:color="auto"/>
              <w:bottom w:val="single" w:sz="4" w:space="0" w:color="auto"/>
              <w:right w:val="single" w:sz="4" w:space="0" w:color="auto"/>
            </w:tcBorders>
            <w:vAlign w:val="center"/>
          </w:tcPr>
          <w:p w:rsidR="00293FA1" w:rsidRDefault="00293FA1" w:rsidP="00631256">
            <w:pPr>
              <w:pStyle w:val="ListParagraph"/>
              <w:ind w:left="0"/>
              <w:jc w:val="center"/>
              <w:rPr>
                <w:rFonts w:ascii="Times New Roman" w:hAnsi="Times New Roman"/>
                <w:sz w:val="24"/>
                <w:szCs w:val="24"/>
              </w:rPr>
            </w:pPr>
            <w:r>
              <w:rPr>
                <w:rFonts w:ascii="Times New Roman" w:hAnsi="Times New Roman"/>
                <w:sz w:val="24"/>
                <w:szCs w:val="24"/>
              </w:rPr>
              <w:t>100</w:t>
            </w:r>
          </w:p>
        </w:tc>
        <w:tc>
          <w:tcPr>
            <w:tcW w:w="810" w:type="dxa"/>
            <w:tcBorders>
              <w:top w:val="single" w:sz="4" w:space="0" w:color="auto"/>
              <w:left w:val="single" w:sz="4" w:space="0" w:color="auto"/>
              <w:bottom w:val="single" w:sz="4" w:space="0" w:color="auto"/>
              <w:right w:val="single" w:sz="4" w:space="0" w:color="auto"/>
            </w:tcBorders>
            <w:vAlign w:val="center"/>
          </w:tcPr>
          <w:p w:rsidR="00293FA1" w:rsidRDefault="00E82DCA" w:rsidP="00631256">
            <w:pPr>
              <w:pStyle w:val="ListParagraph"/>
              <w:ind w:left="0"/>
              <w:jc w:val="center"/>
              <w:rPr>
                <w:rFonts w:ascii="Times New Roman" w:hAnsi="Times New Roman"/>
                <w:sz w:val="24"/>
                <w:szCs w:val="24"/>
                <w:lang w:val="id-ID"/>
              </w:rPr>
            </w:pPr>
            <w:r>
              <w:rPr>
                <w:rFonts w:ascii="Times New Roman" w:hAnsi="Times New Roman"/>
                <w:sz w:val="24"/>
                <w:szCs w:val="24"/>
              </w:rPr>
              <w:t>320</w:t>
            </w:r>
          </w:p>
        </w:tc>
        <w:tc>
          <w:tcPr>
            <w:tcW w:w="1272" w:type="dxa"/>
            <w:tcBorders>
              <w:top w:val="single" w:sz="4" w:space="0" w:color="auto"/>
              <w:left w:val="single" w:sz="4" w:space="0" w:color="auto"/>
              <w:bottom w:val="single" w:sz="4" w:space="0" w:color="auto"/>
              <w:right w:val="single" w:sz="4" w:space="0" w:color="auto"/>
            </w:tcBorders>
            <w:vAlign w:val="center"/>
          </w:tcPr>
          <w:p w:rsidR="00293FA1" w:rsidRDefault="00E82DCA" w:rsidP="00631256">
            <w:pPr>
              <w:pStyle w:val="ListParagraph"/>
              <w:ind w:left="0"/>
              <w:jc w:val="center"/>
              <w:rPr>
                <w:rFonts w:ascii="Times New Roman" w:hAnsi="Times New Roman"/>
                <w:sz w:val="24"/>
                <w:szCs w:val="24"/>
              </w:rPr>
            </w:pPr>
            <w:r>
              <w:rPr>
                <w:rFonts w:ascii="Times New Roman" w:hAnsi="Times New Roman"/>
                <w:sz w:val="24"/>
                <w:szCs w:val="24"/>
                <w:lang w:val="id-ID"/>
              </w:rPr>
              <w:t xml:space="preserve">Kurang </w:t>
            </w:r>
            <w:r w:rsidR="00293FA1">
              <w:rPr>
                <w:rFonts w:ascii="Times New Roman" w:hAnsi="Times New Roman"/>
                <w:sz w:val="24"/>
                <w:szCs w:val="24"/>
              </w:rPr>
              <w:t>Baik</w:t>
            </w:r>
          </w:p>
        </w:tc>
      </w:tr>
      <w:tr w:rsidR="00293FA1" w:rsidTr="00631256">
        <w:trPr>
          <w:trHeight w:val="386"/>
        </w:trPr>
        <w:tc>
          <w:tcPr>
            <w:tcW w:w="6408" w:type="dxa"/>
            <w:gridSpan w:val="8"/>
            <w:tcBorders>
              <w:top w:val="single" w:sz="4" w:space="0" w:color="auto"/>
              <w:left w:val="single" w:sz="4" w:space="0" w:color="auto"/>
              <w:bottom w:val="single" w:sz="4" w:space="0" w:color="auto"/>
              <w:right w:val="single" w:sz="4" w:space="0" w:color="auto"/>
            </w:tcBorders>
            <w:vAlign w:val="center"/>
            <w:hideMark/>
          </w:tcPr>
          <w:p w:rsidR="00293FA1" w:rsidRDefault="00293FA1" w:rsidP="00631256">
            <w:pPr>
              <w:pStyle w:val="ListParagraph"/>
              <w:ind w:left="0"/>
              <w:jc w:val="center"/>
              <w:rPr>
                <w:rFonts w:ascii="Times New Roman" w:hAnsi="Times New Roman"/>
                <w:sz w:val="24"/>
                <w:szCs w:val="24"/>
                <w:lang w:val="id-ID"/>
              </w:rPr>
            </w:pPr>
            <w:r>
              <w:rPr>
                <w:rFonts w:ascii="Times New Roman" w:hAnsi="Times New Roman"/>
                <w:sz w:val="24"/>
                <w:szCs w:val="24"/>
              </w:rPr>
              <w:t>Total</w:t>
            </w:r>
          </w:p>
        </w:tc>
        <w:tc>
          <w:tcPr>
            <w:tcW w:w="810" w:type="dxa"/>
            <w:tcBorders>
              <w:top w:val="single" w:sz="4" w:space="0" w:color="auto"/>
              <w:left w:val="single" w:sz="4" w:space="0" w:color="auto"/>
              <w:bottom w:val="single" w:sz="4" w:space="0" w:color="auto"/>
              <w:right w:val="single" w:sz="4" w:space="0" w:color="auto"/>
            </w:tcBorders>
            <w:vAlign w:val="center"/>
            <w:hideMark/>
          </w:tcPr>
          <w:p w:rsidR="00293FA1" w:rsidRDefault="00E82DCA" w:rsidP="00631256">
            <w:pPr>
              <w:pStyle w:val="ListParagraph"/>
              <w:ind w:left="0"/>
              <w:jc w:val="center"/>
              <w:rPr>
                <w:rFonts w:ascii="Times New Roman" w:hAnsi="Times New Roman"/>
                <w:sz w:val="24"/>
                <w:szCs w:val="24"/>
              </w:rPr>
            </w:pPr>
            <w:r>
              <w:rPr>
                <w:rFonts w:ascii="Times New Roman" w:hAnsi="Times New Roman"/>
                <w:sz w:val="24"/>
                <w:szCs w:val="24"/>
              </w:rPr>
              <w:t>1,694</w:t>
            </w:r>
          </w:p>
        </w:tc>
        <w:tc>
          <w:tcPr>
            <w:tcW w:w="1272" w:type="dxa"/>
            <w:tcBorders>
              <w:top w:val="single" w:sz="4" w:space="0" w:color="auto"/>
              <w:left w:val="single" w:sz="4" w:space="0" w:color="auto"/>
              <w:bottom w:val="single" w:sz="4" w:space="0" w:color="auto"/>
              <w:right w:val="single" w:sz="4" w:space="0" w:color="auto"/>
            </w:tcBorders>
            <w:vAlign w:val="center"/>
            <w:hideMark/>
          </w:tcPr>
          <w:p w:rsidR="00293FA1" w:rsidRDefault="00127538" w:rsidP="00631256">
            <w:pPr>
              <w:pStyle w:val="ListParagraph"/>
              <w:ind w:left="0"/>
              <w:jc w:val="center"/>
              <w:rPr>
                <w:rFonts w:ascii="Times New Roman" w:hAnsi="Times New Roman"/>
                <w:sz w:val="24"/>
                <w:szCs w:val="24"/>
              </w:rPr>
            </w:pPr>
            <w:r>
              <w:rPr>
                <w:rFonts w:ascii="Times New Roman" w:hAnsi="Times New Roman"/>
                <w:sz w:val="24"/>
                <w:szCs w:val="24"/>
                <w:lang w:val="id-ID"/>
              </w:rPr>
              <w:t xml:space="preserve">KURANG </w:t>
            </w:r>
            <w:r>
              <w:rPr>
                <w:rFonts w:ascii="Times New Roman" w:hAnsi="Times New Roman"/>
                <w:sz w:val="24"/>
                <w:szCs w:val="24"/>
              </w:rPr>
              <w:t>BAIK</w:t>
            </w:r>
          </w:p>
        </w:tc>
      </w:tr>
    </w:tbl>
    <w:p w:rsidR="009049FC" w:rsidRPr="009049FC" w:rsidRDefault="009049FC" w:rsidP="00E7046F">
      <w:pPr>
        <w:spacing w:before="240" w:after="0" w:line="480" w:lineRule="auto"/>
        <w:jc w:val="center"/>
        <w:rPr>
          <w:rFonts w:eastAsia="Calibri" w:cs="Times New Roman"/>
          <w:b/>
          <w:szCs w:val="24"/>
        </w:rPr>
      </w:pPr>
      <w:r w:rsidRPr="009049FC">
        <w:rPr>
          <w:rFonts w:eastAsia="Calibri" w:cs="Times New Roman"/>
          <w:b/>
          <w:szCs w:val="24"/>
        </w:rPr>
        <w:t>Sumber : Data Primer diolah, 2018</w:t>
      </w:r>
    </w:p>
    <w:p w:rsidR="004474CA" w:rsidRDefault="009049FC" w:rsidP="004474CA">
      <w:pPr>
        <w:spacing w:before="240" w:after="0" w:line="480" w:lineRule="auto"/>
        <w:ind w:firstLine="720"/>
        <w:jc w:val="both"/>
        <w:rPr>
          <w:rFonts w:eastAsia="Calibri" w:cs="Times New Roman"/>
          <w:szCs w:val="24"/>
          <w:lang w:val="en-US"/>
        </w:rPr>
      </w:pPr>
      <w:r w:rsidRPr="009049FC">
        <w:rPr>
          <w:rFonts w:eastAsia="Calibri" w:cs="Times New Roman"/>
          <w:szCs w:val="24"/>
          <w:lang w:val="en-US"/>
        </w:rPr>
        <w:t>Selanjutnya dilakukan</w:t>
      </w:r>
      <w:r w:rsidR="002D1152">
        <w:rPr>
          <w:rFonts w:eastAsia="Calibri" w:cs="Times New Roman"/>
          <w:szCs w:val="24"/>
        </w:rPr>
        <w:t xml:space="preserve"> perhitungan</w:t>
      </w:r>
      <w:r w:rsidRPr="009049FC">
        <w:rPr>
          <w:rFonts w:eastAsia="Calibri" w:cs="Times New Roman"/>
          <w:szCs w:val="24"/>
          <w:lang w:val="en-US"/>
        </w:rPr>
        <w:t xml:space="preserve"> pembuatan garis kontinum untuk mengetahui tanggapan responden mengenai </w:t>
      </w:r>
      <w:r w:rsidR="00293FA1">
        <w:rPr>
          <w:rFonts w:eastAsia="Calibri" w:cs="Times New Roman"/>
          <w:i/>
          <w:szCs w:val="24"/>
        </w:rPr>
        <w:t xml:space="preserve">Marketing Public Relations </w:t>
      </w:r>
      <w:r w:rsidR="00293FA1">
        <w:rPr>
          <w:rFonts w:eastAsia="Calibri" w:cs="Times New Roman"/>
          <w:szCs w:val="24"/>
          <w:lang w:val="en-US"/>
        </w:rPr>
        <w:t>terhadap Keputusan</w:t>
      </w:r>
      <w:r w:rsidRPr="009049FC">
        <w:rPr>
          <w:rFonts w:eastAsia="Calibri" w:cs="Times New Roman"/>
          <w:szCs w:val="24"/>
          <w:lang w:val="en-US"/>
        </w:rPr>
        <w:t xml:space="preserve"> Berkunjung</w:t>
      </w:r>
      <w:r w:rsidR="00293FA1">
        <w:rPr>
          <w:rFonts w:eastAsia="Calibri" w:cs="Times New Roman"/>
          <w:szCs w:val="24"/>
        </w:rPr>
        <w:t xml:space="preserve"> Ulang</w:t>
      </w:r>
      <w:r w:rsidRPr="009049FC">
        <w:rPr>
          <w:rFonts w:eastAsia="Calibri" w:cs="Times New Roman"/>
          <w:szCs w:val="24"/>
          <w:lang w:val="en-US"/>
        </w:rPr>
        <w:t xml:space="preserve"> pada </w:t>
      </w:r>
      <w:r w:rsidR="00293FA1">
        <w:rPr>
          <w:rFonts w:eastAsia="Calibri" w:cs="Times New Roman"/>
          <w:szCs w:val="24"/>
        </w:rPr>
        <w:t xml:space="preserve">Pantai Pangandaran </w:t>
      </w:r>
      <w:r w:rsidRPr="009049FC">
        <w:rPr>
          <w:rFonts w:eastAsia="Calibri" w:cs="Times New Roman"/>
          <w:szCs w:val="24"/>
          <w:lang w:val="en-US"/>
        </w:rPr>
        <w:t>dengan melakukan perhitungan terlebih dahulu, seperti berikut:</w:t>
      </w:r>
    </w:p>
    <w:p w:rsidR="0001677A" w:rsidRDefault="0001677A" w:rsidP="0001677A">
      <w:pPr>
        <w:spacing w:after="0" w:line="480" w:lineRule="auto"/>
        <w:rPr>
          <w:lang w:val="en-US"/>
        </w:rPr>
      </w:pPr>
      <w:r>
        <w:t xml:space="preserve">Nilai Indeks Minimum </w:t>
      </w:r>
      <w:r>
        <w:tab/>
        <w:t xml:space="preserve">= Skor Minimum X Jumlah Pertanyaan X Jumlah </w:t>
      </w:r>
      <w:r>
        <w:tab/>
      </w:r>
      <w:r>
        <w:tab/>
      </w:r>
      <w:r>
        <w:tab/>
      </w:r>
      <w:r>
        <w:tab/>
      </w:r>
      <w:r>
        <w:tab/>
        <w:t xml:space="preserve">    Responden </w:t>
      </w:r>
    </w:p>
    <w:p w:rsidR="0001677A" w:rsidRDefault="0001677A" w:rsidP="0001677A">
      <w:pPr>
        <w:spacing w:after="0" w:line="480" w:lineRule="auto"/>
        <w:ind w:left="2160" w:firstLine="720"/>
      </w:pPr>
      <w:r>
        <w:t>= 1 X 6 X 100 = 600</w:t>
      </w:r>
    </w:p>
    <w:p w:rsidR="0001677A" w:rsidRDefault="0001677A" w:rsidP="0001677A">
      <w:pPr>
        <w:spacing w:after="0" w:line="480" w:lineRule="auto"/>
        <w:ind w:left="2880" w:hanging="2880"/>
      </w:pPr>
      <w:r>
        <w:t>Nilai Indeks Maksimum</w:t>
      </w:r>
      <w:r>
        <w:tab/>
        <w:t xml:space="preserve">= Skor Maksimum X Jumlah Pertanyaan X Jumlah           </w:t>
      </w:r>
    </w:p>
    <w:p w:rsidR="0001677A" w:rsidRDefault="0001677A" w:rsidP="0001677A">
      <w:pPr>
        <w:spacing w:after="0" w:line="480" w:lineRule="auto"/>
        <w:ind w:left="2880"/>
      </w:pPr>
      <w:r>
        <w:t xml:space="preserve">    Responden</w:t>
      </w:r>
    </w:p>
    <w:p w:rsidR="00E05437" w:rsidRDefault="002D1152" w:rsidP="002D1152">
      <w:pPr>
        <w:spacing w:after="0" w:line="480" w:lineRule="auto"/>
        <w:ind w:left="2880"/>
      </w:pPr>
      <w:r>
        <w:t xml:space="preserve">= 5 X 6 X 100 = 3000 </w:t>
      </w:r>
    </w:p>
    <w:p w:rsidR="0001677A" w:rsidRDefault="0001677A" w:rsidP="0001677A">
      <w:pPr>
        <w:pStyle w:val="ListParagraph"/>
        <w:spacing w:after="0" w:line="480" w:lineRule="auto"/>
        <w:ind w:left="0"/>
        <w:jc w:val="both"/>
        <w:rPr>
          <w:rFonts w:ascii="Times New Roman" w:hAnsi="Times New Roman"/>
          <w:sz w:val="24"/>
        </w:rPr>
      </w:pPr>
      <w:r>
        <w:rPr>
          <w:rFonts w:ascii="Times New Roman" w:hAnsi="Times New Roman"/>
          <w:sz w:val="24"/>
        </w:rPr>
        <w:t>Interval</w:t>
      </w:r>
      <w:r>
        <w:rPr>
          <w:rFonts w:ascii="Times New Roman" w:hAnsi="Times New Roman"/>
          <w:sz w:val="24"/>
        </w:rPr>
        <w:tab/>
      </w:r>
      <w:r>
        <w:rPr>
          <w:rFonts w:ascii="Times New Roman" w:hAnsi="Times New Roman"/>
          <w:sz w:val="24"/>
        </w:rPr>
        <w:tab/>
      </w:r>
      <w:r>
        <w:rPr>
          <w:rFonts w:ascii="Times New Roman" w:hAnsi="Times New Roman"/>
          <w:sz w:val="24"/>
        </w:rPr>
        <w:tab/>
        <w:t>= Nilai Indeks Maksimum X Nilai Indeks Minimum</w:t>
      </w:r>
    </w:p>
    <w:p w:rsidR="0001677A" w:rsidRDefault="0001677A" w:rsidP="0001677A">
      <w:pPr>
        <w:pStyle w:val="ListParagraph"/>
        <w:spacing w:after="0" w:line="480" w:lineRule="auto"/>
        <w:ind w:left="0"/>
        <w:jc w:val="both"/>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3000 – 600 = 2400</w:t>
      </w:r>
    </w:p>
    <w:p w:rsidR="0001677A" w:rsidRDefault="0001677A" w:rsidP="0001677A">
      <w:pPr>
        <w:pStyle w:val="ListParagraph"/>
        <w:spacing w:after="0" w:line="480" w:lineRule="auto"/>
        <w:ind w:left="0"/>
        <w:jc w:val="both"/>
        <w:rPr>
          <w:rFonts w:ascii="Times New Roman" w:hAnsi="Times New Roman"/>
          <w:sz w:val="24"/>
        </w:rPr>
      </w:pPr>
      <w:r>
        <w:rPr>
          <w:rFonts w:ascii="Times New Roman" w:hAnsi="Times New Roman"/>
          <w:sz w:val="24"/>
        </w:rPr>
        <w:t>Jarak Interval</w:t>
      </w:r>
      <w:r>
        <w:rPr>
          <w:rFonts w:ascii="Times New Roman" w:hAnsi="Times New Roman"/>
          <w:sz w:val="24"/>
        </w:rPr>
        <w:tab/>
      </w:r>
      <w:r>
        <w:rPr>
          <w:rFonts w:ascii="Times New Roman" w:hAnsi="Times New Roman"/>
          <w:sz w:val="24"/>
        </w:rPr>
        <w:tab/>
      </w:r>
      <w:r>
        <w:rPr>
          <w:rFonts w:ascii="Times New Roman" w:hAnsi="Times New Roman"/>
          <w:sz w:val="24"/>
        </w:rPr>
        <w:tab/>
        <w:t xml:space="preserve">= </w:t>
      </w:r>
      <w:proofErr w:type="gramStart"/>
      <w:r>
        <w:rPr>
          <w:rFonts w:ascii="Times New Roman" w:hAnsi="Times New Roman"/>
          <w:sz w:val="24"/>
        </w:rPr>
        <w:t>Interval :</w:t>
      </w:r>
      <w:proofErr w:type="gramEnd"/>
      <w:r>
        <w:rPr>
          <w:rFonts w:ascii="Times New Roman" w:hAnsi="Times New Roman"/>
          <w:sz w:val="24"/>
        </w:rPr>
        <w:t xml:space="preserve"> Jenjang (5)</w:t>
      </w:r>
    </w:p>
    <w:p w:rsidR="008B5DC2" w:rsidRPr="0001677A" w:rsidRDefault="00A27BA1" w:rsidP="0001677A">
      <w:pPr>
        <w:pStyle w:val="ListParagraph"/>
        <w:spacing w:after="0" w:line="480" w:lineRule="auto"/>
        <w:ind w:left="0"/>
        <w:jc w:val="both"/>
        <w:rPr>
          <w:rFonts w:ascii="Times New Roman" w:hAnsi="Times New Roman"/>
          <w:sz w:val="24"/>
        </w:rPr>
      </w:pPr>
      <w:r>
        <w:rPr>
          <w:noProof/>
        </w:rPr>
        <w:pict>
          <v:shapetype id="_x0000_t32" coordsize="21600,21600" o:spt="32" o:oned="t" path="m,l21600,21600e" filled="f">
            <v:path arrowok="t" fillok="f" o:connecttype="none"/>
            <o:lock v:ext="edit" shapetype="t"/>
          </v:shapetype>
          <v:shape id="Straight Arrow Connector 1144" o:spid="_x0000_s1035" type="#_x0000_t32" style="position:absolute;left:0;text-align:left;margin-left:196.5pt;margin-top:25.6pt;width:0;height:19.5pt;z-index:25167155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">
            <v:stroke endarrow="block"/>
          </v:shape>
        </w:pict>
      </w:r>
      <w:r w:rsidR="0001677A">
        <w:rPr>
          <w:rFonts w:ascii="Times New Roman" w:hAnsi="Times New Roman"/>
          <w:sz w:val="24"/>
        </w:rPr>
        <w:tab/>
      </w:r>
      <w:r w:rsidR="0001677A">
        <w:rPr>
          <w:rFonts w:ascii="Times New Roman" w:hAnsi="Times New Roman"/>
          <w:sz w:val="24"/>
        </w:rPr>
        <w:tab/>
      </w:r>
      <w:r w:rsidR="0001677A">
        <w:rPr>
          <w:rFonts w:ascii="Times New Roman" w:hAnsi="Times New Roman"/>
          <w:sz w:val="24"/>
        </w:rPr>
        <w:tab/>
      </w:r>
      <w:r w:rsidR="0001677A">
        <w:rPr>
          <w:rFonts w:ascii="Times New Roman" w:hAnsi="Times New Roman"/>
          <w:sz w:val="24"/>
        </w:rPr>
        <w:tab/>
        <w:t xml:space="preserve">= </w:t>
      </w:r>
      <w:proofErr w:type="gramStart"/>
      <w:r w:rsidR="0001677A">
        <w:rPr>
          <w:rFonts w:ascii="Times New Roman" w:hAnsi="Times New Roman"/>
          <w:sz w:val="24"/>
        </w:rPr>
        <w:t>2400 :</w:t>
      </w:r>
      <w:proofErr w:type="gramEnd"/>
      <w:r w:rsidR="0001677A">
        <w:rPr>
          <w:rFonts w:ascii="Times New Roman" w:hAnsi="Times New Roman"/>
          <w:sz w:val="24"/>
        </w:rPr>
        <w:t xml:space="preserve"> 5 = 480</w:t>
      </w:r>
    </w:p>
    <w:p w:rsidR="009049FC" w:rsidRPr="009049FC" w:rsidRDefault="00512FBF" w:rsidP="00512FBF">
      <w:pPr>
        <w:tabs>
          <w:tab w:val="left" w:pos="4085"/>
        </w:tabs>
        <w:spacing w:after="0" w:line="360" w:lineRule="auto"/>
        <w:ind w:firstLine="2694"/>
        <w:rPr>
          <w:rFonts w:eastAsia="Calibri" w:cs="Times New Roman"/>
          <w:szCs w:val="24"/>
        </w:rPr>
      </w:pPr>
      <w:r>
        <w:rPr>
          <w:rFonts w:eastAsia="Calibri" w:cs="Times New Roman"/>
          <w:szCs w:val="24"/>
        </w:rPr>
        <w:tab/>
        <w:t>1,694</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9"/>
        <w:gridCol w:w="1276"/>
        <w:gridCol w:w="1806"/>
        <w:gridCol w:w="1313"/>
        <w:gridCol w:w="1559"/>
      </w:tblGrid>
      <w:tr w:rsidR="009049FC" w:rsidRPr="009049FC" w:rsidTr="009049FC">
        <w:tc>
          <w:tcPr>
            <w:tcW w:w="1559" w:type="dxa"/>
            <w:tcBorders>
              <w:top w:val="nil"/>
              <w:left w:val="single" w:sz="4" w:space="0" w:color="000000"/>
              <w:bottom w:val="single" w:sz="4" w:space="0" w:color="000000"/>
              <w:right w:val="single" w:sz="4" w:space="0" w:color="000000"/>
            </w:tcBorders>
            <w:hideMark/>
          </w:tcPr>
          <w:p w:rsidR="009049FC" w:rsidRPr="009049FC" w:rsidRDefault="009049FC" w:rsidP="00960E5D">
            <w:pPr>
              <w:spacing w:after="0" w:line="360" w:lineRule="auto"/>
              <w:jc w:val="center"/>
              <w:rPr>
                <w:rFonts w:eastAsia="Times New Roman" w:cs="Times New Roman"/>
                <w:szCs w:val="24"/>
                <w:lang w:eastAsia="id-ID"/>
              </w:rPr>
            </w:pPr>
            <w:r w:rsidRPr="009049FC">
              <w:rPr>
                <w:rFonts w:eastAsia="Times New Roman" w:cs="Times New Roman"/>
                <w:szCs w:val="24"/>
                <w:lang w:eastAsia="id-ID"/>
              </w:rPr>
              <w:t>Sangat Baik</w:t>
            </w:r>
          </w:p>
        </w:tc>
        <w:tc>
          <w:tcPr>
            <w:tcW w:w="1276" w:type="dxa"/>
            <w:tcBorders>
              <w:top w:val="nil"/>
              <w:left w:val="single" w:sz="4" w:space="0" w:color="000000"/>
              <w:bottom w:val="single" w:sz="4" w:space="0" w:color="000000"/>
              <w:right w:val="single" w:sz="4" w:space="0" w:color="000000"/>
            </w:tcBorders>
            <w:hideMark/>
          </w:tcPr>
          <w:p w:rsidR="009049FC" w:rsidRPr="009049FC" w:rsidRDefault="009049FC" w:rsidP="00960E5D">
            <w:pPr>
              <w:spacing w:after="0" w:line="360" w:lineRule="auto"/>
              <w:jc w:val="center"/>
              <w:rPr>
                <w:rFonts w:eastAsia="Times New Roman" w:cs="Times New Roman"/>
                <w:szCs w:val="24"/>
                <w:lang w:eastAsia="id-ID"/>
              </w:rPr>
            </w:pPr>
            <w:r w:rsidRPr="009049FC">
              <w:rPr>
                <w:rFonts w:eastAsia="Times New Roman" w:cs="Times New Roman"/>
                <w:szCs w:val="24"/>
                <w:lang w:eastAsia="id-ID"/>
              </w:rPr>
              <w:t>Baik</w:t>
            </w:r>
          </w:p>
        </w:tc>
        <w:tc>
          <w:tcPr>
            <w:tcW w:w="1806" w:type="dxa"/>
            <w:tcBorders>
              <w:top w:val="nil"/>
              <w:left w:val="single" w:sz="4" w:space="0" w:color="000000"/>
              <w:bottom w:val="single" w:sz="4" w:space="0" w:color="000000"/>
              <w:right w:val="single" w:sz="4" w:space="0" w:color="000000"/>
            </w:tcBorders>
            <w:hideMark/>
          </w:tcPr>
          <w:p w:rsidR="009049FC" w:rsidRPr="009049FC" w:rsidRDefault="009049FC" w:rsidP="00960E5D">
            <w:pPr>
              <w:spacing w:after="0" w:line="360" w:lineRule="auto"/>
              <w:jc w:val="center"/>
              <w:rPr>
                <w:rFonts w:eastAsia="Times New Roman" w:cs="Times New Roman"/>
                <w:szCs w:val="24"/>
                <w:lang w:eastAsia="id-ID"/>
              </w:rPr>
            </w:pPr>
            <w:r w:rsidRPr="009049FC">
              <w:rPr>
                <w:rFonts w:eastAsia="Times New Roman" w:cs="Times New Roman"/>
                <w:szCs w:val="24"/>
                <w:lang w:eastAsia="id-ID"/>
              </w:rPr>
              <w:t>Kurang Baik</w:t>
            </w:r>
          </w:p>
        </w:tc>
        <w:tc>
          <w:tcPr>
            <w:tcW w:w="1313" w:type="dxa"/>
            <w:tcBorders>
              <w:top w:val="nil"/>
              <w:left w:val="single" w:sz="4" w:space="0" w:color="000000"/>
              <w:bottom w:val="single" w:sz="4" w:space="0" w:color="000000"/>
              <w:right w:val="single" w:sz="4" w:space="0" w:color="000000"/>
            </w:tcBorders>
            <w:hideMark/>
          </w:tcPr>
          <w:p w:rsidR="009049FC" w:rsidRPr="009049FC" w:rsidRDefault="009049FC" w:rsidP="00960E5D">
            <w:pPr>
              <w:spacing w:after="0" w:line="360" w:lineRule="auto"/>
              <w:jc w:val="center"/>
              <w:rPr>
                <w:rFonts w:eastAsia="Times New Roman" w:cs="Times New Roman"/>
                <w:szCs w:val="24"/>
                <w:lang w:eastAsia="id-ID"/>
              </w:rPr>
            </w:pPr>
            <w:r w:rsidRPr="009049FC">
              <w:rPr>
                <w:rFonts w:eastAsia="Times New Roman" w:cs="Times New Roman"/>
                <w:szCs w:val="24"/>
                <w:lang w:eastAsia="id-ID"/>
              </w:rPr>
              <w:t>Buruk</w:t>
            </w:r>
          </w:p>
        </w:tc>
        <w:tc>
          <w:tcPr>
            <w:tcW w:w="1559" w:type="dxa"/>
            <w:tcBorders>
              <w:top w:val="nil"/>
              <w:left w:val="single" w:sz="4" w:space="0" w:color="000000"/>
              <w:bottom w:val="single" w:sz="4" w:space="0" w:color="000000"/>
              <w:right w:val="single" w:sz="4" w:space="0" w:color="000000"/>
            </w:tcBorders>
            <w:hideMark/>
          </w:tcPr>
          <w:p w:rsidR="009049FC" w:rsidRPr="009049FC" w:rsidRDefault="009049FC" w:rsidP="00960E5D">
            <w:pPr>
              <w:spacing w:after="0" w:line="360" w:lineRule="auto"/>
              <w:jc w:val="center"/>
              <w:rPr>
                <w:rFonts w:eastAsia="Times New Roman" w:cs="Times New Roman"/>
                <w:szCs w:val="24"/>
                <w:lang w:eastAsia="id-ID"/>
              </w:rPr>
            </w:pPr>
            <w:r w:rsidRPr="009049FC">
              <w:rPr>
                <w:rFonts w:eastAsia="Times New Roman" w:cs="Times New Roman"/>
                <w:szCs w:val="24"/>
                <w:lang w:eastAsia="id-ID"/>
              </w:rPr>
              <w:t>Sangat Buruk</w:t>
            </w:r>
          </w:p>
        </w:tc>
      </w:tr>
      <w:tr w:rsidR="009049FC" w:rsidRPr="009049FC" w:rsidTr="009049FC">
        <w:tc>
          <w:tcPr>
            <w:tcW w:w="1559" w:type="dxa"/>
            <w:tcBorders>
              <w:top w:val="single" w:sz="4" w:space="0" w:color="000000"/>
              <w:left w:val="single" w:sz="4" w:space="0" w:color="000000"/>
              <w:bottom w:val="nil"/>
              <w:right w:val="single" w:sz="4" w:space="0" w:color="000000"/>
            </w:tcBorders>
          </w:tcPr>
          <w:p w:rsidR="009049FC" w:rsidRPr="009049FC" w:rsidRDefault="009049FC" w:rsidP="00960E5D">
            <w:pPr>
              <w:spacing w:after="0" w:line="360" w:lineRule="auto"/>
              <w:jc w:val="both"/>
              <w:rPr>
                <w:rFonts w:eastAsia="Times New Roman" w:cs="Times New Roman"/>
                <w:szCs w:val="24"/>
                <w:lang w:eastAsia="id-ID"/>
              </w:rPr>
            </w:pPr>
          </w:p>
        </w:tc>
        <w:tc>
          <w:tcPr>
            <w:tcW w:w="1276" w:type="dxa"/>
            <w:tcBorders>
              <w:top w:val="single" w:sz="4" w:space="0" w:color="000000"/>
              <w:left w:val="single" w:sz="4" w:space="0" w:color="000000"/>
              <w:bottom w:val="nil"/>
              <w:right w:val="single" w:sz="4" w:space="0" w:color="000000"/>
            </w:tcBorders>
            <w:hideMark/>
          </w:tcPr>
          <w:p w:rsidR="009049FC" w:rsidRPr="009049FC" w:rsidRDefault="009049FC" w:rsidP="00960E5D">
            <w:pPr>
              <w:tabs>
                <w:tab w:val="left" w:pos="780"/>
              </w:tabs>
              <w:spacing w:after="0" w:line="360" w:lineRule="auto"/>
              <w:jc w:val="both"/>
              <w:rPr>
                <w:rFonts w:eastAsia="Times New Roman" w:cs="Times New Roman"/>
                <w:szCs w:val="24"/>
                <w:lang w:eastAsia="id-ID"/>
              </w:rPr>
            </w:pPr>
            <w:r w:rsidRPr="009049FC">
              <w:rPr>
                <w:rFonts w:eastAsia="Times New Roman" w:cs="Times New Roman"/>
                <w:szCs w:val="24"/>
                <w:lang w:eastAsia="id-ID"/>
              </w:rPr>
              <w:tab/>
            </w:r>
          </w:p>
        </w:tc>
        <w:tc>
          <w:tcPr>
            <w:tcW w:w="1806" w:type="dxa"/>
            <w:tcBorders>
              <w:top w:val="single" w:sz="4" w:space="0" w:color="000000"/>
              <w:left w:val="single" w:sz="4" w:space="0" w:color="000000"/>
              <w:bottom w:val="nil"/>
              <w:right w:val="single" w:sz="4" w:space="0" w:color="000000"/>
            </w:tcBorders>
          </w:tcPr>
          <w:p w:rsidR="009049FC" w:rsidRPr="009049FC" w:rsidRDefault="009049FC" w:rsidP="00960E5D">
            <w:pPr>
              <w:spacing w:after="0" w:line="360" w:lineRule="auto"/>
              <w:jc w:val="both"/>
              <w:rPr>
                <w:rFonts w:eastAsia="Times New Roman" w:cs="Times New Roman"/>
                <w:szCs w:val="24"/>
                <w:lang w:eastAsia="id-ID"/>
              </w:rPr>
            </w:pPr>
          </w:p>
        </w:tc>
        <w:tc>
          <w:tcPr>
            <w:tcW w:w="1313" w:type="dxa"/>
            <w:tcBorders>
              <w:top w:val="single" w:sz="4" w:space="0" w:color="000000"/>
              <w:left w:val="single" w:sz="4" w:space="0" w:color="000000"/>
              <w:bottom w:val="nil"/>
              <w:right w:val="single" w:sz="4" w:space="0" w:color="000000"/>
            </w:tcBorders>
          </w:tcPr>
          <w:p w:rsidR="009049FC" w:rsidRPr="009049FC" w:rsidRDefault="009049FC" w:rsidP="00960E5D">
            <w:pPr>
              <w:spacing w:after="0" w:line="360" w:lineRule="auto"/>
              <w:jc w:val="both"/>
              <w:rPr>
                <w:rFonts w:eastAsia="Times New Roman" w:cs="Times New Roman"/>
                <w:szCs w:val="24"/>
                <w:lang w:eastAsia="id-ID"/>
              </w:rPr>
            </w:pPr>
          </w:p>
        </w:tc>
        <w:tc>
          <w:tcPr>
            <w:tcW w:w="1559" w:type="dxa"/>
            <w:tcBorders>
              <w:top w:val="single" w:sz="4" w:space="0" w:color="000000"/>
              <w:left w:val="single" w:sz="4" w:space="0" w:color="000000"/>
              <w:bottom w:val="nil"/>
              <w:right w:val="single" w:sz="4" w:space="0" w:color="000000"/>
            </w:tcBorders>
          </w:tcPr>
          <w:p w:rsidR="009049FC" w:rsidRPr="009049FC" w:rsidRDefault="009049FC" w:rsidP="00960E5D">
            <w:pPr>
              <w:spacing w:after="0" w:line="360" w:lineRule="auto"/>
              <w:jc w:val="both"/>
              <w:rPr>
                <w:rFonts w:eastAsia="Times New Roman" w:cs="Times New Roman"/>
                <w:szCs w:val="24"/>
                <w:lang w:eastAsia="id-ID"/>
              </w:rPr>
            </w:pPr>
          </w:p>
        </w:tc>
      </w:tr>
    </w:tbl>
    <w:p w:rsidR="009049FC" w:rsidRPr="009049FC" w:rsidRDefault="002331F9" w:rsidP="00960E5D">
      <w:pPr>
        <w:spacing w:after="0" w:line="360" w:lineRule="auto"/>
        <w:contextualSpacing/>
        <w:rPr>
          <w:rFonts w:eastAsia="Calibri" w:cs="Times New Roman"/>
          <w:szCs w:val="24"/>
        </w:rPr>
      </w:pPr>
      <w:r>
        <w:rPr>
          <w:rFonts w:eastAsia="Calibri" w:cs="Times New Roman"/>
          <w:szCs w:val="24"/>
          <w:lang w:val="en-ID"/>
        </w:rPr>
        <w:t>3</w:t>
      </w:r>
      <w:r w:rsidR="000B5066">
        <w:rPr>
          <w:rFonts w:eastAsia="Calibri" w:cs="Times New Roman"/>
          <w:szCs w:val="24"/>
          <w:lang w:val="en-ID"/>
        </w:rPr>
        <w:t>00</w:t>
      </w:r>
      <w:r w:rsidR="009049FC" w:rsidRPr="009049FC">
        <w:rPr>
          <w:rFonts w:eastAsia="Calibri" w:cs="Times New Roman"/>
          <w:szCs w:val="24"/>
          <w:lang w:val="en-ID"/>
        </w:rPr>
        <w:t>0</w:t>
      </w:r>
      <w:r w:rsidR="009049FC" w:rsidRPr="009049FC">
        <w:rPr>
          <w:rFonts w:eastAsia="Calibri" w:cs="Times New Roman"/>
          <w:szCs w:val="24"/>
          <w:lang w:val="en-US"/>
        </w:rPr>
        <w:tab/>
      </w:r>
      <w:r w:rsidR="00AD2327">
        <w:rPr>
          <w:rFonts w:eastAsia="Calibri" w:cs="Times New Roman"/>
          <w:szCs w:val="24"/>
          <w:lang w:val="en-ID"/>
        </w:rPr>
        <w:t xml:space="preserve">        </w:t>
      </w:r>
      <w:r w:rsidR="00512FBF">
        <w:rPr>
          <w:rFonts w:eastAsia="Calibri" w:cs="Times New Roman"/>
          <w:szCs w:val="24"/>
          <w:lang w:val="en-ID"/>
        </w:rPr>
        <w:tab/>
      </w:r>
      <w:r w:rsidR="00AD2327">
        <w:rPr>
          <w:rFonts w:eastAsia="Calibri" w:cs="Times New Roman"/>
          <w:szCs w:val="24"/>
          <w:lang w:val="en-ID"/>
        </w:rPr>
        <w:t xml:space="preserve"> 2520</w:t>
      </w:r>
      <w:r w:rsidR="007D41F3">
        <w:rPr>
          <w:rFonts w:eastAsia="Calibri" w:cs="Times New Roman"/>
          <w:szCs w:val="24"/>
        </w:rPr>
        <w:t xml:space="preserve">            </w:t>
      </w:r>
      <w:r w:rsidR="00AD2327">
        <w:rPr>
          <w:rFonts w:eastAsia="Calibri" w:cs="Times New Roman"/>
          <w:szCs w:val="24"/>
          <w:lang w:val="en-ID"/>
        </w:rPr>
        <w:t>2040</w:t>
      </w:r>
      <w:r w:rsidR="00512FBF">
        <w:rPr>
          <w:rFonts w:eastAsia="Calibri" w:cs="Times New Roman"/>
          <w:szCs w:val="24"/>
        </w:rPr>
        <w:t xml:space="preserve">          </w:t>
      </w:r>
      <w:r w:rsidR="007D41F3">
        <w:rPr>
          <w:rFonts w:eastAsia="Calibri" w:cs="Times New Roman"/>
          <w:szCs w:val="24"/>
        </w:rPr>
        <w:t xml:space="preserve">            </w:t>
      </w:r>
      <w:r w:rsidR="00AD2327">
        <w:rPr>
          <w:rFonts w:eastAsia="Calibri" w:cs="Times New Roman"/>
          <w:szCs w:val="24"/>
          <w:lang w:val="en-ID"/>
        </w:rPr>
        <w:t>1560</w:t>
      </w:r>
      <w:r w:rsidR="009049FC" w:rsidRPr="009049FC">
        <w:rPr>
          <w:rFonts w:eastAsia="Calibri" w:cs="Times New Roman"/>
          <w:szCs w:val="24"/>
          <w:lang w:val="en-US"/>
        </w:rPr>
        <w:tab/>
      </w:r>
      <w:r w:rsidR="00AD2327">
        <w:rPr>
          <w:rFonts w:eastAsia="Calibri" w:cs="Times New Roman"/>
          <w:szCs w:val="24"/>
          <w:lang w:val="en-ID"/>
        </w:rPr>
        <w:t xml:space="preserve">      </w:t>
      </w:r>
      <w:r w:rsidR="00512FBF">
        <w:rPr>
          <w:rFonts w:eastAsia="Calibri" w:cs="Times New Roman"/>
          <w:szCs w:val="24"/>
          <w:lang w:val="en-ID"/>
        </w:rPr>
        <w:tab/>
      </w:r>
      <w:r w:rsidR="00AD2327">
        <w:rPr>
          <w:rFonts w:eastAsia="Calibri" w:cs="Times New Roman"/>
          <w:szCs w:val="24"/>
          <w:lang w:val="en-ID"/>
        </w:rPr>
        <w:t>1080</w:t>
      </w:r>
      <w:r w:rsidR="00AD2327">
        <w:rPr>
          <w:rFonts w:eastAsia="Calibri" w:cs="Times New Roman"/>
          <w:szCs w:val="24"/>
          <w:lang w:val="en-ID"/>
        </w:rPr>
        <w:tab/>
      </w:r>
      <w:r w:rsidR="00AD2327">
        <w:rPr>
          <w:rFonts w:eastAsia="Calibri" w:cs="Times New Roman"/>
          <w:szCs w:val="24"/>
          <w:lang w:val="en-ID"/>
        </w:rPr>
        <w:tab/>
        <w:t xml:space="preserve">    6</w:t>
      </w:r>
      <w:r w:rsidR="000B5066">
        <w:rPr>
          <w:rFonts w:eastAsia="Calibri" w:cs="Times New Roman"/>
          <w:szCs w:val="24"/>
          <w:lang w:val="en-ID"/>
        </w:rPr>
        <w:t>00</w:t>
      </w:r>
    </w:p>
    <w:p w:rsidR="009049FC" w:rsidRPr="00293FA1" w:rsidRDefault="00127538" w:rsidP="008B5DC2">
      <w:pPr>
        <w:spacing w:before="240" w:after="0" w:line="480" w:lineRule="auto"/>
        <w:jc w:val="center"/>
        <w:rPr>
          <w:rFonts w:eastAsia="Calibri" w:cs="Times New Roman"/>
          <w:b/>
          <w:i/>
          <w:szCs w:val="24"/>
        </w:rPr>
      </w:pPr>
      <w:r>
        <w:rPr>
          <w:rFonts w:eastAsia="Calibri" w:cs="Times New Roman"/>
          <w:b/>
          <w:szCs w:val="24"/>
          <w:lang w:val="en-US"/>
        </w:rPr>
        <w:t>Gambar 4.</w:t>
      </w:r>
      <w:r w:rsidR="00960E5D">
        <w:rPr>
          <w:rFonts w:eastAsia="Calibri" w:cs="Times New Roman"/>
          <w:b/>
          <w:szCs w:val="24"/>
          <w:lang w:val="en-ID"/>
        </w:rPr>
        <w:t>1</w:t>
      </w:r>
      <w:r w:rsidR="009049FC" w:rsidRPr="009049FC">
        <w:rPr>
          <w:rFonts w:eastAsia="Calibri" w:cs="Times New Roman"/>
          <w:b/>
          <w:szCs w:val="24"/>
          <w:lang w:val="en-US"/>
        </w:rPr>
        <w:t xml:space="preserve"> Jarak Interval Pada Garis Kontinum </w:t>
      </w:r>
      <w:r w:rsidR="00293FA1">
        <w:rPr>
          <w:rFonts w:eastAsia="Calibri" w:cs="Times New Roman"/>
          <w:b/>
          <w:i/>
          <w:szCs w:val="24"/>
        </w:rPr>
        <w:t>Marketing Public Relations</w:t>
      </w:r>
    </w:p>
    <w:p w:rsidR="00127538" w:rsidRPr="00127538" w:rsidRDefault="00127538" w:rsidP="00127538">
      <w:pPr>
        <w:pStyle w:val="ListParagraph"/>
        <w:spacing w:after="0" w:line="480" w:lineRule="auto"/>
        <w:ind w:left="0" w:firstLine="720"/>
        <w:jc w:val="both"/>
        <w:rPr>
          <w:rFonts w:ascii="Times New Roman" w:hAnsi="Times New Roman" w:cs="Times New Roman"/>
          <w:sz w:val="24"/>
          <w:szCs w:val="24"/>
          <w:lang w:val="id-ID"/>
        </w:rPr>
      </w:pPr>
      <w:r w:rsidRPr="00127538">
        <w:rPr>
          <w:rFonts w:ascii="Times New Roman" w:hAnsi="Times New Roman" w:cs="Times New Roman"/>
          <w:sz w:val="24"/>
          <w:szCs w:val="24"/>
        </w:rPr>
        <w:lastRenderedPageBreak/>
        <w:t>Berdasarkan</w:t>
      </w:r>
      <w:r w:rsidR="00A17978">
        <w:rPr>
          <w:rFonts w:ascii="Times New Roman" w:hAnsi="Times New Roman" w:cs="Times New Roman"/>
          <w:sz w:val="24"/>
          <w:szCs w:val="24"/>
        </w:rPr>
        <w:t xml:space="preserve"> garis kontinum pada gambar 4.1</w:t>
      </w:r>
      <w:r w:rsidRPr="00127538">
        <w:rPr>
          <w:rFonts w:ascii="Times New Roman" w:hAnsi="Times New Roman" w:cs="Times New Roman"/>
          <w:sz w:val="24"/>
          <w:szCs w:val="24"/>
        </w:rPr>
        <w:t xml:space="preserve"> jumlah skor total jawaban responden mengenai </w:t>
      </w:r>
      <w:r>
        <w:rPr>
          <w:rFonts w:ascii="Times New Roman" w:hAnsi="Times New Roman" w:cs="Times New Roman"/>
          <w:i/>
          <w:sz w:val="24"/>
          <w:szCs w:val="24"/>
          <w:lang w:val="id-ID"/>
        </w:rPr>
        <w:t xml:space="preserve">Marketing Public Relations </w:t>
      </w:r>
      <w:r>
        <w:rPr>
          <w:rFonts w:ascii="Times New Roman" w:hAnsi="Times New Roman" w:cs="Times New Roman"/>
          <w:sz w:val="24"/>
          <w:szCs w:val="24"/>
        </w:rPr>
        <w:t>Terhadap Keputusan</w:t>
      </w:r>
      <w:r w:rsidRPr="00127538">
        <w:rPr>
          <w:rFonts w:ascii="Times New Roman" w:hAnsi="Times New Roman" w:cs="Times New Roman"/>
          <w:sz w:val="24"/>
          <w:szCs w:val="24"/>
        </w:rPr>
        <w:t xml:space="preserve"> Berkunjung </w:t>
      </w:r>
      <w:r>
        <w:rPr>
          <w:rFonts w:ascii="Times New Roman" w:hAnsi="Times New Roman" w:cs="Times New Roman"/>
          <w:sz w:val="24"/>
          <w:szCs w:val="24"/>
          <w:lang w:val="id-ID"/>
        </w:rPr>
        <w:t xml:space="preserve">Ulang </w:t>
      </w:r>
      <w:r w:rsidRPr="00127538">
        <w:rPr>
          <w:rFonts w:ascii="Times New Roman" w:hAnsi="Times New Roman" w:cs="Times New Roman"/>
          <w:sz w:val="24"/>
          <w:szCs w:val="24"/>
        </w:rPr>
        <w:t xml:space="preserve">pada </w:t>
      </w:r>
      <w:r>
        <w:rPr>
          <w:rFonts w:ascii="Times New Roman" w:hAnsi="Times New Roman" w:cs="Times New Roman"/>
          <w:sz w:val="24"/>
          <w:szCs w:val="24"/>
          <w:lang w:val="id-ID"/>
        </w:rPr>
        <w:t xml:space="preserve">Pantai Pangandaran </w:t>
      </w:r>
      <w:r>
        <w:rPr>
          <w:rFonts w:ascii="Times New Roman" w:hAnsi="Times New Roman" w:cs="Times New Roman"/>
          <w:sz w:val="24"/>
          <w:szCs w:val="24"/>
        </w:rPr>
        <w:t>diperoleh skor sebesar 1694</w:t>
      </w:r>
      <w:r w:rsidRPr="00127538">
        <w:rPr>
          <w:rFonts w:ascii="Times New Roman" w:hAnsi="Times New Roman" w:cs="Times New Roman"/>
          <w:sz w:val="24"/>
          <w:szCs w:val="24"/>
        </w:rPr>
        <w:t xml:space="preserve"> dan berada pada kategori </w:t>
      </w:r>
      <w:r w:rsidR="0013402D">
        <w:rPr>
          <w:rFonts w:ascii="Times New Roman" w:hAnsi="Times New Roman" w:cs="Times New Roman"/>
          <w:sz w:val="24"/>
          <w:szCs w:val="24"/>
          <w:lang w:val="id-ID"/>
        </w:rPr>
        <w:t xml:space="preserve">Kurang </w:t>
      </w:r>
      <w:r w:rsidRPr="00127538">
        <w:rPr>
          <w:rFonts w:ascii="Times New Roman" w:hAnsi="Times New Roman" w:cs="Times New Roman"/>
          <w:sz w:val="24"/>
          <w:szCs w:val="24"/>
        </w:rPr>
        <w:t>B</w:t>
      </w:r>
      <w:r w:rsidRPr="00127538">
        <w:rPr>
          <w:rFonts w:ascii="Times New Roman" w:hAnsi="Times New Roman" w:cs="Times New Roman"/>
          <w:sz w:val="24"/>
          <w:szCs w:val="24"/>
          <w:lang w:val="en-ID"/>
        </w:rPr>
        <w:t>aik</w:t>
      </w:r>
      <w:r w:rsidRPr="00127538">
        <w:rPr>
          <w:rFonts w:ascii="Times New Roman" w:hAnsi="Times New Roman" w:cs="Times New Roman"/>
          <w:sz w:val="24"/>
          <w:szCs w:val="24"/>
        </w:rPr>
        <w:t xml:space="preserve">. Artinya </w:t>
      </w:r>
      <w:r w:rsidR="0013402D">
        <w:rPr>
          <w:rFonts w:ascii="Times New Roman" w:hAnsi="Times New Roman" w:cs="Times New Roman"/>
          <w:i/>
          <w:sz w:val="24"/>
          <w:szCs w:val="24"/>
          <w:lang w:val="id-ID"/>
        </w:rPr>
        <w:t xml:space="preserve">Marketing Public Relations </w:t>
      </w:r>
      <w:r w:rsidR="0013402D">
        <w:rPr>
          <w:rFonts w:ascii="Times New Roman" w:hAnsi="Times New Roman" w:cs="Times New Roman"/>
          <w:sz w:val="24"/>
          <w:szCs w:val="24"/>
        </w:rPr>
        <w:t>Terhadap Keputusan</w:t>
      </w:r>
      <w:r w:rsidRPr="00127538">
        <w:rPr>
          <w:rFonts w:ascii="Times New Roman" w:hAnsi="Times New Roman" w:cs="Times New Roman"/>
          <w:sz w:val="24"/>
          <w:szCs w:val="24"/>
        </w:rPr>
        <w:t xml:space="preserve"> Berkunjung</w:t>
      </w:r>
      <w:r w:rsidR="0013402D">
        <w:rPr>
          <w:rFonts w:ascii="Times New Roman" w:hAnsi="Times New Roman" w:cs="Times New Roman"/>
          <w:sz w:val="24"/>
          <w:szCs w:val="24"/>
          <w:lang w:val="id-ID"/>
        </w:rPr>
        <w:t xml:space="preserve"> Ulang</w:t>
      </w:r>
      <w:r w:rsidRPr="00127538">
        <w:rPr>
          <w:rFonts w:ascii="Times New Roman" w:hAnsi="Times New Roman" w:cs="Times New Roman"/>
          <w:sz w:val="24"/>
          <w:szCs w:val="24"/>
        </w:rPr>
        <w:t xml:space="preserve"> pada </w:t>
      </w:r>
      <w:r w:rsidR="0013402D">
        <w:rPr>
          <w:rFonts w:ascii="Times New Roman" w:hAnsi="Times New Roman" w:cs="Times New Roman"/>
          <w:sz w:val="24"/>
          <w:szCs w:val="24"/>
          <w:lang w:val="id-ID"/>
        </w:rPr>
        <w:t>Pantai Pangandaran</w:t>
      </w:r>
      <w:r w:rsidR="00631256">
        <w:rPr>
          <w:rFonts w:ascii="Times New Roman" w:hAnsi="Times New Roman" w:cs="Times New Roman"/>
          <w:sz w:val="24"/>
          <w:szCs w:val="24"/>
          <w:lang w:val="id-ID"/>
        </w:rPr>
        <w:t xml:space="preserve"> Kabupaten Pangandaran</w:t>
      </w:r>
      <w:r w:rsidR="0013402D">
        <w:rPr>
          <w:rFonts w:ascii="Times New Roman" w:hAnsi="Times New Roman" w:cs="Times New Roman"/>
          <w:sz w:val="24"/>
          <w:szCs w:val="24"/>
          <w:lang w:val="id-ID"/>
        </w:rPr>
        <w:t xml:space="preserve"> </w:t>
      </w:r>
      <w:r w:rsidRPr="00127538">
        <w:rPr>
          <w:rFonts w:ascii="Times New Roman" w:hAnsi="Times New Roman" w:cs="Times New Roman"/>
          <w:sz w:val="24"/>
          <w:szCs w:val="24"/>
        </w:rPr>
        <w:t xml:space="preserve">di nilai </w:t>
      </w:r>
      <w:r w:rsidR="0013402D">
        <w:rPr>
          <w:rFonts w:ascii="Times New Roman" w:hAnsi="Times New Roman" w:cs="Times New Roman"/>
          <w:sz w:val="24"/>
          <w:szCs w:val="24"/>
          <w:lang w:val="id-ID"/>
        </w:rPr>
        <w:t xml:space="preserve">Kurang </w:t>
      </w:r>
      <w:r w:rsidRPr="00127538">
        <w:rPr>
          <w:rFonts w:ascii="Times New Roman" w:hAnsi="Times New Roman" w:cs="Times New Roman"/>
          <w:sz w:val="24"/>
          <w:szCs w:val="24"/>
        </w:rPr>
        <w:t>B</w:t>
      </w:r>
      <w:r w:rsidRPr="00127538">
        <w:rPr>
          <w:rFonts w:ascii="Times New Roman" w:hAnsi="Times New Roman" w:cs="Times New Roman"/>
          <w:sz w:val="24"/>
          <w:szCs w:val="24"/>
          <w:lang w:val="en-ID"/>
        </w:rPr>
        <w:t xml:space="preserve">aik </w:t>
      </w:r>
      <w:r w:rsidRPr="00127538">
        <w:rPr>
          <w:rFonts w:ascii="Times New Roman" w:hAnsi="Times New Roman" w:cs="Times New Roman"/>
          <w:sz w:val="24"/>
          <w:szCs w:val="24"/>
        </w:rPr>
        <w:t>oleh Responden.</w:t>
      </w:r>
    </w:p>
    <w:p w:rsidR="004474CA" w:rsidRDefault="00127538" w:rsidP="00E05437">
      <w:pPr>
        <w:pStyle w:val="ListParagraph"/>
        <w:spacing w:line="480" w:lineRule="auto"/>
        <w:ind w:left="0" w:firstLine="720"/>
        <w:jc w:val="both"/>
        <w:rPr>
          <w:rFonts w:ascii="Times New Roman" w:hAnsi="Times New Roman" w:cs="Times New Roman"/>
          <w:sz w:val="24"/>
          <w:szCs w:val="24"/>
          <w:lang w:val="id-ID"/>
        </w:rPr>
      </w:pPr>
      <w:r w:rsidRPr="00EF7359">
        <w:rPr>
          <w:rFonts w:ascii="Times New Roman" w:hAnsi="Times New Roman" w:cs="Times New Roman"/>
          <w:sz w:val="24"/>
          <w:szCs w:val="24"/>
        </w:rPr>
        <w:t>Berdasarkan 6 pernyataan tersebut, pernyataan yang mendapat skor tertinggi d</w:t>
      </w:r>
      <w:r w:rsidR="0013402D" w:rsidRPr="00EF7359">
        <w:rPr>
          <w:rFonts w:ascii="Times New Roman" w:hAnsi="Times New Roman" w:cs="Times New Roman"/>
          <w:sz w:val="24"/>
          <w:szCs w:val="24"/>
        </w:rPr>
        <w:t>iperoleh dari pertanyaan nomor 6</w:t>
      </w:r>
      <w:r w:rsidRPr="00EF7359">
        <w:rPr>
          <w:rFonts w:ascii="Times New Roman" w:hAnsi="Times New Roman" w:cs="Times New Roman"/>
          <w:sz w:val="24"/>
          <w:szCs w:val="24"/>
        </w:rPr>
        <w:t xml:space="preserve"> dengan indikator</w:t>
      </w:r>
      <w:r w:rsidR="0013402D" w:rsidRPr="00EF7359">
        <w:rPr>
          <w:rFonts w:ascii="Times New Roman" w:hAnsi="Times New Roman" w:cs="Times New Roman"/>
          <w:sz w:val="24"/>
          <w:szCs w:val="24"/>
        </w:rPr>
        <w:t xml:space="preserve"> fasilitas yang lengkap, </w:t>
      </w:r>
      <w:r w:rsidRPr="00EF7359">
        <w:rPr>
          <w:rFonts w:ascii="Times New Roman" w:hAnsi="Times New Roman" w:cs="Times New Roman"/>
          <w:sz w:val="24"/>
          <w:szCs w:val="24"/>
        </w:rPr>
        <w:t>responden berpendapat bahwa dengan</w:t>
      </w:r>
      <w:r w:rsidR="0013402D" w:rsidRPr="00EF7359">
        <w:rPr>
          <w:rFonts w:ascii="Times New Roman" w:hAnsi="Times New Roman" w:cs="Times New Roman"/>
          <w:sz w:val="24"/>
          <w:szCs w:val="24"/>
        </w:rPr>
        <w:t xml:space="preserve"> fasilitas yang lengkap yang di sediakan Pantai Pangandaran</w:t>
      </w:r>
      <w:r w:rsidR="004D6991">
        <w:rPr>
          <w:rFonts w:ascii="Times New Roman" w:hAnsi="Times New Roman" w:cs="Times New Roman"/>
          <w:sz w:val="24"/>
          <w:szCs w:val="24"/>
          <w:lang w:val="id-ID"/>
        </w:rPr>
        <w:t xml:space="preserve"> seperti are</w:t>
      </w:r>
      <w:r w:rsidR="00096387">
        <w:rPr>
          <w:rFonts w:ascii="Times New Roman" w:hAnsi="Times New Roman" w:cs="Times New Roman"/>
          <w:sz w:val="24"/>
          <w:szCs w:val="24"/>
          <w:lang w:val="id-ID"/>
        </w:rPr>
        <w:t>a parkir yang luas, kamar mandi/</w:t>
      </w:r>
      <w:r w:rsidR="00096387">
        <w:rPr>
          <w:rFonts w:ascii="Times New Roman" w:hAnsi="Times New Roman" w:cs="Times New Roman"/>
          <w:i/>
          <w:sz w:val="24"/>
          <w:szCs w:val="24"/>
          <w:lang w:val="id-ID"/>
        </w:rPr>
        <w:t xml:space="preserve">toilet </w:t>
      </w:r>
      <w:r w:rsidR="004D6991">
        <w:rPr>
          <w:rFonts w:ascii="Times New Roman" w:hAnsi="Times New Roman" w:cs="Times New Roman"/>
          <w:sz w:val="24"/>
          <w:szCs w:val="24"/>
          <w:lang w:val="id-ID"/>
        </w:rPr>
        <w:t>yang bersih, lingkungan Pantai yang bersih dari sampah</w:t>
      </w:r>
      <w:r w:rsidR="0013402D" w:rsidRPr="00EF7359">
        <w:rPr>
          <w:rFonts w:ascii="Times New Roman" w:hAnsi="Times New Roman" w:cs="Times New Roman"/>
          <w:sz w:val="24"/>
          <w:szCs w:val="24"/>
        </w:rPr>
        <w:t xml:space="preserve"> dapat membantu Pantai Pangandaran di kunjungi banyak wisatawan dan membuat wisatawan menjadi nyaman dan sering berkunjung.</w:t>
      </w:r>
      <w:r w:rsidRPr="00EF7359">
        <w:rPr>
          <w:rFonts w:ascii="Times New Roman" w:hAnsi="Times New Roman" w:cs="Times New Roman"/>
          <w:sz w:val="24"/>
          <w:szCs w:val="24"/>
        </w:rPr>
        <w:t xml:space="preserve"> Sementara pernyataan yang mendapat skor terendah d</w:t>
      </w:r>
      <w:r w:rsidR="00EF7359" w:rsidRPr="00EF7359">
        <w:rPr>
          <w:rFonts w:ascii="Times New Roman" w:hAnsi="Times New Roman" w:cs="Times New Roman"/>
          <w:sz w:val="24"/>
          <w:szCs w:val="24"/>
        </w:rPr>
        <w:t>iperoleh oleh pernyataan nomor 3</w:t>
      </w:r>
      <w:r w:rsidRPr="00EF7359">
        <w:rPr>
          <w:rFonts w:ascii="Times New Roman" w:hAnsi="Times New Roman" w:cs="Times New Roman"/>
          <w:sz w:val="24"/>
          <w:szCs w:val="24"/>
        </w:rPr>
        <w:t xml:space="preserve"> te</w:t>
      </w:r>
      <w:r w:rsidR="00293E1C">
        <w:rPr>
          <w:rFonts w:ascii="Times New Roman" w:hAnsi="Times New Roman" w:cs="Times New Roman"/>
          <w:sz w:val="24"/>
          <w:szCs w:val="24"/>
        </w:rPr>
        <w:t xml:space="preserve">ntang indikator </w:t>
      </w:r>
      <w:r w:rsidR="00EF7359">
        <w:rPr>
          <w:rFonts w:ascii="Times New Roman" w:hAnsi="Times New Roman"/>
          <w:sz w:val="24"/>
          <w:szCs w:val="24"/>
          <w:lang w:val="id-ID"/>
        </w:rPr>
        <w:t>menyampaikan berita sudah tepat dan akurat.</w:t>
      </w:r>
      <w:r w:rsidR="00293E1C">
        <w:rPr>
          <w:rFonts w:ascii="Times New Roman" w:hAnsi="Times New Roman"/>
          <w:sz w:val="24"/>
          <w:szCs w:val="24"/>
        </w:rPr>
        <w:t xml:space="preserve"> </w:t>
      </w:r>
      <w:r w:rsidRPr="00EF7359">
        <w:rPr>
          <w:rFonts w:ascii="Times New Roman" w:hAnsi="Times New Roman" w:cs="Times New Roman"/>
          <w:sz w:val="24"/>
          <w:szCs w:val="24"/>
        </w:rPr>
        <w:t>Responden beranggapan</w:t>
      </w:r>
      <w:r w:rsidR="00293E1C">
        <w:rPr>
          <w:rFonts w:ascii="Times New Roman" w:hAnsi="Times New Roman" w:cs="Times New Roman"/>
          <w:sz w:val="24"/>
          <w:szCs w:val="24"/>
        </w:rPr>
        <w:t xml:space="preserve"> </w:t>
      </w:r>
      <w:r w:rsidR="00EF7359">
        <w:rPr>
          <w:rFonts w:ascii="Times New Roman" w:hAnsi="Times New Roman" w:cs="Times New Roman"/>
          <w:sz w:val="24"/>
          <w:szCs w:val="24"/>
          <w:lang w:val="id-ID"/>
        </w:rPr>
        <w:t xml:space="preserve">bahwa </w:t>
      </w:r>
      <w:r w:rsidR="004D6991">
        <w:rPr>
          <w:rFonts w:ascii="Times New Roman" w:hAnsi="Times New Roman" w:cs="Times New Roman"/>
          <w:sz w:val="24"/>
          <w:szCs w:val="24"/>
          <w:lang w:val="id-ID"/>
        </w:rPr>
        <w:t xml:space="preserve">pihak </w:t>
      </w:r>
      <w:r w:rsidR="00EF7359">
        <w:rPr>
          <w:rFonts w:ascii="Times New Roman" w:hAnsi="Times New Roman" w:cs="Times New Roman"/>
          <w:sz w:val="24"/>
          <w:szCs w:val="24"/>
          <w:lang w:val="id-ID"/>
        </w:rPr>
        <w:t>pengelola Pantai Pangandaran tidak pernah memberikan berita yang tepat dan akurat mengenai peristiwa</w:t>
      </w:r>
      <w:r w:rsidR="00960E5D">
        <w:rPr>
          <w:rFonts w:ascii="Times New Roman" w:hAnsi="Times New Roman" w:cs="Times New Roman"/>
          <w:sz w:val="24"/>
          <w:szCs w:val="24"/>
          <w:lang w:val="id-ID"/>
        </w:rPr>
        <w:t xml:space="preserve"> atau informasi</w:t>
      </w:r>
      <w:r w:rsidR="00EF7359">
        <w:rPr>
          <w:rFonts w:ascii="Times New Roman" w:hAnsi="Times New Roman" w:cs="Times New Roman"/>
          <w:sz w:val="24"/>
          <w:szCs w:val="24"/>
          <w:lang w:val="id-ID"/>
        </w:rPr>
        <w:t xml:space="preserve"> terbaru dan penting untuk di sampaikan kepada masyarkat. </w:t>
      </w:r>
      <w:r w:rsidR="00EF7359">
        <w:rPr>
          <w:rFonts w:ascii="Times New Roman" w:hAnsi="Times New Roman" w:cs="Times New Roman"/>
          <w:sz w:val="24"/>
          <w:szCs w:val="24"/>
        </w:rPr>
        <w:t xml:space="preserve">Sehingga mereka harus mencari tahu </w:t>
      </w:r>
      <w:r w:rsidR="00EF7359">
        <w:rPr>
          <w:rFonts w:ascii="Times New Roman" w:hAnsi="Times New Roman" w:cs="Times New Roman"/>
          <w:sz w:val="24"/>
          <w:szCs w:val="24"/>
          <w:lang w:val="id-ID"/>
        </w:rPr>
        <w:t xml:space="preserve">informasi </w:t>
      </w:r>
      <w:r w:rsidR="00EF7359">
        <w:rPr>
          <w:rFonts w:ascii="Times New Roman" w:hAnsi="Times New Roman" w:cs="Times New Roman"/>
          <w:sz w:val="24"/>
          <w:szCs w:val="24"/>
        </w:rPr>
        <w:t>sendiri</w:t>
      </w:r>
      <w:r w:rsidR="00EF7359">
        <w:rPr>
          <w:rFonts w:ascii="Times New Roman" w:hAnsi="Times New Roman" w:cs="Times New Roman"/>
          <w:sz w:val="24"/>
          <w:szCs w:val="24"/>
          <w:lang w:val="id-ID"/>
        </w:rPr>
        <w:t xml:space="preserve"> atau bertanya kepada teman mereka</w:t>
      </w:r>
      <w:r w:rsidR="00960E5D">
        <w:rPr>
          <w:rFonts w:ascii="Times New Roman" w:hAnsi="Times New Roman" w:cs="Times New Roman"/>
          <w:sz w:val="24"/>
          <w:szCs w:val="24"/>
          <w:lang w:val="id-ID"/>
        </w:rPr>
        <w:t xml:space="preserve"> supaya mengetahui berita yang sangat jelas</w:t>
      </w:r>
      <w:r w:rsidR="001A6153">
        <w:rPr>
          <w:rFonts w:ascii="Times New Roman" w:hAnsi="Times New Roman" w:cs="Times New Roman"/>
          <w:sz w:val="24"/>
          <w:szCs w:val="24"/>
          <w:lang w:val="id-ID"/>
        </w:rPr>
        <w:t>, seharusnya pihak pegelola Pantai Pangandaran harus selalu memberikan berita kepada masyarakat tentang informasi terbaru Pantai Pangandaran supaya masyarakat dan calon pengunjung merasa tertarik.</w:t>
      </w:r>
    </w:p>
    <w:p w:rsidR="00960E5D" w:rsidRDefault="00960E5D" w:rsidP="00E05437">
      <w:pPr>
        <w:pStyle w:val="ListParagraph"/>
        <w:spacing w:line="480" w:lineRule="auto"/>
        <w:ind w:left="0" w:firstLine="720"/>
        <w:jc w:val="both"/>
        <w:rPr>
          <w:rFonts w:ascii="Times New Roman" w:hAnsi="Times New Roman" w:cs="Times New Roman"/>
          <w:sz w:val="24"/>
          <w:szCs w:val="24"/>
          <w:lang w:val="id-ID"/>
        </w:rPr>
      </w:pPr>
    </w:p>
    <w:p w:rsidR="00960E5D" w:rsidRPr="001A6153" w:rsidRDefault="00960E5D" w:rsidP="001A6153">
      <w:pPr>
        <w:spacing w:line="480" w:lineRule="auto"/>
        <w:jc w:val="both"/>
        <w:rPr>
          <w:rFonts w:cs="Times New Roman"/>
          <w:szCs w:val="24"/>
        </w:rPr>
      </w:pPr>
    </w:p>
    <w:p w:rsidR="00AD2327" w:rsidRPr="0001677A" w:rsidRDefault="00AD2327" w:rsidP="00AD2327">
      <w:pPr>
        <w:pStyle w:val="ListParagraph"/>
        <w:spacing w:after="0" w:line="480" w:lineRule="auto"/>
        <w:ind w:hanging="720"/>
        <w:jc w:val="both"/>
        <w:rPr>
          <w:rFonts w:ascii="Times New Roman" w:hAnsi="Times New Roman" w:cs="Times New Roman"/>
          <w:sz w:val="24"/>
          <w:szCs w:val="24"/>
          <w:lang w:val="id-ID"/>
        </w:rPr>
      </w:pPr>
      <w:r w:rsidRPr="0001677A">
        <w:rPr>
          <w:rFonts w:ascii="Times New Roman" w:hAnsi="Times New Roman" w:cs="Times New Roman"/>
          <w:b/>
          <w:sz w:val="24"/>
          <w:szCs w:val="24"/>
        </w:rPr>
        <w:lastRenderedPageBreak/>
        <w:t>4.3</w:t>
      </w:r>
      <w:r w:rsidRPr="0001677A">
        <w:rPr>
          <w:rFonts w:ascii="Times New Roman" w:hAnsi="Times New Roman" w:cs="Times New Roman"/>
          <w:b/>
          <w:sz w:val="24"/>
          <w:szCs w:val="24"/>
        </w:rPr>
        <w:tab/>
        <w:t>Analisis Deskriptif</w:t>
      </w:r>
      <w:r w:rsidR="0001677A">
        <w:rPr>
          <w:rFonts w:ascii="Times New Roman" w:hAnsi="Times New Roman" w:cs="Times New Roman"/>
          <w:b/>
          <w:sz w:val="24"/>
          <w:szCs w:val="24"/>
        </w:rPr>
        <w:t xml:space="preserve"> Jawaban Responden Tentang Keputusan</w:t>
      </w:r>
      <w:r w:rsidRPr="0001677A">
        <w:rPr>
          <w:rFonts w:ascii="Times New Roman" w:hAnsi="Times New Roman" w:cs="Times New Roman"/>
          <w:b/>
          <w:sz w:val="24"/>
          <w:szCs w:val="24"/>
        </w:rPr>
        <w:t xml:space="preserve"> Berkunjung Ulang</w:t>
      </w:r>
    </w:p>
    <w:p w:rsidR="00EF7359" w:rsidRPr="004474CA" w:rsidRDefault="00AD2327" w:rsidP="00EF7359">
      <w:pPr>
        <w:pStyle w:val="ListParagraph"/>
        <w:numPr>
          <w:ilvl w:val="2"/>
          <w:numId w:val="3"/>
        </w:numPr>
        <w:spacing w:after="0" w:line="480" w:lineRule="auto"/>
        <w:ind w:left="720"/>
        <w:jc w:val="both"/>
        <w:rPr>
          <w:rFonts w:ascii="Times New Roman" w:hAnsi="Times New Roman" w:cs="Times New Roman"/>
          <w:b/>
          <w:sz w:val="24"/>
          <w:szCs w:val="24"/>
        </w:rPr>
      </w:pPr>
      <w:r w:rsidRPr="0001677A">
        <w:rPr>
          <w:rFonts w:ascii="Times New Roman" w:hAnsi="Times New Roman" w:cs="Times New Roman"/>
          <w:b/>
          <w:sz w:val="24"/>
          <w:szCs w:val="24"/>
        </w:rPr>
        <w:t xml:space="preserve">Tanggapan Responden Terhadap Indikator </w:t>
      </w:r>
      <w:r w:rsidR="001D3BAD">
        <w:rPr>
          <w:rFonts w:ascii="Times New Roman" w:hAnsi="Times New Roman" w:cs="Times New Roman"/>
          <w:b/>
          <w:sz w:val="24"/>
          <w:szCs w:val="24"/>
          <w:lang w:val="id-ID"/>
        </w:rPr>
        <w:t>Produk yang ditawarkan Menarik</w:t>
      </w:r>
    </w:p>
    <w:p w:rsidR="00AD2327" w:rsidRDefault="00AD2327" w:rsidP="008B5DC2">
      <w:pPr>
        <w:spacing w:after="0" w:line="360" w:lineRule="auto"/>
        <w:jc w:val="center"/>
        <w:rPr>
          <w:rFonts w:cs="Times New Roman"/>
          <w:b/>
          <w:szCs w:val="24"/>
          <w:lang w:val="en-ID"/>
        </w:rPr>
      </w:pPr>
      <w:r>
        <w:rPr>
          <w:rFonts w:cs="Times New Roman"/>
          <w:b/>
          <w:szCs w:val="24"/>
        </w:rPr>
        <w:t>Tabel 4.</w:t>
      </w:r>
      <w:r>
        <w:rPr>
          <w:rFonts w:cs="Times New Roman"/>
          <w:b/>
          <w:szCs w:val="24"/>
          <w:lang w:val="en-ID"/>
        </w:rPr>
        <w:t>16</w:t>
      </w:r>
    </w:p>
    <w:p w:rsidR="00AD2327" w:rsidRDefault="00AD2327" w:rsidP="008B5DC2">
      <w:pPr>
        <w:spacing w:after="0" w:line="360" w:lineRule="auto"/>
        <w:jc w:val="center"/>
        <w:rPr>
          <w:rFonts w:cs="Times New Roman"/>
          <w:b/>
          <w:szCs w:val="24"/>
        </w:rPr>
      </w:pPr>
      <w:r w:rsidRPr="001D3BAD">
        <w:rPr>
          <w:rFonts w:cs="Times New Roman"/>
          <w:b/>
          <w:szCs w:val="24"/>
        </w:rPr>
        <w:t xml:space="preserve">Indikator </w:t>
      </w:r>
      <w:r w:rsidR="008B5DC2">
        <w:rPr>
          <w:rFonts w:cs="Times New Roman"/>
          <w:b/>
          <w:szCs w:val="24"/>
        </w:rPr>
        <w:t>Produk yang ditawarkan Menarik</w:t>
      </w:r>
    </w:p>
    <w:tbl>
      <w:tblPr>
        <w:tblW w:w="8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2267"/>
        <w:gridCol w:w="850"/>
        <w:gridCol w:w="993"/>
        <w:gridCol w:w="1416"/>
        <w:gridCol w:w="851"/>
      </w:tblGrid>
      <w:tr w:rsidR="00AD2327" w:rsidTr="001D3BAD">
        <w:tc>
          <w:tcPr>
            <w:tcW w:w="1978" w:type="dxa"/>
            <w:tcBorders>
              <w:top w:val="single" w:sz="4" w:space="0" w:color="auto"/>
              <w:left w:val="single" w:sz="4" w:space="0" w:color="auto"/>
              <w:bottom w:val="single" w:sz="4" w:space="0" w:color="auto"/>
              <w:right w:val="single" w:sz="4" w:space="0" w:color="auto"/>
            </w:tcBorders>
            <w:hideMark/>
          </w:tcPr>
          <w:p w:rsidR="00AD2327" w:rsidRDefault="00AD2327" w:rsidP="004474CA">
            <w:pPr>
              <w:spacing w:before="240" w:after="0" w:line="276" w:lineRule="auto"/>
              <w:jc w:val="center"/>
              <w:rPr>
                <w:rFonts w:cs="Times New Roman"/>
                <w:b/>
                <w:szCs w:val="24"/>
              </w:rPr>
            </w:pPr>
            <w:r>
              <w:rPr>
                <w:rFonts w:cs="Times New Roman"/>
                <w:b/>
                <w:szCs w:val="24"/>
              </w:rPr>
              <w:t>Pernyataan</w:t>
            </w:r>
          </w:p>
        </w:tc>
        <w:tc>
          <w:tcPr>
            <w:tcW w:w="2267" w:type="dxa"/>
            <w:tcBorders>
              <w:top w:val="single" w:sz="4" w:space="0" w:color="auto"/>
              <w:left w:val="single" w:sz="4" w:space="0" w:color="auto"/>
              <w:bottom w:val="single" w:sz="4" w:space="0" w:color="auto"/>
              <w:right w:val="single" w:sz="4" w:space="0" w:color="auto"/>
            </w:tcBorders>
            <w:hideMark/>
          </w:tcPr>
          <w:p w:rsidR="00AD2327" w:rsidRDefault="00AD2327" w:rsidP="004474CA">
            <w:pPr>
              <w:spacing w:before="240" w:after="0" w:line="276" w:lineRule="auto"/>
              <w:jc w:val="center"/>
              <w:rPr>
                <w:rFonts w:cs="Times New Roman"/>
                <w:b/>
                <w:szCs w:val="24"/>
              </w:rPr>
            </w:pPr>
            <w:r>
              <w:rPr>
                <w:rFonts w:cs="Times New Roman"/>
                <w:b/>
                <w:szCs w:val="24"/>
              </w:rPr>
              <w:t>Kriteria</w:t>
            </w:r>
          </w:p>
        </w:tc>
        <w:tc>
          <w:tcPr>
            <w:tcW w:w="850" w:type="dxa"/>
            <w:tcBorders>
              <w:top w:val="single" w:sz="4" w:space="0" w:color="auto"/>
              <w:left w:val="single" w:sz="4" w:space="0" w:color="auto"/>
              <w:bottom w:val="single" w:sz="4" w:space="0" w:color="auto"/>
              <w:right w:val="single" w:sz="4" w:space="0" w:color="auto"/>
            </w:tcBorders>
            <w:hideMark/>
          </w:tcPr>
          <w:p w:rsidR="00AD2327" w:rsidRDefault="00AD2327" w:rsidP="004474CA">
            <w:pPr>
              <w:spacing w:before="240" w:after="0" w:line="276" w:lineRule="auto"/>
              <w:jc w:val="center"/>
              <w:rPr>
                <w:rFonts w:cs="Times New Roman"/>
                <w:b/>
                <w:szCs w:val="24"/>
              </w:rPr>
            </w:pPr>
            <w:r>
              <w:rPr>
                <w:rFonts w:cs="Times New Roman"/>
                <w:b/>
                <w:szCs w:val="24"/>
              </w:rPr>
              <w:t>Bobot</w:t>
            </w:r>
          </w:p>
        </w:tc>
        <w:tc>
          <w:tcPr>
            <w:tcW w:w="993" w:type="dxa"/>
            <w:tcBorders>
              <w:top w:val="single" w:sz="4" w:space="0" w:color="auto"/>
              <w:left w:val="single" w:sz="4" w:space="0" w:color="auto"/>
              <w:bottom w:val="single" w:sz="4" w:space="0" w:color="auto"/>
              <w:right w:val="single" w:sz="4" w:space="0" w:color="auto"/>
            </w:tcBorders>
            <w:hideMark/>
          </w:tcPr>
          <w:p w:rsidR="00AD2327" w:rsidRDefault="00AD2327" w:rsidP="004474CA">
            <w:pPr>
              <w:spacing w:before="240" w:after="0" w:line="276" w:lineRule="auto"/>
              <w:jc w:val="center"/>
              <w:rPr>
                <w:rFonts w:cs="Times New Roman"/>
                <w:b/>
                <w:szCs w:val="24"/>
              </w:rPr>
            </w:pPr>
            <w:r>
              <w:rPr>
                <w:rFonts w:cs="Times New Roman"/>
                <w:b/>
                <w:szCs w:val="24"/>
              </w:rPr>
              <w:t>Jumlah</w:t>
            </w:r>
          </w:p>
        </w:tc>
        <w:tc>
          <w:tcPr>
            <w:tcW w:w="1416" w:type="dxa"/>
            <w:tcBorders>
              <w:top w:val="single" w:sz="4" w:space="0" w:color="auto"/>
              <w:left w:val="single" w:sz="4" w:space="0" w:color="auto"/>
              <w:bottom w:val="single" w:sz="4" w:space="0" w:color="auto"/>
              <w:right w:val="single" w:sz="4" w:space="0" w:color="auto"/>
            </w:tcBorders>
            <w:hideMark/>
          </w:tcPr>
          <w:p w:rsidR="00AD2327" w:rsidRDefault="00AD2327" w:rsidP="004474CA">
            <w:pPr>
              <w:spacing w:before="240" w:after="0" w:line="276" w:lineRule="auto"/>
              <w:jc w:val="center"/>
              <w:rPr>
                <w:rFonts w:cs="Times New Roman"/>
                <w:b/>
                <w:szCs w:val="24"/>
              </w:rPr>
            </w:pPr>
            <w:r>
              <w:rPr>
                <w:rFonts w:cs="Times New Roman"/>
                <w:b/>
                <w:szCs w:val="24"/>
              </w:rPr>
              <w:t>Persentase</w:t>
            </w:r>
          </w:p>
        </w:tc>
        <w:tc>
          <w:tcPr>
            <w:tcW w:w="851" w:type="dxa"/>
            <w:tcBorders>
              <w:top w:val="single" w:sz="4" w:space="0" w:color="auto"/>
              <w:left w:val="single" w:sz="4" w:space="0" w:color="auto"/>
              <w:bottom w:val="single" w:sz="4" w:space="0" w:color="auto"/>
              <w:right w:val="single" w:sz="4" w:space="0" w:color="auto"/>
            </w:tcBorders>
            <w:hideMark/>
          </w:tcPr>
          <w:p w:rsidR="00AD2327" w:rsidRDefault="00AD2327" w:rsidP="004474CA">
            <w:pPr>
              <w:spacing w:before="240" w:after="0" w:line="276" w:lineRule="auto"/>
              <w:jc w:val="center"/>
              <w:rPr>
                <w:rFonts w:cs="Times New Roman"/>
                <w:b/>
                <w:szCs w:val="24"/>
              </w:rPr>
            </w:pPr>
            <w:r>
              <w:rPr>
                <w:rFonts w:cs="Times New Roman"/>
                <w:b/>
                <w:szCs w:val="24"/>
              </w:rPr>
              <w:t>Skor</w:t>
            </w:r>
          </w:p>
        </w:tc>
      </w:tr>
      <w:tr w:rsidR="001D3BAD" w:rsidTr="001D3BAD">
        <w:trPr>
          <w:trHeight w:val="683"/>
        </w:trPr>
        <w:tc>
          <w:tcPr>
            <w:tcW w:w="1978" w:type="dxa"/>
            <w:vMerge w:val="restart"/>
            <w:tcBorders>
              <w:top w:val="single" w:sz="4" w:space="0" w:color="auto"/>
              <w:left w:val="single" w:sz="4" w:space="0" w:color="auto"/>
              <w:bottom w:val="single" w:sz="4" w:space="0" w:color="auto"/>
              <w:right w:val="single" w:sz="4" w:space="0" w:color="auto"/>
            </w:tcBorders>
            <w:hideMark/>
          </w:tcPr>
          <w:p w:rsidR="001D3BAD" w:rsidRDefault="001D3BAD" w:rsidP="004474CA">
            <w:pPr>
              <w:spacing w:line="276" w:lineRule="auto"/>
              <w:rPr>
                <w:rFonts w:cs="Times New Roman"/>
                <w:szCs w:val="24"/>
              </w:rPr>
            </w:pPr>
            <w:r>
              <w:rPr>
                <w:rFonts w:cs="Times New Roman"/>
                <w:szCs w:val="24"/>
              </w:rPr>
              <w:t>Saya akan berkunjung ulang ke Pantai Pangandaran karena produk jasa yang ditawarkan menarik.</w:t>
            </w:r>
          </w:p>
        </w:tc>
        <w:tc>
          <w:tcPr>
            <w:tcW w:w="2267" w:type="dxa"/>
            <w:tcBorders>
              <w:top w:val="single" w:sz="4" w:space="0" w:color="auto"/>
              <w:left w:val="single" w:sz="4" w:space="0" w:color="auto"/>
              <w:bottom w:val="single" w:sz="4" w:space="0" w:color="auto"/>
              <w:right w:val="single" w:sz="4" w:space="0" w:color="auto"/>
            </w:tcBorders>
            <w:hideMark/>
          </w:tcPr>
          <w:p w:rsidR="001D3BAD" w:rsidRDefault="001D3BAD" w:rsidP="004474CA">
            <w:pPr>
              <w:spacing w:before="240" w:after="0" w:line="276" w:lineRule="auto"/>
              <w:rPr>
                <w:rFonts w:cs="Times New Roman"/>
                <w:szCs w:val="24"/>
              </w:rPr>
            </w:pPr>
            <w:r>
              <w:rPr>
                <w:rFonts w:cs="Times New Roman"/>
                <w:szCs w:val="24"/>
              </w:rPr>
              <w:t>Sangat Setuju</w:t>
            </w:r>
          </w:p>
        </w:tc>
        <w:tc>
          <w:tcPr>
            <w:tcW w:w="850" w:type="dxa"/>
            <w:tcBorders>
              <w:top w:val="single" w:sz="4" w:space="0" w:color="auto"/>
              <w:left w:val="single" w:sz="4" w:space="0" w:color="auto"/>
              <w:bottom w:val="single" w:sz="4" w:space="0" w:color="auto"/>
              <w:right w:val="single" w:sz="4" w:space="0" w:color="auto"/>
            </w:tcBorders>
            <w:hideMark/>
          </w:tcPr>
          <w:p w:rsidR="001D3BAD" w:rsidRDefault="001D3BAD" w:rsidP="004474CA">
            <w:pPr>
              <w:spacing w:before="240" w:after="0" w:line="276" w:lineRule="auto"/>
              <w:jc w:val="center"/>
              <w:rPr>
                <w:rFonts w:cs="Times New Roman"/>
                <w:szCs w:val="24"/>
              </w:rPr>
            </w:pPr>
            <w:r>
              <w:rPr>
                <w:rFonts w:cs="Times New Roman"/>
                <w:szCs w:val="24"/>
              </w:rPr>
              <w:t>5</w:t>
            </w:r>
          </w:p>
        </w:tc>
        <w:tc>
          <w:tcPr>
            <w:tcW w:w="993" w:type="dxa"/>
            <w:tcBorders>
              <w:top w:val="single" w:sz="4" w:space="0" w:color="auto"/>
              <w:left w:val="single" w:sz="4" w:space="0" w:color="auto"/>
              <w:bottom w:val="single" w:sz="4" w:space="0" w:color="auto"/>
              <w:right w:val="single" w:sz="4" w:space="0" w:color="auto"/>
            </w:tcBorders>
            <w:hideMark/>
          </w:tcPr>
          <w:p w:rsidR="001D3BAD" w:rsidRDefault="001D3BAD" w:rsidP="004474CA">
            <w:pPr>
              <w:spacing w:before="240" w:after="0" w:line="276" w:lineRule="auto"/>
              <w:jc w:val="center"/>
              <w:rPr>
                <w:rFonts w:cs="Times New Roman"/>
                <w:szCs w:val="24"/>
                <w:lang w:val="en-ID"/>
              </w:rPr>
            </w:pPr>
            <w:r>
              <w:rPr>
                <w:rFonts w:cs="Times New Roman"/>
                <w:szCs w:val="24"/>
                <w:lang w:val="en-ID"/>
              </w:rPr>
              <w:t>-</w:t>
            </w:r>
          </w:p>
        </w:tc>
        <w:tc>
          <w:tcPr>
            <w:tcW w:w="1416" w:type="dxa"/>
            <w:tcBorders>
              <w:top w:val="single" w:sz="4" w:space="0" w:color="auto"/>
              <w:left w:val="single" w:sz="4" w:space="0" w:color="auto"/>
              <w:bottom w:val="single" w:sz="4" w:space="0" w:color="auto"/>
              <w:right w:val="single" w:sz="4" w:space="0" w:color="auto"/>
            </w:tcBorders>
            <w:hideMark/>
          </w:tcPr>
          <w:p w:rsidR="001D3BAD" w:rsidRDefault="001D3BAD" w:rsidP="004474CA">
            <w:pPr>
              <w:spacing w:before="240" w:after="0" w:line="276" w:lineRule="auto"/>
              <w:jc w:val="center"/>
              <w:rPr>
                <w:rFonts w:cs="Times New Roman"/>
                <w:szCs w:val="24"/>
              </w:rPr>
            </w:pPr>
            <w:r>
              <w:rPr>
                <w:rFonts w:cs="Times New Roman"/>
                <w:szCs w:val="24"/>
              </w:rPr>
              <w:t>0%</w:t>
            </w:r>
          </w:p>
        </w:tc>
        <w:tc>
          <w:tcPr>
            <w:tcW w:w="851" w:type="dxa"/>
            <w:tcBorders>
              <w:top w:val="single" w:sz="4" w:space="0" w:color="auto"/>
              <w:left w:val="single" w:sz="4" w:space="0" w:color="auto"/>
              <w:bottom w:val="single" w:sz="4" w:space="0" w:color="auto"/>
              <w:right w:val="single" w:sz="4" w:space="0" w:color="auto"/>
            </w:tcBorders>
            <w:hideMark/>
          </w:tcPr>
          <w:p w:rsidR="001D3BAD" w:rsidRDefault="001D3BAD" w:rsidP="004474CA">
            <w:pPr>
              <w:spacing w:before="240" w:after="0" w:line="276" w:lineRule="auto"/>
              <w:jc w:val="center"/>
              <w:rPr>
                <w:rFonts w:cs="Times New Roman"/>
                <w:szCs w:val="24"/>
                <w:lang w:val="en-ID"/>
              </w:rPr>
            </w:pPr>
            <w:r>
              <w:rPr>
                <w:rFonts w:cs="Times New Roman"/>
                <w:szCs w:val="24"/>
              </w:rPr>
              <w:t>0</w:t>
            </w:r>
          </w:p>
        </w:tc>
      </w:tr>
      <w:tr w:rsidR="001D3BAD" w:rsidTr="001D3BAD">
        <w:trPr>
          <w:trHeight w:val="719"/>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1D3BAD" w:rsidRDefault="001D3BAD" w:rsidP="004474CA">
            <w:pPr>
              <w:spacing w:after="0" w:line="276" w:lineRule="auto"/>
              <w:rPr>
                <w:rFonts w:cs="Times New Roman"/>
                <w:b/>
                <w:szCs w:val="24"/>
              </w:rPr>
            </w:pPr>
          </w:p>
        </w:tc>
        <w:tc>
          <w:tcPr>
            <w:tcW w:w="2267" w:type="dxa"/>
            <w:tcBorders>
              <w:top w:val="single" w:sz="4" w:space="0" w:color="auto"/>
              <w:left w:val="single" w:sz="4" w:space="0" w:color="auto"/>
              <w:bottom w:val="single" w:sz="4" w:space="0" w:color="auto"/>
              <w:right w:val="single" w:sz="4" w:space="0" w:color="auto"/>
            </w:tcBorders>
            <w:hideMark/>
          </w:tcPr>
          <w:p w:rsidR="001D3BAD" w:rsidRDefault="001D3BAD" w:rsidP="004474CA">
            <w:pPr>
              <w:spacing w:before="240" w:after="0" w:line="276" w:lineRule="auto"/>
              <w:rPr>
                <w:rFonts w:cs="Times New Roman"/>
                <w:szCs w:val="24"/>
              </w:rPr>
            </w:pPr>
            <w:r>
              <w:rPr>
                <w:rFonts w:cs="Times New Roman"/>
                <w:szCs w:val="24"/>
              </w:rPr>
              <w:t>Setuju</w:t>
            </w:r>
          </w:p>
        </w:tc>
        <w:tc>
          <w:tcPr>
            <w:tcW w:w="850" w:type="dxa"/>
            <w:tcBorders>
              <w:top w:val="single" w:sz="4" w:space="0" w:color="auto"/>
              <w:left w:val="single" w:sz="4" w:space="0" w:color="auto"/>
              <w:bottom w:val="single" w:sz="4" w:space="0" w:color="auto"/>
              <w:right w:val="single" w:sz="4" w:space="0" w:color="auto"/>
            </w:tcBorders>
            <w:hideMark/>
          </w:tcPr>
          <w:p w:rsidR="001D3BAD" w:rsidRDefault="001D3BAD" w:rsidP="004474CA">
            <w:pPr>
              <w:spacing w:before="240" w:after="0" w:line="276" w:lineRule="auto"/>
              <w:jc w:val="center"/>
              <w:rPr>
                <w:rFonts w:cs="Times New Roman"/>
                <w:szCs w:val="24"/>
              </w:rPr>
            </w:pPr>
            <w:r>
              <w:rPr>
                <w:rFonts w:cs="Times New Roman"/>
                <w:szCs w:val="24"/>
              </w:rPr>
              <w:t>4</w:t>
            </w:r>
          </w:p>
        </w:tc>
        <w:tc>
          <w:tcPr>
            <w:tcW w:w="993" w:type="dxa"/>
            <w:tcBorders>
              <w:top w:val="single" w:sz="4" w:space="0" w:color="auto"/>
              <w:left w:val="single" w:sz="4" w:space="0" w:color="auto"/>
              <w:bottom w:val="single" w:sz="4" w:space="0" w:color="auto"/>
              <w:right w:val="single" w:sz="4" w:space="0" w:color="auto"/>
            </w:tcBorders>
            <w:hideMark/>
          </w:tcPr>
          <w:p w:rsidR="001D3BAD" w:rsidRDefault="00CB2BBE" w:rsidP="004474CA">
            <w:pPr>
              <w:spacing w:before="240" w:after="0" w:line="276" w:lineRule="auto"/>
              <w:jc w:val="center"/>
              <w:rPr>
                <w:rFonts w:cs="Times New Roman"/>
                <w:szCs w:val="24"/>
                <w:lang w:val="en-ID"/>
              </w:rPr>
            </w:pPr>
            <w:r>
              <w:rPr>
                <w:rFonts w:cs="Times New Roman"/>
                <w:szCs w:val="24"/>
                <w:lang w:val="en-ID"/>
              </w:rPr>
              <w:t>26</w:t>
            </w:r>
          </w:p>
        </w:tc>
        <w:tc>
          <w:tcPr>
            <w:tcW w:w="1416" w:type="dxa"/>
            <w:tcBorders>
              <w:top w:val="single" w:sz="4" w:space="0" w:color="auto"/>
              <w:left w:val="single" w:sz="4" w:space="0" w:color="auto"/>
              <w:bottom w:val="single" w:sz="4" w:space="0" w:color="auto"/>
              <w:right w:val="single" w:sz="4" w:space="0" w:color="auto"/>
            </w:tcBorders>
            <w:hideMark/>
          </w:tcPr>
          <w:p w:rsidR="001D3BAD" w:rsidRDefault="00CB2BBE" w:rsidP="004474CA">
            <w:pPr>
              <w:spacing w:before="240" w:after="0" w:line="276" w:lineRule="auto"/>
              <w:jc w:val="center"/>
              <w:rPr>
                <w:rFonts w:cs="Times New Roman"/>
                <w:szCs w:val="24"/>
              </w:rPr>
            </w:pPr>
            <w:r>
              <w:rPr>
                <w:rFonts w:cs="Times New Roman"/>
                <w:szCs w:val="24"/>
                <w:lang w:val="en-ID"/>
              </w:rPr>
              <w:t>26</w:t>
            </w:r>
            <w:r w:rsidR="001D3BAD">
              <w:rPr>
                <w:rFonts w:cs="Times New Roman"/>
                <w:szCs w:val="24"/>
              </w:rPr>
              <w:t>%</w:t>
            </w:r>
          </w:p>
        </w:tc>
        <w:tc>
          <w:tcPr>
            <w:tcW w:w="851" w:type="dxa"/>
            <w:tcBorders>
              <w:top w:val="single" w:sz="4" w:space="0" w:color="auto"/>
              <w:left w:val="single" w:sz="4" w:space="0" w:color="auto"/>
              <w:bottom w:val="single" w:sz="4" w:space="0" w:color="auto"/>
              <w:right w:val="single" w:sz="4" w:space="0" w:color="auto"/>
            </w:tcBorders>
            <w:hideMark/>
          </w:tcPr>
          <w:p w:rsidR="001D3BAD" w:rsidRDefault="001D3BAD" w:rsidP="004474CA">
            <w:pPr>
              <w:spacing w:before="240" w:after="0" w:line="276" w:lineRule="auto"/>
              <w:jc w:val="center"/>
              <w:rPr>
                <w:rFonts w:cs="Times New Roman"/>
                <w:szCs w:val="24"/>
                <w:lang w:val="en-ID"/>
              </w:rPr>
            </w:pPr>
            <w:r>
              <w:rPr>
                <w:rFonts w:cs="Times New Roman"/>
                <w:szCs w:val="24"/>
              </w:rPr>
              <w:t>132</w:t>
            </w:r>
          </w:p>
        </w:tc>
      </w:tr>
      <w:tr w:rsidR="001D3BAD" w:rsidTr="001D3BAD">
        <w:trPr>
          <w:trHeight w:val="701"/>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1D3BAD" w:rsidRDefault="001D3BAD" w:rsidP="004474CA">
            <w:pPr>
              <w:spacing w:after="0" w:line="276" w:lineRule="auto"/>
              <w:rPr>
                <w:rFonts w:cs="Times New Roman"/>
                <w:b/>
                <w:szCs w:val="24"/>
              </w:rPr>
            </w:pPr>
          </w:p>
        </w:tc>
        <w:tc>
          <w:tcPr>
            <w:tcW w:w="2267" w:type="dxa"/>
            <w:tcBorders>
              <w:top w:val="single" w:sz="4" w:space="0" w:color="auto"/>
              <w:left w:val="single" w:sz="4" w:space="0" w:color="auto"/>
              <w:bottom w:val="single" w:sz="4" w:space="0" w:color="auto"/>
              <w:right w:val="single" w:sz="4" w:space="0" w:color="auto"/>
            </w:tcBorders>
            <w:hideMark/>
          </w:tcPr>
          <w:p w:rsidR="001D3BAD" w:rsidRDefault="001D3BAD" w:rsidP="004474CA">
            <w:pPr>
              <w:spacing w:before="240" w:after="0" w:line="276" w:lineRule="auto"/>
              <w:rPr>
                <w:rFonts w:cs="Times New Roman"/>
                <w:szCs w:val="24"/>
              </w:rPr>
            </w:pPr>
            <w:r>
              <w:rPr>
                <w:rFonts w:cs="Times New Roman"/>
                <w:szCs w:val="24"/>
              </w:rPr>
              <w:t>Kurang Setuju</w:t>
            </w:r>
          </w:p>
        </w:tc>
        <w:tc>
          <w:tcPr>
            <w:tcW w:w="850" w:type="dxa"/>
            <w:tcBorders>
              <w:top w:val="single" w:sz="4" w:space="0" w:color="auto"/>
              <w:left w:val="single" w:sz="4" w:space="0" w:color="auto"/>
              <w:bottom w:val="single" w:sz="4" w:space="0" w:color="auto"/>
              <w:right w:val="single" w:sz="4" w:space="0" w:color="auto"/>
            </w:tcBorders>
            <w:hideMark/>
          </w:tcPr>
          <w:p w:rsidR="001D3BAD" w:rsidRDefault="001D3BAD" w:rsidP="004474CA">
            <w:pPr>
              <w:spacing w:before="240" w:after="0" w:line="276" w:lineRule="auto"/>
              <w:jc w:val="center"/>
              <w:rPr>
                <w:rFonts w:cs="Times New Roman"/>
                <w:szCs w:val="24"/>
              </w:rPr>
            </w:pPr>
            <w:r>
              <w:rPr>
                <w:rFonts w:cs="Times New Roman"/>
                <w:szCs w:val="24"/>
              </w:rPr>
              <w:t>3</w:t>
            </w:r>
          </w:p>
        </w:tc>
        <w:tc>
          <w:tcPr>
            <w:tcW w:w="993" w:type="dxa"/>
            <w:tcBorders>
              <w:top w:val="single" w:sz="4" w:space="0" w:color="auto"/>
              <w:left w:val="single" w:sz="4" w:space="0" w:color="auto"/>
              <w:bottom w:val="single" w:sz="4" w:space="0" w:color="auto"/>
              <w:right w:val="single" w:sz="4" w:space="0" w:color="auto"/>
            </w:tcBorders>
            <w:hideMark/>
          </w:tcPr>
          <w:p w:rsidR="001D3BAD" w:rsidRDefault="00CB2BBE" w:rsidP="004474CA">
            <w:pPr>
              <w:spacing w:before="240" w:after="0" w:line="276" w:lineRule="auto"/>
              <w:jc w:val="center"/>
              <w:rPr>
                <w:rFonts w:cs="Times New Roman"/>
                <w:szCs w:val="24"/>
                <w:lang w:val="en-ID"/>
              </w:rPr>
            </w:pPr>
            <w:r>
              <w:rPr>
                <w:rFonts w:cs="Times New Roman"/>
                <w:szCs w:val="24"/>
                <w:lang w:val="en-ID"/>
              </w:rPr>
              <w:t>33</w:t>
            </w:r>
          </w:p>
        </w:tc>
        <w:tc>
          <w:tcPr>
            <w:tcW w:w="1416" w:type="dxa"/>
            <w:tcBorders>
              <w:top w:val="single" w:sz="4" w:space="0" w:color="auto"/>
              <w:left w:val="single" w:sz="4" w:space="0" w:color="auto"/>
              <w:bottom w:val="single" w:sz="4" w:space="0" w:color="auto"/>
              <w:right w:val="single" w:sz="4" w:space="0" w:color="auto"/>
            </w:tcBorders>
            <w:hideMark/>
          </w:tcPr>
          <w:p w:rsidR="001D3BAD" w:rsidRDefault="00CB2BBE" w:rsidP="004474CA">
            <w:pPr>
              <w:spacing w:before="240" w:after="0" w:line="276" w:lineRule="auto"/>
              <w:jc w:val="center"/>
              <w:rPr>
                <w:rFonts w:cs="Times New Roman"/>
                <w:szCs w:val="24"/>
              </w:rPr>
            </w:pPr>
            <w:r>
              <w:rPr>
                <w:rFonts w:cs="Times New Roman"/>
                <w:szCs w:val="24"/>
                <w:lang w:val="en-ID"/>
              </w:rPr>
              <w:t>33</w:t>
            </w:r>
            <w:r w:rsidR="001D3BAD">
              <w:rPr>
                <w:rFonts w:cs="Times New Roman"/>
                <w:szCs w:val="24"/>
              </w:rPr>
              <w:t>%</w:t>
            </w:r>
          </w:p>
        </w:tc>
        <w:tc>
          <w:tcPr>
            <w:tcW w:w="851" w:type="dxa"/>
            <w:tcBorders>
              <w:top w:val="single" w:sz="4" w:space="0" w:color="auto"/>
              <w:left w:val="single" w:sz="4" w:space="0" w:color="auto"/>
              <w:bottom w:val="single" w:sz="4" w:space="0" w:color="auto"/>
              <w:right w:val="single" w:sz="4" w:space="0" w:color="auto"/>
            </w:tcBorders>
            <w:hideMark/>
          </w:tcPr>
          <w:p w:rsidR="001D3BAD" w:rsidRDefault="001D3BAD" w:rsidP="004474CA">
            <w:pPr>
              <w:spacing w:before="240" w:after="0" w:line="276" w:lineRule="auto"/>
              <w:jc w:val="center"/>
              <w:rPr>
                <w:rFonts w:cs="Times New Roman"/>
                <w:szCs w:val="24"/>
                <w:lang w:val="en-ID"/>
              </w:rPr>
            </w:pPr>
            <w:r>
              <w:rPr>
                <w:rFonts w:cs="Times New Roman"/>
                <w:szCs w:val="24"/>
                <w:lang w:val="en-ID"/>
              </w:rPr>
              <w:t>78</w:t>
            </w:r>
          </w:p>
        </w:tc>
      </w:tr>
      <w:tr w:rsidR="001D3BAD" w:rsidTr="001D3BAD">
        <w:trPr>
          <w:trHeight w:val="719"/>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1D3BAD" w:rsidRDefault="001D3BAD" w:rsidP="004474CA">
            <w:pPr>
              <w:spacing w:after="0" w:line="276" w:lineRule="auto"/>
              <w:rPr>
                <w:rFonts w:cs="Times New Roman"/>
                <w:b/>
                <w:szCs w:val="24"/>
              </w:rPr>
            </w:pPr>
          </w:p>
        </w:tc>
        <w:tc>
          <w:tcPr>
            <w:tcW w:w="2267" w:type="dxa"/>
            <w:tcBorders>
              <w:top w:val="single" w:sz="4" w:space="0" w:color="auto"/>
              <w:left w:val="single" w:sz="4" w:space="0" w:color="auto"/>
              <w:bottom w:val="single" w:sz="4" w:space="0" w:color="auto"/>
              <w:right w:val="single" w:sz="4" w:space="0" w:color="auto"/>
            </w:tcBorders>
            <w:hideMark/>
          </w:tcPr>
          <w:p w:rsidR="001D3BAD" w:rsidRDefault="001D3BAD" w:rsidP="004474CA">
            <w:pPr>
              <w:spacing w:before="240" w:after="0" w:line="276" w:lineRule="auto"/>
              <w:rPr>
                <w:rFonts w:cs="Times New Roman"/>
                <w:szCs w:val="24"/>
              </w:rPr>
            </w:pPr>
            <w:r>
              <w:rPr>
                <w:rFonts w:cs="Times New Roman"/>
                <w:szCs w:val="24"/>
              </w:rPr>
              <w:t>Tidak Setuju</w:t>
            </w:r>
          </w:p>
        </w:tc>
        <w:tc>
          <w:tcPr>
            <w:tcW w:w="850" w:type="dxa"/>
            <w:tcBorders>
              <w:top w:val="single" w:sz="4" w:space="0" w:color="auto"/>
              <w:left w:val="single" w:sz="4" w:space="0" w:color="auto"/>
              <w:bottom w:val="single" w:sz="4" w:space="0" w:color="auto"/>
              <w:right w:val="single" w:sz="4" w:space="0" w:color="auto"/>
            </w:tcBorders>
            <w:hideMark/>
          </w:tcPr>
          <w:p w:rsidR="001D3BAD" w:rsidRDefault="001D3BAD" w:rsidP="004474CA">
            <w:pPr>
              <w:spacing w:before="240" w:after="0" w:line="276" w:lineRule="auto"/>
              <w:jc w:val="center"/>
              <w:rPr>
                <w:rFonts w:cs="Times New Roman"/>
                <w:szCs w:val="24"/>
              </w:rPr>
            </w:pPr>
            <w:r>
              <w:rPr>
                <w:rFonts w:cs="Times New Roman"/>
                <w:szCs w:val="24"/>
              </w:rPr>
              <w:t>2</w:t>
            </w:r>
          </w:p>
        </w:tc>
        <w:tc>
          <w:tcPr>
            <w:tcW w:w="993" w:type="dxa"/>
            <w:tcBorders>
              <w:top w:val="single" w:sz="4" w:space="0" w:color="auto"/>
              <w:left w:val="single" w:sz="4" w:space="0" w:color="auto"/>
              <w:bottom w:val="single" w:sz="4" w:space="0" w:color="auto"/>
              <w:right w:val="single" w:sz="4" w:space="0" w:color="auto"/>
            </w:tcBorders>
            <w:hideMark/>
          </w:tcPr>
          <w:p w:rsidR="001D3BAD" w:rsidRDefault="001D3BAD" w:rsidP="004474CA">
            <w:pPr>
              <w:spacing w:before="240" w:after="0" w:line="276" w:lineRule="auto"/>
              <w:jc w:val="center"/>
              <w:rPr>
                <w:rFonts w:cs="Times New Roman"/>
                <w:szCs w:val="24"/>
                <w:lang w:val="en-ID"/>
              </w:rPr>
            </w:pPr>
            <w:r>
              <w:rPr>
                <w:rFonts w:cs="Times New Roman"/>
                <w:szCs w:val="24"/>
                <w:lang w:val="en-ID"/>
              </w:rPr>
              <w:t>21</w:t>
            </w:r>
          </w:p>
        </w:tc>
        <w:tc>
          <w:tcPr>
            <w:tcW w:w="1416" w:type="dxa"/>
            <w:tcBorders>
              <w:top w:val="single" w:sz="4" w:space="0" w:color="auto"/>
              <w:left w:val="single" w:sz="4" w:space="0" w:color="auto"/>
              <w:bottom w:val="single" w:sz="4" w:space="0" w:color="auto"/>
              <w:right w:val="single" w:sz="4" w:space="0" w:color="auto"/>
            </w:tcBorders>
            <w:hideMark/>
          </w:tcPr>
          <w:p w:rsidR="001D3BAD" w:rsidRDefault="001D3BAD" w:rsidP="004474CA">
            <w:pPr>
              <w:spacing w:before="240" w:after="0" w:line="276" w:lineRule="auto"/>
              <w:jc w:val="center"/>
              <w:rPr>
                <w:rFonts w:cs="Times New Roman"/>
                <w:szCs w:val="24"/>
              </w:rPr>
            </w:pPr>
            <w:r>
              <w:rPr>
                <w:rFonts w:cs="Times New Roman"/>
                <w:szCs w:val="24"/>
                <w:lang w:val="en-ID"/>
              </w:rPr>
              <w:t>21</w:t>
            </w:r>
            <w:r>
              <w:rPr>
                <w:rFonts w:cs="Times New Roman"/>
                <w:szCs w:val="24"/>
              </w:rPr>
              <w:t>%</w:t>
            </w:r>
          </w:p>
        </w:tc>
        <w:tc>
          <w:tcPr>
            <w:tcW w:w="851" w:type="dxa"/>
            <w:tcBorders>
              <w:top w:val="single" w:sz="4" w:space="0" w:color="auto"/>
              <w:left w:val="single" w:sz="4" w:space="0" w:color="auto"/>
              <w:bottom w:val="single" w:sz="4" w:space="0" w:color="auto"/>
              <w:right w:val="single" w:sz="4" w:space="0" w:color="auto"/>
            </w:tcBorders>
            <w:hideMark/>
          </w:tcPr>
          <w:p w:rsidR="001D3BAD" w:rsidRDefault="001D3BAD" w:rsidP="004474CA">
            <w:pPr>
              <w:spacing w:before="240" w:after="0" w:line="276" w:lineRule="auto"/>
              <w:jc w:val="center"/>
              <w:rPr>
                <w:rFonts w:cs="Times New Roman"/>
                <w:szCs w:val="24"/>
                <w:lang w:val="en-ID"/>
              </w:rPr>
            </w:pPr>
            <w:r>
              <w:rPr>
                <w:rFonts w:cs="Times New Roman"/>
                <w:szCs w:val="24"/>
                <w:lang w:val="en-ID"/>
              </w:rPr>
              <w:t>42</w:t>
            </w:r>
          </w:p>
        </w:tc>
      </w:tr>
      <w:tr w:rsidR="001D3BAD" w:rsidTr="001D3BAD">
        <w:trPr>
          <w:trHeight w:val="935"/>
        </w:trPr>
        <w:tc>
          <w:tcPr>
            <w:tcW w:w="1978" w:type="dxa"/>
            <w:vMerge/>
            <w:tcBorders>
              <w:top w:val="single" w:sz="4" w:space="0" w:color="auto"/>
              <w:left w:val="single" w:sz="4" w:space="0" w:color="auto"/>
              <w:bottom w:val="single" w:sz="4" w:space="0" w:color="auto"/>
              <w:right w:val="single" w:sz="4" w:space="0" w:color="auto"/>
            </w:tcBorders>
            <w:vAlign w:val="center"/>
            <w:hideMark/>
          </w:tcPr>
          <w:p w:rsidR="001D3BAD" w:rsidRDefault="001D3BAD" w:rsidP="004474CA">
            <w:pPr>
              <w:spacing w:after="0" w:line="276" w:lineRule="auto"/>
              <w:rPr>
                <w:rFonts w:cs="Times New Roman"/>
                <w:b/>
                <w:szCs w:val="24"/>
              </w:rPr>
            </w:pPr>
          </w:p>
        </w:tc>
        <w:tc>
          <w:tcPr>
            <w:tcW w:w="2267" w:type="dxa"/>
            <w:tcBorders>
              <w:top w:val="single" w:sz="4" w:space="0" w:color="auto"/>
              <w:left w:val="single" w:sz="4" w:space="0" w:color="auto"/>
              <w:bottom w:val="single" w:sz="4" w:space="0" w:color="auto"/>
              <w:right w:val="single" w:sz="4" w:space="0" w:color="auto"/>
            </w:tcBorders>
            <w:hideMark/>
          </w:tcPr>
          <w:p w:rsidR="001D3BAD" w:rsidRDefault="001D3BAD" w:rsidP="004474CA">
            <w:pPr>
              <w:spacing w:before="240" w:after="0" w:line="276" w:lineRule="auto"/>
              <w:rPr>
                <w:rFonts w:cs="Times New Roman"/>
                <w:szCs w:val="24"/>
              </w:rPr>
            </w:pPr>
            <w:r>
              <w:rPr>
                <w:rFonts w:cs="Times New Roman"/>
                <w:szCs w:val="24"/>
              </w:rPr>
              <w:t>Sangat Tidak Setuju</w:t>
            </w:r>
          </w:p>
        </w:tc>
        <w:tc>
          <w:tcPr>
            <w:tcW w:w="850" w:type="dxa"/>
            <w:tcBorders>
              <w:top w:val="single" w:sz="4" w:space="0" w:color="auto"/>
              <w:left w:val="single" w:sz="4" w:space="0" w:color="auto"/>
              <w:bottom w:val="single" w:sz="4" w:space="0" w:color="auto"/>
              <w:right w:val="single" w:sz="4" w:space="0" w:color="auto"/>
            </w:tcBorders>
            <w:hideMark/>
          </w:tcPr>
          <w:p w:rsidR="001D3BAD" w:rsidRDefault="001D3BAD" w:rsidP="004474CA">
            <w:pPr>
              <w:spacing w:before="240" w:after="0" w:line="276" w:lineRule="auto"/>
              <w:jc w:val="center"/>
              <w:rPr>
                <w:rFonts w:cs="Times New Roman"/>
                <w:szCs w:val="24"/>
              </w:rPr>
            </w:pPr>
            <w:r>
              <w:rPr>
                <w:rFonts w:cs="Times New Roman"/>
                <w:szCs w:val="24"/>
              </w:rPr>
              <w:t>1</w:t>
            </w:r>
          </w:p>
        </w:tc>
        <w:tc>
          <w:tcPr>
            <w:tcW w:w="993" w:type="dxa"/>
            <w:tcBorders>
              <w:top w:val="single" w:sz="4" w:space="0" w:color="auto"/>
              <w:left w:val="single" w:sz="4" w:space="0" w:color="auto"/>
              <w:bottom w:val="single" w:sz="4" w:space="0" w:color="auto"/>
              <w:right w:val="single" w:sz="4" w:space="0" w:color="auto"/>
            </w:tcBorders>
            <w:hideMark/>
          </w:tcPr>
          <w:p w:rsidR="001D3BAD" w:rsidRPr="001D3BAD" w:rsidRDefault="001D3BAD" w:rsidP="004474CA">
            <w:pPr>
              <w:spacing w:before="240" w:after="0" w:line="276" w:lineRule="auto"/>
              <w:jc w:val="center"/>
              <w:rPr>
                <w:rFonts w:cs="Times New Roman"/>
                <w:szCs w:val="24"/>
              </w:rPr>
            </w:pPr>
            <w:r>
              <w:rPr>
                <w:rFonts w:cs="Times New Roman"/>
                <w:szCs w:val="24"/>
                <w:lang w:val="en-ID"/>
              </w:rPr>
              <w:t>1</w:t>
            </w:r>
            <w:r>
              <w:rPr>
                <w:rFonts w:cs="Times New Roman"/>
                <w:szCs w:val="24"/>
              </w:rPr>
              <w:t>9</w:t>
            </w:r>
          </w:p>
        </w:tc>
        <w:tc>
          <w:tcPr>
            <w:tcW w:w="1416" w:type="dxa"/>
            <w:tcBorders>
              <w:top w:val="single" w:sz="4" w:space="0" w:color="auto"/>
              <w:left w:val="single" w:sz="4" w:space="0" w:color="auto"/>
              <w:bottom w:val="single" w:sz="4" w:space="0" w:color="auto"/>
              <w:right w:val="single" w:sz="4" w:space="0" w:color="auto"/>
            </w:tcBorders>
            <w:hideMark/>
          </w:tcPr>
          <w:p w:rsidR="001D3BAD" w:rsidRDefault="001D3BAD" w:rsidP="004474CA">
            <w:pPr>
              <w:spacing w:before="240" w:after="0" w:line="276" w:lineRule="auto"/>
              <w:jc w:val="center"/>
              <w:rPr>
                <w:rFonts w:cs="Times New Roman"/>
                <w:szCs w:val="24"/>
              </w:rPr>
            </w:pPr>
            <w:r>
              <w:rPr>
                <w:rFonts w:cs="Times New Roman"/>
                <w:szCs w:val="24"/>
                <w:lang w:val="en-ID"/>
              </w:rPr>
              <w:t>1</w:t>
            </w:r>
            <w:r>
              <w:rPr>
                <w:rFonts w:cs="Times New Roman"/>
                <w:szCs w:val="24"/>
              </w:rPr>
              <w:t>9%</w:t>
            </w:r>
          </w:p>
        </w:tc>
        <w:tc>
          <w:tcPr>
            <w:tcW w:w="851" w:type="dxa"/>
            <w:tcBorders>
              <w:top w:val="single" w:sz="4" w:space="0" w:color="auto"/>
              <w:left w:val="single" w:sz="4" w:space="0" w:color="auto"/>
              <w:bottom w:val="single" w:sz="4" w:space="0" w:color="auto"/>
              <w:right w:val="single" w:sz="4" w:space="0" w:color="auto"/>
            </w:tcBorders>
            <w:hideMark/>
          </w:tcPr>
          <w:p w:rsidR="001D3BAD" w:rsidRPr="001D3BAD" w:rsidRDefault="001D3BAD" w:rsidP="004474CA">
            <w:pPr>
              <w:spacing w:before="240" w:after="0" w:line="276" w:lineRule="auto"/>
              <w:jc w:val="center"/>
              <w:rPr>
                <w:rFonts w:cs="Times New Roman"/>
                <w:szCs w:val="24"/>
              </w:rPr>
            </w:pPr>
            <w:r>
              <w:rPr>
                <w:rFonts w:cs="Times New Roman"/>
                <w:szCs w:val="24"/>
                <w:lang w:val="en-ID"/>
              </w:rPr>
              <w:t>1</w:t>
            </w:r>
            <w:r>
              <w:rPr>
                <w:rFonts w:cs="Times New Roman"/>
                <w:szCs w:val="24"/>
              </w:rPr>
              <w:t>9</w:t>
            </w:r>
          </w:p>
        </w:tc>
      </w:tr>
      <w:tr w:rsidR="001D3BAD" w:rsidTr="001D3BAD">
        <w:tc>
          <w:tcPr>
            <w:tcW w:w="5095" w:type="dxa"/>
            <w:gridSpan w:val="3"/>
            <w:tcBorders>
              <w:top w:val="single" w:sz="4" w:space="0" w:color="auto"/>
              <w:left w:val="single" w:sz="4" w:space="0" w:color="auto"/>
              <w:bottom w:val="single" w:sz="4" w:space="0" w:color="auto"/>
              <w:right w:val="single" w:sz="4" w:space="0" w:color="auto"/>
            </w:tcBorders>
            <w:hideMark/>
          </w:tcPr>
          <w:p w:rsidR="001D3BAD" w:rsidRDefault="001D3BAD" w:rsidP="004474CA">
            <w:pPr>
              <w:spacing w:before="240" w:after="0" w:line="276" w:lineRule="auto"/>
              <w:rPr>
                <w:rFonts w:cs="Times New Roman"/>
                <w:szCs w:val="24"/>
              </w:rPr>
            </w:pPr>
            <w:r>
              <w:rPr>
                <w:rFonts w:cs="Times New Roman"/>
                <w:b/>
                <w:szCs w:val="24"/>
              </w:rPr>
              <w:t>Total</w:t>
            </w:r>
          </w:p>
        </w:tc>
        <w:tc>
          <w:tcPr>
            <w:tcW w:w="993" w:type="dxa"/>
            <w:tcBorders>
              <w:top w:val="single" w:sz="4" w:space="0" w:color="auto"/>
              <w:left w:val="single" w:sz="4" w:space="0" w:color="auto"/>
              <w:bottom w:val="single" w:sz="4" w:space="0" w:color="auto"/>
              <w:right w:val="single" w:sz="4" w:space="0" w:color="auto"/>
            </w:tcBorders>
            <w:hideMark/>
          </w:tcPr>
          <w:p w:rsidR="001D3BAD" w:rsidRDefault="001D3BAD" w:rsidP="004474CA">
            <w:pPr>
              <w:spacing w:before="240" w:after="0" w:line="276" w:lineRule="auto"/>
              <w:jc w:val="center"/>
              <w:rPr>
                <w:rFonts w:cs="Times New Roman"/>
                <w:szCs w:val="24"/>
              </w:rPr>
            </w:pPr>
            <w:r>
              <w:rPr>
                <w:rFonts w:cs="Times New Roman"/>
                <w:szCs w:val="24"/>
              </w:rPr>
              <w:t>100</w:t>
            </w:r>
          </w:p>
        </w:tc>
        <w:tc>
          <w:tcPr>
            <w:tcW w:w="1416" w:type="dxa"/>
            <w:tcBorders>
              <w:top w:val="single" w:sz="4" w:space="0" w:color="auto"/>
              <w:left w:val="single" w:sz="4" w:space="0" w:color="auto"/>
              <w:bottom w:val="single" w:sz="4" w:space="0" w:color="auto"/>
              <w:right w:val="single" w:sz="4" w:space="0" w:color="auto"/>
            </w:tcBorders>
            <w:hideMark/>
          </w:tcPr>
          <w:p w:rsidR="001D3BAD" w:rsidRDefault="001D3BAD" w:rsidP="004474CA">
            <w:pPr>
              <w:spacing w:before="240" w:after="0" w:line="276" w:lineRule="auto"/>
              <w:jc w:val="center"/>
              <w:rPr>
                <w:rFonts w:cs="Times New Roman"/>
                <w:szCs w:val="24"/>
              </w:rPr>
            </w:pPr>
            <w:r>
              <w:rPr>
                <w:rFonts w:cs="Times New Roman"/>
                <w:szCs w:val="24"/>
              </w:rPr>
              <w:t>100%</w:t>
            </w:r>
          </w:p>
        </w:tc>
        <w:tc>
          <w:tcPr>
            <w:tcW w:w="851" w:type="dxa"/>
            <w:tcBorders>
              <w:top w:val="single" w:sz="4" w:space="0" w:color="auto"/>
              <w:left w:val="single" w:sz="4" w:space="0" w:color="auto"/>
              <w:bottom w:val="single" w:sz="4" w:space="0" w:color="auto"/>
              <w:right w:val="single" w:sz="4" w:space="0" w:color="auto"/>
            </w:tcBorders>
            <w:hideMark/>
          </w:tcPr>
          <w:p w:rsidR="001D3BAD" w:rsidRDefault="001D3BAD" w:rsidP="004474CA">
            <w:pPr>
              <w:spacing w:before="240" w:after="0" w:line="276" w:lineRule="auto"/>
              <w:jc w:val="center"/>
              <w:rPr>
                <w:rFonts w:cs="Times New Roman"/>
                <w:szCs w:val="24"/>
                <w:lang w:val="en-ID"/>
              </w:rPr>
            </w:pPr>
            <w:r>
              <w:rPr>
                <w:rFonts w:cs="Times New Roman"/>
                <w:szCs w:val="24"/>
                <w:lang w:val="en-ID"/>
              </w:rPr>
              <w:t>271</w:t>
            </w:r>
          </w:p>
        </w:tc>
      </w:tr>
      <w:tr w:rsidR="001D3BAD" w:rsidTr="001D3BAD">
        <w:tc>
          <w:tcPr>
            <w:tcW w:w="5095" w:type="dxa"/>
            <w:gridSpan w:val="3"/>
            <w:tcBorders>
              <w:top w:val="single" w:sz="4" w:space="0" w:color="auto"/>
              <w:left w:val="single" w:sz="4" w:space="0" w:color="auto"/>
              <w:bottom w:val="single" w:sz="4" w:space="0" w:color="auto"/>
              <w:right w:val="single" w:sz="4" w:space="0" w:color="auto"/>
            </w:tcBorders>
            <w:hideMark/>
          </w:tcPr>
          <w:p w:rsidR="001D3BAD" w:rsidRDefault="001D3BAD" w:rsidP="004474CA">
            <w:pPr>
              <w:spacing w:before="240" w:after="0" w:line="276" w:lineRule="auto"/>
              <w:rPr>
                <w:rFonts w:cs="Times New Roman"/>
                <w:b/>
                <w:szCs w:val="24"/>
              </w:rPr>
            </w:pPr>
            <w:r>
              <w:rPr>
                <w:rFonts w:cs="Times New Roman"/>
                <w:b/>
                <w:szCs w:val="24"/>
              </w:rPr>
              <w:t xml:space="preserve">Kriteria </w:t>
            </w:r>
          </w:p>
        </w:tc>
        <w:tc>
          <w:tcPr>
            <w:tcW w:w="3260" w:type="dxa"/>
            <w:gridSpan w:val="3"/>
            <w:tcBorders>
              <w:top w:val="single" w:sz="4" w:space="0" w:color="auto"/>
              <w:left w:val="single" w:sz="4" w:space="0" w:color="auto"/>
              <w:bottom w:val="single" w:sz="4" w:space="0" w:color="auto"/>
              <w:right w:val="single" w:sz="4" w:space="0" w:color="auto"/>
            </w:tcBorders>
            <w:hideMark/>
          </w:tcPr>
          <w:p w:rsidR="001D3BAD" w:rsidRDefault="00FE0BE8" w:rsidP="004474CA">
            <w:pPr>
              <w:spacing w:before="240" w:after="0" w:line="276" w:lineRule="auto"/>
              <w:jc w:val="center"/>
              <w:rPr>
                <w:rFonts w:cs="Times New Roman"/>
                <w:szCs w:val="24"/>
              </w:rPr>
            </w:pPr>
            <w:r>
              <w:rPr>
                <w:rFonts w:cs="Times New Roman"/>
                <w:szCs w:val="24"/>
              </w:rPr>
              <w:t xml:space="preserve">KURANG </w:t>
            </w:r>
            <w:r w:rsidR="001D3BAD">
              <w:rPr>
                <w:rFonts w:cs="Times New Roman"/>
                <w:szCs w:val="24"/>
              </w:rPr>
              <w:t>BAIK</w:t>
            </w:r>
          </w:p>
        </w:tc>
      </w:tr>
    </w:tbl>
    <w:p w:rsidR="00AD2327" w:rsidRDefault="00AD2327" w:rsidP="00960E5D">
      <w:pPr>
        <w:spacing w:after="0" w:line="480" w:lineRule="auto"/>
        <w:jc w:val="center"/>
        <w:rPr>
          <w:rFonts w:cs="Times New Roman"/>
          <w:b/>
          <w:szCs w:val="24"/>
        </w:rPr>
      </w:pPr>
      <w:r>
        <w:rPr>
          <w:rFonts w:cs="Times New Roman"/>
          <w:b/>
          <w:szCs w:val="24"/>
        </w:rPr>
        <w:t>Sumber : Data Primer diolah, 2018</w:t>
      </w:r>
    </w:p>
    <w:p w:rsidR="00DA3DB1" w:rsidRDefault="00CB2BBE" w:rsidP="00960E5D">
      <w:pPr>
        <w:spacing w:after="0" w:line="480" w:lineRule="auto"/>
        <w:ind w:firstLine="720"/>
        <w:jc w:val="both"/>
        <w:rPr>
          <w:rFonts w:cs="Times New Roman"/>
          <w:szCs w:val="24"/>
        </w:rPr>
      </w:pPr>
      <w:r>
        <w:rPr>
          <w:rFonts w:cs="Times New Roman"/>
          <w:szCs w:val="24"/>
        </w:rPr>
        <w:t>Berdasarkan tabel 4.</w:t>
      </w:r>
      <w:r>
        <w:rPr>
          <w:rFonts w:cs="Times New Roman"/>
          <w:szCs w:val="24"/>
          <w:lang w:val="en-ID"/>
        </w:rPr>
        <w:t>16</w:t>
      </w:r>
      <w:r>
        <w:rPr>
          <w:rFonts w:cs="Times New Roman"/>
          <w:szCs w:val="24"/>
        </w:rPr>
        <w:t>, diketahui bahwa skor total pada indikator produk yang ditawarkan menarik</w:t>
      </w:r>
      <w:r>
        <w:rPr>
          <w:rFonts w:cs="Times New Roman"/>
          <w:szCs w:val="24"/>
          <w:lang w:val="en-ID"/>
        </w:rPr>
        <w:t xml:space="preserve"> masuk kedalam kategori </w:t>
      </w:r>
      <w:r>
        <w:rPr>
          <w:rFonts w:cs="Times New Roman"/>
          <w:szCs w:val="24"/>
        </w:rPr>
        <w:t xml:space="preserve">Kurang </w:t>
      </w:r>
      <w:r>
        <w:rPr>
          <w:rFonts w:cs="Times New Roman"/>
          <w:szCs w:val="24"/>
          <w:lang w:val="en-ID"/>
        </w:rPr>
        <w:t xml:space="preserve">Baik dan </w:t>
      </w:r>
      <w:r>
        <w:rPr>
          <w:rFonts w:cs="Times New Roman"/>
          <w:szCs w:val="24"/>
        </w:rPr>
        <w:t xml:space="preserve">banyak responden yang menjawab kurang setuju dengan produk jasa yang ditawarkan menarik sehingga mereka </w:t>
      </w:r>
      <w:r w:rsidR="006E0B21">
        <w:rPr>
          <w:rFonts w:cs="Times New Roman"/>
          <w:szCs w:val="24"/>
        </w:rPr>
        <w:t>tidak akan selalu</w:t>
      </w:r>
      <w:r>
        <w:rPr>
          <w:rFonts w:cs="Times New Roman"/>
          <w:szCs w:val="24"/>
        </w:rPr>
        <w:t xml:space="preserve"> berkunjung ulang ke Pantai Pangandaran. Sedangkan jawaban yang paling sedikit adalah sangat tidak setuju karena dianggap</w:t>
      </w:r>
      <w:r w:rsidR="00CD2333">
        <w:rPr>
          <w:rFonts w:cs="Times New Roman"/>
          <w:szCs w:val="24"/>
        </w:rPr>
        <w:t xml:space="preserve"> untuk sebuah produk jasa harus bisa menaw</w:t>
      </w:r>
      <w:r w:rsidR="00307265">
        <w:rPr>
          <w:rFonts w:cs="Times New Roman"/>
          <w:szCs w:val="24"/>
        </w:rPr>
        <w:t>arkan produk yang menarik agar</w:t>
      </w:r>
      <w:r w:rsidR="00CD2333">
        <w:rPr>
          <w:rFonts w:cs="Times New Roman"/>
          <w:szCs w:val="24"/>
        </w:rPr>
        <w:t xml:space="preserve"> berbeda dari yang lain</w:t>
      </w:r>
      <w:r w:rsidR="00307265">
        <w:rPr>
          <w:rFonts w:cs="Times New Roman"/>
          <w:szCs w:val="24"/>
        </w:rPr>
        <w:t xml:space="preserve"> supaya</w:t>
      </w:r>
      <w:r w:rsidR="00CD2333">
        <w:rPr>
          <w:rFonts w:cs="Times New Roman"/>
          <w:szCs w:val="24"/>
        </w:rPr>
        <w:t xml:space="preserve"> mendapatkan pengunjung yang sesuai dengan target yang diinginkan sehingga menjadikan pengunjung memiliki kesan </w:t>
      </w:r>
      <w:r w:rsidR="00CD2333">
        <w:rPr>
          <w:rFonts w:cs="Times New Roman"/>
          <w:szCs w:val="24"/>
        </w:rPr>
        <w:lastRenderedPageBreak/>
        <w:t>tersendiri tentang produk jasa tersebut dan pengunjung merasa puas yang nantinya akan bersedia untuk berkunjung ulang ke Pantai Pangandaran.</w:t>
      </w:r>
    </w:p>
    <w:p w:rsidR="002D17EF" w:rsidRPr="008B3858" w:rsidRDefault="008B3858" w:rsidP="002D17EF">
      <w:pPr>
        <w:pStyle w:val="ListParagraph"/>
        <w:numPr>
          <w:ilvl w:val="2"/>
          <w:numId w:val="3"/>
        </w:numPr>
        <w:spacing w:after="0" w:line="480" w:lineRule="auto"/>
        <w:ind w:left="720"/>
        <w:jc w:val="both"/>
        <w:rPr>
          <w:rFonts w:ascii="Times New Roman" w:hAnsi="Times New Roman" w:cs="Times New Roman"/>
          <w:b/>
          <w:sz w:val="24"/>
          <w:szCs w:val="24"/>
          <w:lang w:val="id-ID"/>
        </w:rPr>
      </w:pPr>
      <w:r w:rsidRPr="008B3858">
        <w:rPr>
          <w:rFonts w:ascii="Times New Roman" w:hAnsi="Times New Roman" w:cs="Times New Roman"/>
          <w:b/>
          <w:sz w:val="24"/>
          <w:szCs w:val="24"/>
        </w:rPr>
        <w:t>Tanggapan Responden Terhadap Indikator</w:t>
      </w:r>
      <w:r w:rsidRPr="008B3858">
        <w:rPr>
          <w:rFonts w:ascii="Times New Roman" w:hAnsi="Times New Roman" w:cs="Times New Roman"/>
          <w:b/>
          <w:sz w:val="24"/>
          <w:szCs w:val="24"/>
          <w:lang w:val="id-ID"/>
        </w:rPr>
        <w:t xml:space="preserve"> Harga Sesuai Fasilitas</w:t>
      </w:r>
    </w:p>
    <w:p w:rsidR="00F714D1" w:rsidRDefault="00F714D1" w:rsidP="00F714D1">
      <w:pPr>
        <w:spacing w:after="0" w:line="360" w:lineRule="auto"/>
        <w:jc w:val="center"/>
        <w:rPr>
          <w:rFonts w:cs="Times New Roman"/>
          <w:b/>
          <w:szCs w:val="24"/>
          <w:lang w:val="en-ID"/>
        </w:rPr>
      </w:pPr>
      <w:r>
        <w:rPr>
          <w:rFonts w:cs="Times New Roman"/>
          <w:b/>
          <w:szCs w:val="24"/>
        </w:rPr>
        <w:t>Tabel 4.</w:t>
      </w:r>
      <w:r>
        <w:rPr>
          <w:rFonts w:cs="Times New Roman"/>
          <w:b/>
          <w:szCs w:val="24"/>
          <w:lang w:val="en-ID"/>
        </w:rPr>
        <w:t>17</w:t>
      </w:r>
    </w:p>
    <w:p w:rsidR="00F714D1" w:rsidRDefault="0001677A" w:rsidP="00F714D1">
      <w:pPr>
        <w:spacing w:after="0" w:line="360" w:lineRule="auto"/>
        <w:jc w:val="center"/>
        <w:rPr>
          <w:rFonts w:cs="Times New Roman"/>
          <w:b/>
          <w:szCs w:val="24"/>
        </w:rPr>
      </w:pPr>
      <w:r>
        <w:rPr>
          <w:rFonts w:cs="Times New Roman"/>
          <w:b/>
          <w:szCs w:val="24"/>
        </w:rPr>
        <w:t xml:space="preserve">Indikator </w:t>
      </w:r>
      <w:r w:rsidR="00FE0BE8">
        <w:rPr>
          <w:rFonts w:cs="Times New Roman"/>
          <w:b/>
          <w:szCs w:val="24"/>
        </w:rPr>
        <w:t>Harga Sesuai Fasilitas</w:t>
      </w:r>
    </w:p>
    <w:tbl>
      <w:tblPr>
        <w:tblW w:w="8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2267"/>
        <w:gridCol w:w="850"/>
        <w:gridCol w:w="993"/>
        <w:gridCol w:w="1416"/>
        <w:gridCol w:w="851"/>
      </w:tblGrid>
      <w:tr w:rsidR="00F714D1" w:rsidTr="00FE0BE8">
        <w:tc>
          <w:tcPr>
            <w:tcW w:w="1978" w:type="dxa"/>
            <w:tcBorders>
              <w:top w:val="single" w:sz="4" w:space="0" w:color="auto"/>
              <w:left w:val="single" w:sz="4" w:space="0" w:color="auto"/>
              <w:bottom w:val="single" w:sz="4" w:space="0" w:color="auto"/>
              <w:right w:val="single" w:sz="4" w:space="0" w:color="auto"/>
            </w:tcBorders>
            <w:hideMark/>
          </w:tcPr>
          <w:p w:rsidR="00F714D1" w:rsidRDefault="00F714D1" w:rsidP="00DA3DB1">
            <w:pPr>
              <w:spacing w:before="240" w:after="0" w:line="276" w:lineRule="auto"/>
              <w:jc w:val="center"/>
              <w:rPr>
                <w:rFonts w:cs="Times New Roman"/>
                <w:b/>
                <w:szCs w:val="24"/>
              </w:rPr>
            </w:pPr>
            <w:r>
              <w:rPr>
                <w:rFonts w:cs="Times New Roman"/>
                <w:b/>
                <w:szCs w:val="24"/>
              </w:rPr>
              <w:t>Pernyataan</w:t>
            </w:r>
          </w:p>
        </w:tc>
        <w:tc>
          <w:tcPr>
            <w:tcW w:w="2267" w:type="dxa"/>
            <w:tcBorders>
              <w:top w:val="single" w:sz="4" w:space="0" w:color="auto"/>
              <w:left w:val="single" w:sz="4" w:space="0" w:color="auto"/>
              <w:bottom w:val="single" w:sz="4" w:space="0" w:color="auto"/>
              <w:right w:val="single" w:sz="4" w:space="0" w:color="auto"/>
            </w:tcBorders>
            <w:hideMark/>
          </w:tcPr>
          <w:p w:rsidR="00F714D1" w:rsidRDefault="00F714D1" w:rsidP="00DA3DB1">
            <w:pPr>
              <w:spacing w:before="240" w:after="0" w:line="276" w:lineRule="auto"/>
              <w:jc w:val="center"/>
              <w:rPr>
                <w:rFonts w:cs="Times New Roman"/>
                <w:b/>
                <w:szCs w:val="24"/>
              </w:rPr>
            </w:pPr>
            <w:r>
              <w:rPr>
                <w:rFonts w:cs="Times New Roman"/>
                <w:b/>
                <w:szCs w:val="24"/>
              </w:rPr>
              <w:t>Kriteria</w:t>
            </w:r>
          </w:p>
        </w:tc>
        <w:tc>
          <w:tcPr>
            <w:tcW w:w="850" w:type="dxa"/>
            <w:tcBorders>
              <w:top w:val="single" w:sz="4" w:space="0" w:color="auto"/>
              <w:left w:val="single" w:sz="4" w:space="0" w:color="auto"/>
              <w:bottom w:val="single" w:sz="4" w:space="0" w:color="auto"/>
              <w:right w:val="single" w:sz="4" w:space="0" w:color="auto"/>
            </w:tcBorders>
            <w:hideMark/>
          </w:tcPr>
          <w:p w:rsidR="00F714D1" w:rsidRDefault="00F714D1" w:rsidP="00DA3DB1">
            <w:pPr>
              <w:spacing w:before="240" w:after="0" w:line="276" w:lineRule="auto"/>
              <w:jc w:val="center"/>
              <w:rPr>
                <w:rFonts w:cs="Times New Roman"/>
                <w:b/>
                <w:szCs w:val="24"/>
              </w:rPr>
            </w:pPr>
            <w:r>
              <w:rPr>
                <w:rFonts w:cs="Times New Roman"/>
                <w:b/>
                <w:szCs w:val="24"/>
              </w:rPr>
              <w:t>Bobot</w:t>
            </w:r>
          </w:p>
        </w:tc>
        <w:tc>
          <w:tcPr>
            <w:tcW w:w="993" w:type="dxa"/>
            <w:tcBorders>
              <w:top w:val="single" w:sz="4" w:space="0" w:color="auto"/>
              <w:left w:val="single" w:sz="4" w:space="0" w:color="auto"/>
              <w:bottom w:val="single" w:sz="4" w:space="0" w:color="auto"/>
              <w:right w:val="single" w:sz="4" w:space="0" w:color="auto"/>
            </w:tcBorders>
            <w:hideMark/>
          </w:tcPr>
          <w:p w:rsidR="00F714D1" w:rsidRDefault="00F714D1" w:rsidP="00DA3DB1">
            <w:pPr>
              <w:spacing w:before="240" w:after="0" w:line="276" w:lineRule="auto"/>
              <w:jc w:val="center"/>
              <w:rPr>
                <w:rFonts w:cs="Times New Roman"/>
                <w:b/>
                <w:szCs w:val="24"/>
              </w:rPr>
            </w:pPr>
            <w:r>
              <w:rPr>
                <w:rFonts w:cs="Times New Roman"/>
                <w:b/>
                <w:szCs w:val="24"/>
              </w:rPr>
              <w:t>Jumlah</w:t>
            </w:r>
          </w:p>
        </w:tc>
        <w:tc>
          <w:tcPr>
            <w:tcW w:w="1416" w:type="dxa"/>
            <w:tcBorders>
              <w:top w:val="single" w:sz="4" w:space="0" w:color="auto"/>
              <w:left w:val="single" w:sz="4" w:space="0" w:color="auto"/>
              <w:bottom w:val="single" w:sz="4" w:space="0" w:color="auto"/>
              <w:right w:val="single" w:sz="4" w:space="0" w:color="auto"/>
            </w:tcBorders>
            <w:hideMark/>
          </w:tcPr>
          <w:p w:rsidR="00F714D1" w:rsidRDefault="00F714D1" w:rsidP="00DA3DB1">
            <w:pPr>
              <w:spacing w:before="240" w:after="0" w:line="276" w:lineRule="auto"/>
              <w:jc w:val="center"/>
              <w:rPr>
                <w:rFonts w:cs="Times New Roman"/>
                <w:b/>
                <w:szCs w:val="24"/>
              </w:rPr>
            </w:pPr>
            <w:r>
              <w:rPr>
                <w:rFonts w:cs="Times New Roman"/>
                <w:b/>
                <w:szCs w:val="24"/>
              </w:rPr>
              <w:t>Persentase</w:t>
            </w:r>
          </w:p>
        </w:tc>
        <w:tc>
          <w:tcPr>
            <w:tcW w:w="851" w:type="dxa"/>
            <w:tcBorders>
              <w:top w:val="single" w:sz="4" w:space="0" w:color="auto"/>
              <w:left w:val="single" w:sz="4" w:space="0" w:color="auto"/>
              <w:bottom w:val="single" w:sz="4" w:space="0" w:color="auto"/>
              <w:right w:val="single" w:sz="4" w:space="0" w:color="auto"/>
            </w:tcBorders>
            <w:hideMark/>
          </w:tcPr>
          <w:p w:rsidR="00F714D1" w:rsidRDefault="00F714D1" w:rsidP="00DA3DB1">
            <w:pPr>
              <w:spacing w:before="240" w:after="0" w:line="276" w:lineRule="auto"/>
              <w:jc w:val="center"/>
              <w:rPr>
                <w:rFonts w:cs="Times New Roman"/>
                <w:b/>
                <w:szCs w:val="24"/>
              </w:rPr>
            </w:pPr>
            <w:r>
              <w:rPr>
                <w:rFonts w:cs="Times New Roman"/>
                <w:b/>
                <w:szCs w:val="24"/>
              </w:rPr>
              <w:t>Skor</w:t>
            </w:r>
          </w:p>
        </w:tc>
      </w:tr>
      <w:tr w:rsidR="00FE0BE8" w:rsidTr="00FE0BE8">
        <w:tc>
          <w:tcPr>
            <w:tcW w:w="1978" w:type="dxa"/>
            <w:vMerge w:val="restart"/>
            <w:tcBorders>
              <w:top w:val="single" w:sz="4" w:space="0" w:color="auto"/>
              <w:left w:val="single" w:sz="4" w:space="0" w:color="auto"/>
              <w:bottom w:val="single" w:sz="4" w:space="0" w:color="auto"/>
              <w:right w:val="single" w:sz="4" w:space="0" w:color="auto"/>
            </w:tcBorders>
            <w:hideMark/>
          </w:tcPr>
          <w:p w:rsidR="00FE0BE8" w:rsidRPr="00D47660" w:rsidRDefault="00FE0BE8" w:rsidP="00DA3DB1">
            <w:pPr>
              <w:spacing w:line="276" w:lineRule="auto"/>
              <w:rPr>
                <w:rFonts w:cs="Times New Roman"/>
                <w:szCs w:val="24"/>
              </w:rPr>
            </w:pPr>
            <w:r>
              <w:rPr>
                <w:rFonts w:cs="Times New Roman"/>
                <w:szCs w:val="24"/>
              </w:rPr>
              <w:t>Saya akan berkunjung ulang ke Pantai Pangandaran karena harga yang ditawarkan sesuai fasilitas.</w:t>
            </w:r>
          </w:p>
        </w:tc>
        <w:tc>
          <w:tcPr>
            <w:tcW w:w="2267" w:type="dxa"/>
            <w:tcBorders>
              <w:top w:val="single" w:sz="4" w:space="0" w:color="auto"/>
              <w:left w:val="single" w:sz="4" w:space="0" w:color="auto"/>
              <w:bottom w:val="single" w:sz="4" w:space="0" w:color="auto"/>
              <w:right w:val="single" w:sz="4" w:space="0" w:color="auto"/>
            </w:tcBorders>
            <w:hideMark/>
          </w:tcPr>
          <w:p w:rsidR="00FE0BE8" w:rsidRDefault="00FE0BE8" w:rsidP="00DA3DB1">
            <w:pPr>
              <w:spacing w:before="240" w:after="0" w:line="276" w:lineRule="auto"/>
              <w:rPr>
                <w:rFonts w:cs="Times New Roman"/>
                <w:szCs w:val="24"/>
              </w:rPr>
            </w:pPr>
            <w:r>
              <w:rPr>
                <w:rFonts w:cs="Times New Roman"/>
                <w:szCs w:val="24"/>
              </w:rPr>
              <w:t>Sangat Setuju</w:t>
            </w:r>
          </w:p>
        </w:tc>
        <w:tc>
          <w:tcPr>
            <w:tcW w:w="850" w:type="dxa"/>
            <w:tcBorders>
              <w:top w:val="single" w:sz="4" w:space="0" w:color="auto"/>
              <w:left w:val="single" w:sz="4" w:space="0" w:color="auto"/>
              <w:bottom w:val="single" w:sz="4" w:space="0" w:color="auto"/>
              <w:right w:val="single" w:sz="4" w:space="0" w:color="auto"/>
            </w:tcBorders>
            <w:hideMark/>
          </w:tcPr>
          <w:p w:rsidR="00FE0BE8" w:rsidRDefault="00FE0BE8" w:rsidP="00DA3DB1">
            <w:pPr>
              <w:spacing w:before="240" w:after="0" w:line="276" w:lineRule="auto"/>
              <w:jc w:val="center"/>
              <w:rPr>
                <w:rFonts w:cs="Times New Roman"/>
                <w:szCs w:val="24"/>
              </w:rPr>
            </w:pPr>
            <w:r>
              <w:rPr>
                <w:rFonts w:cs="Times New Roman"/>
                <w:szCs w:val="24"/>
              </w:rPr>
              <w:t>5</w:t>
            </w:r>
          </w:p>
        </w:tc>
        <w:tc>
          <w:tcPr>
            <w:tcW w:w="993" w:type="dxa"/>
            <w:tcBorders>
              <w:top w:val="single" w:sz="4" w:space="0" w:color="auto"/>
              <w:left w:val="single" w:sz="4" w:space="0" w:color="auto"/>
              <w:bottom w:val="single" w:sz="4" w:space="0" w:color="auto"/>
              <w:right w:val="single" w:sz="4" w:space="0" w:color="auto"/>
            </w:tcBorders>
            <w:hideMark/>
          </w:tcPr>
          <w:p w:rsidR="00FE0BE8" w:rsidRDefault="00FE0BE8" w:rsidP="00DA3DB1">
            <w:pPr>
              <w:spacing w:before="240" w:after="0" w:line="276" w:lineRule="auto"/>
              <w:jc w:val="center"/>
              <w:rPr>
                <w:rFonts w:cs="Times New Roman"/>
                <w:szCs w:val="24"/>
                <w:lang w:val="en-ID"/>
              </w:rPr>
            </w:pPr>
            <w:r>
              <w:rPr>
                <w:rFonts w:cs="Times New Roman"/>
                <w:szCs w:val="24"/>
              </w:rPr>
              <w:t>-</w:t>
            </w:r>
          </w:p>
        </w:tc>
        <w:tc>
          <w:tcPr>
            <w:tcW w:w="1416" w:type="dxa"/>
            <w:tcBorders>
              <w:top w:val="single" w:sz="4" w:space="0" w:color="auto"/>
              <w:left w:val="single" w:sz="4" w:space="0" w:color="auto"/>
              <w:bottom w:val="single" w:sz="4" w:space="0" w:color="auto"/>
              <w:right w:val="single" w:sz="4" w:space="0" w:color="auto"/>
            </w:tcBorders>
            <w:hideMark/>
          </w:tcPr>
          <w:p w:rsidR="00FE0BE8" w:rsidRDefault="00FE0BE8" w:rsidP="00DA3DB1">
            <w:pPr>
              <w:spacing w:before="240" w:after="0" w:line="276" w:lineRule="auto"/>
              <w:jc w:val="center"/>
              <w:rPr>
                <w:rFonts w:cs="Times New Roman"/>
                <w:szCs w:val="24"/>
              </w:rPr>
            </w:pPr>
            <w:r>
              <w:rPr>
                <w:rFonts w:cs="Times New Roman"/>
                <w:szCs w:val="24"/>
              </w:rPr>
              <w:t>0%</w:t>
            </w:r>
          </w:p>
        </w:tc>
        <w:tc>
          <w:tcPr>
            <w:tcW w:w="851" w:type="dxa"/>
            <w:tcBorders>
              <w:top w:val="single" w:sz="4" w:space="0" w:color="auto"/>
              <w:left w:val="single" w:sz="4" w:space="0" w:color="auto"/>
              <w:bottom w:val="single" w:sz="4" w:space="0" w:color="auto"/>
              <w:right w:val="single" w:sz="4" w:space="0" w:color="auto"/>
            </w:tcBorders>
            <w:hideMark/>
          </w:tcPr>
          <w:p w:rsidR="00FE0BE8" w:rsidRDefault="00FE0BE8" w:rsidP="00DA3DB1">
            <w:pPr>
              <w:spacing w:before="240" w:after="0" w:line="276" w:lineRule="auto"/>
              <w:jc w:val="center"/>
              <w:rPr>
                <w:rFonts w:cs="Times New Roman"/>
                <w:szCs w:val="24"/>
                <w:lang w:val="en-ID"/>
              </w:rPr>
            </w:pPr>
            <w:r>
              <w:rPr>
                <w:rFonts w:cs="Times New Roman"/>
                <w:szCs w:val="24"/>
              </w:rPr>
              <w:t>0</w:t>
            </w:r>
          </w:p>
        </w:tc>
      </w:tr>
      <w:tr w:rsidR="00FE0BE8" w:rsidTr="00FE0BE8">
        <w:tc>
          <w:tcPr>
            <w:tcW w:w="1978" w:type="dxa"/>
            <w:vMerge/>
            <w:tcBorders>
              <w:top w:val="single" w:sz="4" w:space="0" w:color="auto"/>
              <w:left w:val="single" w:sz="4" w:space="0" w:color="auto"/>
              <w:bottom w:val="single" w:sz="4" w:space="0" w:color="auto"/>
              <w:right w:val="single" w:sz="4" w:space="0" w:color="auto"/>
            </w:tcBorders>
            <w:vAlign w:val="center"/>
            <w:hideMark/>
          </w:tcPr>
          <w:p w:rsidR="00FE0BE8" w:rsidRDefault="00FE0BE8" w:rsidP="00DA3DB1">
            <w:pPr>
              <w:spacing w:after="0" w:line="276" w:lineRule="auto"/>
              <w:rPr>
                <w:rFonts w:cs="Times New Roman"/>
                <w:b/>
                <w:szCs w:val="24"/>
              </w:rPr>
            </w:pPr>
          </w:p>
        </w:tc>
        <w:tc>
          <w:tcPr>
            <w:tcW w:w="2267" w:type="dxa"/>
            <w:tcBorders>
              <w:top w:val="single" w:sz="4" w:space="0" w:color="auto"/>
              <w:left w:val="single" w:sz="4" w:space="0" w:color="auto"/>
              <w:bottom w:val="single" w:sz="4" w:space="0" w:color="auto"/>
              <w:right w:val="single" w:sz="4" w:space="0" w:color="auto"/>
            </w:tcBorders>
            <w:hideMark/>
          </w:tcPr>
          <w:p w:rsidR="00FE0BE8" w:rsidRDefault="00FE0BE8" w:rsidP="00DA3DB1">
            <w:pPr>
              <w:spacing w:before="240" w:after="0" w:line="276" w:lineRule="auto"/>
              <w:rPr>
                <w:rFonts w:cs="Times New Roman"/>
                <w:szCs w:val="24"/>
              </w:rPr>
            </w:pPr>
            <w:r>
              <w:rPr>
                <w:rFonts w:cs="Times New Roman"/>
                <w:szCs w:val="24"/>
              </w:rPr>
              <w:t>Setuju</w:t>
            </w:r>
          </w:p>
        </w:tc>
        <w:tc>
          <w:tcPr>
            <w:tcW w:w="850" w:type="dxa"/>
            <w:tcBorders>
              <w:top w:val="single" w:sz="4" w:space="0" w:color="auto"/>
              <w:left w:val="single" w:sz="4" w:space="0" w:color="auto"/>
              <w:bottom w:val="single" w:sz="4" w:space="0" w:color="auto"/>
              <w:right w:val="single" w:sz="4" w:space="0" w:color="auto"/>
            </w:tcBorders>
            <w:hideMark/>
          </w:tcPr>
          <w:p w:rsidR="00FE0BE8" w:rsidRDefault="00FE0BE8" w:rsidP="00DA3DB1">
            <w:pPr>
              <w:spacing w:before="240" w:after="0" w:line="276" w:lineRule="auto"/>
              <w:jc w:val="center"/>
              <w:rPr>
                <w:rFonts w:cs="Times New Roman"/>
                <w:szCs w:val="24"/>
              </w:rPr>
            </w:pPr>
            <w:r>
              <w:rPr>
                <w:rFonts w:cs="Times New Roman"/>
                <w:szCs w:val="24"/>
              </w:rPr>
              <w:t>4</w:t>
            </w:r>
          </w:p>
        </w:tc>
        <w:tc>
          <w:tcPr>
            <w:tcW w:w="993" w:type="dxa"/>
            <w:tcBorders>
              <w:top w:val="single" w:sz="4" w:space="0" w:color="auto"/>
              <w:left w:val="single" w:sz="4" w:space="0" w:color="auto"/>
              <w:bottom w:val="single" w:sz="4" w:space="0" w:color="auto"/>
              <w:right w:val="single" w:sz="4" w:space="0" w:color="auto"/>
            </w:tcBorders>
            <w:hideMark/>
          </w:tcPr>
          <w:p w:rsidR="00FE0BE8" w:rsidRDefault="00FE0BE8" w:rsidP="00DA3DB1">
            <w:pPr>
              <w:spacing w:before="240" w:after="0" w:line="276" w:lineRule="auto"/>
              <w:jc w:val="center"/>
              <w:rPr>
                <w:rFonts w:cs="Times New Roman"/>
                <w:szCs w:val="24"/>
                <w:lang w:val="en-ID"/>
              </w:rPr>
            </w:pPr>
            <w:r>
              <w:rPr>
                <w:rFonts w:cs="Times New Roman"/>
                <w:szCs w:val="24"/>
              </w:rPr>
              <w:t>27</w:t>
            </w:r>
          </w:p>
        </w:tc>
        <w:tc>
          <w:tcPr>
            <w:tcW w:w="1416" w:type="dxa"/>
            <w:tcBorders>
              <w:top w:val="single" w:sz="4" w:space="0" w:color="auto"/>
              <w:left w:val="single" w:sz="4" w:space="0" w:color="auto"/>
              <w:bottom w:val="single" w:sz="4" w:space="0" w:color="auto"/>
              <w:right w:val="single" w:sz="4" w:space="0" w:color="auto"/>
            </w:tcBorders>
            <w:hideMark/>
          </w:tcPr>
          <w:p w:rsidR="00FE0BE8" w:rsidRDefault="00FE0BE8" w:rsidP="00DA3DB1">
            <w:pPr>
              <w:spacing w:before="240" w:after="0" w:line="276" w:lineRule="auto"/>
              <w:jc w:val="center"/>
              <w:rPr>
                <w:rFonts w:cs="Times New Roman"/>
                <w:szCs w:val="24"/>
              </w:rPr>
            </w:pPr>
            <w:r>
              <w:rPr>
                <w:rFonts w:cs="Times New Roman"/>
                <w:szCs w:val="24"/>
              </w:rPr>
              <w:t>27%</w:t>
            </w:r>
          </w:p>
        </w:tc>
        <w:tc>
          <w:tcPr>
            <w:tcW w:w="851" w:type="dxa"/>
            <w:tcBorders>
              <w:top w:val="single" w:sz="4" w:space="0" w:color="auto"/>
              <w:left w:val="single" w:sz="4" w:space="0" w:color="auto"/>
              <w:bottom w:val="single" w:sz="4" w:space="0" w:color="auto"/>
              <w:right w:val="single" w:sz="4" w:space="0" w:color="auto"/>
            </w:tcBorders>
            <w:hideMark/>
          </w:tcPr>
          <w:p w:rsidR="00FE0BE8" w:rsidRDefault="00FE0BE8" w:rsidP="00DA3DB1">
            <w:pPr>
              <w:spacing w:before="240" w:after="0" w:line="276" w:lineRule="auto"/>
              <w:jc w:val="center"/>
              <w:rPr>
                <w:rFonts w:cs="Times New Roman"/>
                <w:szCs w:val="24"/>
              </w:rPr>
            </w:pPr>
            <w:r>
              <w:rPr>
                <w:rFonts w:cs="Times New Roman"/>
                <w:szCs w:val="24"/>
              </w:rPr>
              <w:t>108</w:t>
            </w:r>
          </w:p>
        </w:tc>
      </w:tr>
      <w:tr w:rsidR="00FE0BE8" w:rsidTr="00FE0BE8">
        <w:tc>
          <w:tcPr>
            <w:tcW w:w="1978" w:type="dxa"/>
            <w:vMerge/>
            <w:tcBorders>
              <w:top w:val="single" w:sz="4" w:space="0" w:color="auto"/>
              <w:left w:val="single" w:sz="4" w:space="0" w:color="auto"/>
              <w:bottom w:val="single" w:sz="4" w:space="0" w:color="auto"/>
              <w:right w:val="single" w:sz="4" w:space="0" w:color="auto"/>
            </w:tcBorders>
            <w:vAlign w:val="center"/>
            <w:hideMark/>
          </w:tcPr>
          <w:p w:rsidR="00FE0BE8" w:rsidRDefault="00FE0BE8" w:rsidP="00DA3DB1">
            <w:pPr>
              <w:spacing w:after="0" w:line="276" w:lineRule="auto"/>
              <w:rPr>
                <w:rFonts w:cs="Times New Roman"/>
                <w:b/>
                <w:szCs w:val="24"/>
              </w:rPr>
            </w:pPr>
          </w:p>
        </w:tc>
        <w:tc>
          <w:tcPr>
            <w:tcW w:w="2267" w:type="dxa"/>
            <w:tcBorders>
              <w:top w:val="single" w:sz="4" w:space="0" w:color="auto"/>
              <w:left w:val="single" w:sz="4" w:space="0" w:color="auto"/>
              <w:bottom w:val="single" w:sz="4" w:space="0" w:color="auto"/>
              <w:right w:val="single" w:sz="4" w:space="0" w:color="auto"/>
            </w:tcBorders>
            <w:hideMark/>
          </w:tcPr>
          <w:p w:rsidR="00FE0BE8" w:rsidRDefault="00FE0BE8" w:rsidP="00DA3DB1">
            <w:pPr>
              <w:spacing w:before="240" w:after="0" w:line="276" w:lineRule="auto"/>
              <w:rPr>
                <w:rFonts w:cs="Times New Roman"/>
                <w:szCs w:val="24"/>
              </w:rPr>
            </w:pPr>
            <w:r>
              <w:rPr>
                <w:rFonts w:cs="Times New Roman"/>
                <w:szCs w:val="24"/>
              </w:rPr>
              <w:t>Kurang Setuju</w:t>
            </w:r>
          </w:p>
        </w:tc>
        <w:tc>
          <w:tcPr>
            <w:tcW w:w="850" w:type="dxa"/>
            <w:tcBorders>
              <w:top w:val="single" w:sz="4" w:space="0" w:color="auto"/>
              <w:left w:val="single" w:sz="4" w:space="0" w:color="auto"/>
              <w:bottom w:val="single" w:sz="4" w:space="0" w:color="auto"/>
              <w:right w:val="single" w:sz="4" w:space="0" w:color="auto"/>
            </w:tcBorders>
            <w:hideMark/>
          </w:tcPr>
          <w:p w:rsidR="00FE0BE8" w:rsidRDefault="00FE0BE8" w:rsidP="00DA3DB1">
            <w:pPr>
              <w:spacing w:before="240" w:after="0" w:line="276" w:lineRule="auto"/>
              <w:jc w:val="center"/>
              <w:rPr>
                <w:rFonts w:cs="Times New Roman"/>
                <w:szCs w:val="24"/>
              </w:rPr>
            </w:pPr>
            <w:r>
              <w:rPr>
                <w:rFonts w:cs="Times New Roman"/>
                <w:szCs w:val="24"/>
              </w:rPr>
              <w:t>3</w:t>
            </w:r>
          </w:p>
        </w:tc>
        <w:tc>
          <w:tcPr>
            <w:tcW w:w="993" w:type="dxa"/>
            <w:tcBorders>
              <w:top w:val="single" w:sz="4" w:space="0" w:color="auto"/>
              <w:left w:val="single" w:sz="4" w:space="0" w:color="auto"/>
              <w:bottom w:val="single" w:sz="4" w:space="0" w:color="auto"/>
              <w:right w:val="single" w:sz="4" w:space="0" w:color="auto"/>
            </w:tcBorders>
            <w:hideMark/>
          </w:tcPr>
          <w:p w:rsidR="00FE0BE8" w:rsidRDefault="00FE0BE8" w:rsidP="00DA3DB1">
            <w:pPr>
              <w:spacing w:before="240" w:after="0" w:line="276" w:lineRule="auto"/>
              <w:jc w:val="center"/>
              <w:rPr>
                <w:rFonts w:cs="Times New Roman"/>
                <w:szCs w:val="24"/>
                <w:lang w:val="en-ID"/>
              </w:rPr>
            </w:pPr>
            <w:r>
              <w:rPr>
                <w:rFonts w:cs="Times New Roman"/>
                <w:szCs w:val="24"/>
              </w:rPr>
              <w:t>34</w:t>
            </w:r>
          </w:p>
        </w:tc>
        <w:tc>
          <w:tcPr>
            <w:tcW w:w="1416" w:type="dxa"/>
            <w:tcBorders>
              <w:top w:val="single" w:sz="4" w:space="0" w:color="auto"/>
              <w:left w:val="single" w:sz="4" w:space="0" w:color="auto"/>
              <w:bottom w:val="single" w:sz="4" w:space="0" w:color="auto"/>
              <w:right w:val="single" w:sz="4" w:space="0" w:color="auto"/>
            </w:tcBorders>
            <w:hideMark/>
          </w:tcPr>
          <w:p w:rsidR="00FE0BE8" w:rsidRDefault="00FE0BE8" w:rsidP="00DA3DB1">
            <w:pPr>
              <w:spacing w:before="240" w:after="0" w:line="276" w:lineRule="auto"/>
              <w:jc w:val="center"/>
              <w:rPr>
                <w:rFonts w:cs="Times New Roman"/>
                <w:szCs w:val="24"/>
              </w:rPr>
            </w:pPr>
            <w:r>
              <w:rPr>
                <w:rFonts w:cs="Times New Roman"/>
                <w:szCs w:val="24"/>
              </w:rPr>
              <w:t>34%</w:t>
            </w:r>
          </w:p>
        </w:tc>
        <w:tc>
          <w:tcPr>
            <w:tcW w:w="851" w:type="dxa"/>
            <w:tcBorders>
              <w:top w:val="single" w:sz="4" w:space="0" w:color="auto"/>
              <w:left w:val="single" w:sz="4" w:space="0" w:color="auto"/>
              <w:bottom w:val="single" w:sz="4" w:space="0" w:color="auto"/>
              <w:right w:val="single" w:sz="4" w:space="0" w:color="auto"/>
            </w:tcBorders>
            <w:hideMark/>
          </w:tcPr>
          <w:p w:rsidR="00FE0BE8" w:rsidRDefault="00FE0BE8" w:rsidP="00DA3DB1">
            <w:pPr>
              <w:spacing w:before="240" w:after="0" w:line="276" w:lineRule="auto"/>
              <w:jc w:val="center"/>
              <w:rPr>
                <w:rFonts w:cs="Times New Roman"/>
                <w:szCs w:val="24"/>
                <w:lang w:val="en-ID"/>
              </w:rPr>
            </w:pPr>
            <w:r>
              <w:rPr>
                <w:rFonts w:cs="Times New Roman"/>
                <w:szCs w:val="24"/>
              </w:rPr>
              <w:t>102</w:t>
            </w:r>
          </w:p>
        </w:tc>
      </w:tr>
      <w:tr w:rsidR="00FE0BE8" w:rsidTr="00FE0BE8">
        <w:tc>
          <w:tcPr>
            <w:tcW w:w="1978" w:type="dxa"/>
            <w:vMerge/>
            <w:tcBorders>
              <w:top w:val="single" w:sz="4" w:space="0" w:color="auto"/>
              <w:left w:val="single" w:sz="4" w:space="0" w:color="auto"/>
              <w:bottom w:val="single" w:sz="4" w:space="0" w:color="auto"/>
              <w:right w:val="single" w:sz="4" w:space="0" w:color="auto"/>
            </w:tcBorders>
            <w:vAlign w:val="center"/>
            <w:hideMark/>
          </w:tcPr>
          <w:p w:rsidR="00FE0BE8" w:rsidRDefault="00FE0BE8" w:rsidP="00DA3DB1">
            <w:pPr>
              <w:spacing w:after="0" w:line="276" w:lineRule="auto"/>
              <w:rPr>
                <w:rFonts w:cs="Times New Roman"/>
                <w:b/>
                <w:szCs w:val="24"/>
              </w:rPr>
            </w:pPr>
          </w:p>
        </w:tc>
        <w:tc>
          <w:tcPr>
            <w:tcW w:w="2267" w:type="dxa"/>
            <w:tcBorders>
              <w:top w:val="single" w:sz="4" w:space="0" w:color="auto"/>
              <w:left w:val="single" w:sz="4" w:space="0" w:color="auto"/>
              <w:bottom w:val="single" w:sz="4" w:space="0" w:color="auto"/>
              <w:right w:val="single" w:sz="4" w:space="0" w:color="auto"/>
            </w:tcBorders>
            <w:hideMark/>
          </w:tcPr>
          <w:p w:rsidR="00FE0BE8" w:rsidRDefault="00FE0BE8" w:rsidP="00DA3DB1">
            <w:pPr>
              <w:spacing w:before="240" w:after="0" w:line="276" w:lineRule="auto"/>
              <w:rPr>
                <w:rFonts w:cs="Times New Roman"/>
                <w:szCs w:val="24"/>
              </w:rPr>
            </w:pPr>
            <w:r>
              <w:rPr>
                <w:rFonts w:cs="Times New Roman"/>
                <w:szCs w:val="24"/>
              </w:rPr>
              <w:t>Tidak Setuju</w:t>
            </w:r>
          </w:p>
        </w:tc>
        <w:tc>
          <w:tcPr>
            <w:tcW w:w="850" w:type="dxa"/>
            <w:tcBorders>
              <w:top w:val="single" w:sz="4" w:space="0" w:color="auto"/>
              <w:left w:val="single" w:sz="4" w:space="0" w:color="auto"/>
              <w:bottom w:val="single" w:sz="4" w:space="0" w:color="auto"/>
              <w:right w:val="single" w:sz="4" w:space="0" w:color="auto"/>
            </w:tcBorders>
            <w:hideMark/>
          </w:tcPr>
          <w:p w:rsidR="00FE0BE8" w:rsidRDefault="00FE0BE8" w:rsidP="00DA3DB1">
            <w:pPr>
              <w:spacing w:before="240" w:after="0" w:line="276" w:lineRule="auto"/>
              <w:jc w:val="center"/>
              <w:rPr>
                <w:rFonts w:cs="Times New Roman"/>
                <w:szCs w:val="24"/>
              </w:rPr>
            </w:pPr>
            <w:r>
              <w:rPr>
                <w:rFonts w:cs="Times New Roman"/>
                <w:szCs w:val="24"/>
              </w:rPr>
              <w:t>2</w:t>
            </w:r>
          </w:p>
        </w:tc>
        <w:tc>
          <w:tcPr>
            <w:tcW w:w="993" w:type="dxa"/>
            <w:tcBorders>
              <w:top w:val="single" w:sz="4" w:space="0" w:color="auto"/>
              <w:left w:val="single" w:sz="4" w:space="0" w:color="auto"/>
              <w:bottom w:val="single" w:sz="4" w:space="0" w:color="auto"/>
              <w:right w:val="single" w:sz="4" w:space="0" w:color="auto"/>
            </w:tcBorders>
            <w:hideMark/>
          </w:tcPr>
          <w:p w:rsidR="00FE0BE8" w:rsidRDefault="00FE0BE8" w:rsidP="00DA3DB1">
            <w:pPr>
              <w:spacing w:before="240" w:after="0" w:line="276" w:lineRule="auto"/>
              <w:jc w:val="center"/>
              <w:rPr>
                <w:rFonts w:cs="Times New Roman"/>
                <w:szCs w:val="24"/>
                <w:lang w:val="en-ID"/>
              </w:rPr>
            </w:pPr>
            <w:r>
              <w:rPr>
                <w:rFonts w:cs="Times New Roman"/>
                <w:szCs w:val="24"/>
              </w:rPr>
              <w:t>6</w:t>
            </w:r>
          </w:p>
        </w:tc>
        <w:tc>
          <w:tcPr>
            <w:tcW w:w="1416" w:type="dxa"/>
            <w:tcBorders>
              <w:top w:val="single" w:sz="4" w:space="0" w:color="auto"/>
              <w:left w:val="single" w:sz="4" w:space="0" w:color="auto"/>
              <w:bottom w:val="single" w:sz="4" w:space="0" w:color="auto"/>
              <w:right w:val="single" w:sz="4" w:space="0" w:color="auto"/>
            </w:tcBorders>
            <w:hideMark/>
          </w:tcPr>
          <w:p w:rsidR="00FE0BE8" w:rsidRDefault="00FE0BE8" w:rsidP="00DA3DB1">
            <w:pPr>
              <w:spacing w:before="240" w:after="0" w:line="276" w:lineRule="auto"/>
              <w:jc w:val="center"/>
              <w:rPr>
                <w:rFonts w:cs="Times New Roman"/>
                <w:szCs w:val="24"/>
              </w:rPr>
            </w:pPr>
            <w:r>
              <w:rPr>
                <w:rFonts w:cs="Times New Roman"/>
                <w:szCs w:val="24"/>
              </w:rPr>
              <w:t>6%</w:t>
            </w:r>
          </w:p>
        </w:tc>
        <w:tc>
          <w:tcPr>
            <w:tcW w:w="851" w:type="dxa"/>
            <w:tcBorders>
              <w:top w:val="single" w:sz="4" w:space="0" w:color="auto"/>
              <w:left w:val="single" w:sz="4" w:space="0" w:color="auto"/>
              <w:bottom w:val="single" w:sz="4" w:space="0" w:color="auto"/>
              <w:right w:val="single" w:sz="4" w:space="0" w:color="auto"/>
            </w:tcBorders>
            <w:hideMark/>
          </w:tcPr>
          <w:p w:rsidR="00FE0BE8" w:rsidRDefault="00FE0BE8" w:rsidP="00DA3DB1">
            <w:pPr>
              <w:spacing w:before="240" w:after="0" w:line="276" w:lineRule="auto"/>
              <w:jc w:val="center"/>
              <w:rPr>
                <w:rFonts w:cs="Times New Roman"/>
                <w:szCs w:val="24"/>
                <w:lang w:val="en-ID"/>
              </w:rPr>
            </w:pPr>
            <w:r>
              <w:rPr>
                <w:rFonts w:cs="Times New Roman"/>
                <w:szCs w:val="24"/>
              </w:rPr>
              <w:t>12</w:t>
            </w:r>
          </w:p>
        </w:tc>
      </w:tr>
      <w:tr w:rsidR="00FE0BE8" w:rsidTr="00FE0BE8">
        <w:tc>
          <w:tcPr>
            <w:tcW w:w="1978" w:type="dxa"/>
            <w:vMerge/>
            <w:tcBorders>
              <w:top w:val="single" w:sz="4" w:space="0" w:color="auto"/>
              <w:left w:val="single" w:sz="4" w:space="0" w:color="auto"/>
              <w:bottom w:val="single" w:sz="4" w:space="0" w:color="auto"/>
              <w:right w:val="single" w:sz="4" w:space="0" w:color="auto"/>
            </w:tcBorders>
            <w:vAlign w:val="center"/>
            <w:hideMark/>
          </w:tcPr>
          <w:p w:rsidR="00FE0BE8" w:rsidRDefault="00FE0BE8" w:rsidP="00DA3DB1">
            <w:pPr>
              <w:spacing w:after="0" w:line="276" w:lineRule="auto"/>
              <w:rPr>
                <w:rFonts w:cs="Times New Roman"/>
                <w:b/>
                <w:szCs w:val="24"/>
              </w:rPr>
            </w:pPr>
          </w:p>
        </w:tc>
        <w:tc>
          <w:tcPr>
            <w:tcW w:w="2267" w:type="dxa"/>
            <w:tcBorders>
              <w:top w:val="single" w:sz="4" w:space="0" w:color="auto"/>
              <w:left w:val="single" w:sz="4" w:space="0" w:color="auto"/>
              <w:bottom w:val="single" w:sz="4" w:space="0" w:color="auto"/>
              <w:right w:val="single" w:sz="4" w:space="0" w:color="auto"/>
            </w:tcBorders>
            <w:hideMark/>
          </w:tcPr>
          <w:p w:rsidR="00FE0BE8" w:rsidRDefault="00FE0BE8" w:rsidP="00DA3DB1">
            <w:pPr>
              <w:spacing w:before="240" w:after="0" w:line="276" w:lineRule="auto"/>
              <w:rPr>
                <w:rFonts w:cs="Times New Roman"/>
                <w:szCs w:val="24"/>
              </w:rPr>
            </w:pPr>
            <w:r>
              <w:rPr>
                <w:rFonts w:cs="Times New Roman"/>
                <w:szCs w:val="24"/>
              </w:rPr>
              <w:t>Sangat Tidak Setuju</w:t>
            </w:r>
          </w:p>
        </w:tc>
        <w:tc>
          <w:tcPr>
            <w:tcW w:w="850" w:type="dxa"/>
            <w:tcBorders>
              <w:top w:val="single" w:sz="4" w:space="0" w:color="auto"/>
              <w:left w:val="single" w:sz="4" w:space="0" w:color="auto"/>
              <w:bottom w:val="single" w:sz="4" w:space="0" w:color="auto"/>
              <w:right w:val="single" w:sz="4" w:space="0" w:color="auto"/>
            </w:tcBorders>
            <w:hideMark/>
          </w:tcPr>
          <w:p w:rsidR="00FE0BE8" w:rsidRDefault="00FE0BE8" w:rsidP="00DA3DB1">
            <w:pPr>
              <w:spacing w:before="240" w:after="0" w:line="276" w:lineRule="auto"/>
              <w:jc w:val="center"/>
              <w:rPr>
                <w:rFonts w:cs="Times New Roman"/>
                <w:szCs w:val="24"/>
              </w:rPr>
            </w:pPr>
            <w:r>
              <w:rPr>
                <w:rFonts w:cs="Times New Roman"/>
                <w:szCs w:val="24"/>
              </w:rPr>
              <w:t>1</w:t>
            </w:r>
          </w:p>
        </w:tc>
        <w:tc>
          <w:tcPr>
            <w:tcW w:w="993" w:type="dxa"/>
            <w:tcBorders>
              <w:top w:val="single" w:sz="4" w:space="0" w:color="auto"/>
              <w:left w:val="single" w:sz="4" w:space="0" w:color="auto"/>
              <w:bottom w:val="single" w:sz="4" w:space="0" w:color="auto"/>
              <w:right w:val="single" w:sz="4" w:space="0" w:color="auto"/>
            </w:tcBorders>
            <w:hideMark/>
          </w:tcPr>
          <w:p w:rsidR="00FE0BE8" w:rsidRDefault="00FE0BE8" w:rsidP="00DA3DB1">
            <w:pPr>
              <w:spacing w:before="240" w:after="0" w:line="276" w:lineRule="auto"/>
              <w:jc w:val="center"/>
              <w:rPr>
                <w:rFonts w:cs="Times New Roman"/>
                <w:szCs w:val="24"/>
              </w:rPr>
            </w:pPr>
            <w:r>
              <w:rPr>
                <w:rFonts w:cs="Times New Roman"/>
                <w:szCs w:val="24"/>
              </w:rPr>
              <w:t>33</w:t>
            </w:r>
          </w:p>
        </w:tc>
        <w:tc>
          <w:tcPr>
            <w:tcW w:w="1416" w:type="dxa"/>
            <w:tcBorders>
              <w:top w:val="single" w:sz="4" w:space="0" w:color="auto"/>
              <w:left w:val="single" w:sz="4" w:space="0" w:color="auto"/>
              <w:bottom w:val="single" w:sz="4" w:space="0" w:color="auto"/>
              <w:right w:val="single" w:sz="4" w:space="0" w:color="auto"/>
            </w:tcBorders>
            <w:hideMark/>
          </w:tcPr>
          <w:p w:rsidR="00FE0BE8" w:rsidRDefault="00FE0BE8" w:rsidP="00DA3DB1">
            <w:pPr>
              <w:spacing w:before="240" w:after="0" w:line="276" w:lineRule="auto"/>
              <w:jc w:val="center"/>
              <w:rPr>
                <w:rFonts w:cs="Times New Roman"/>
                <w:szCs w:val="24"/>
              </w:rPr>
            </w:pPr>
            <w:r>
              <w:rPr>
                <w:rFonts w:cs="Times New Roman"/>
                <w:szCs w:val="24"/>
              </w:rPr>
              <w:t>33%</w:t>
            </w:r>
          </w:p>
        </w:tc>
        <w:tc>
          <w:tcPr>
            <w:tcW w:w="851" w:type="dxa"/>
            <w:tcBorders>
              <w:top w:val="single" w:sz="4" w:space="0" w:color="auto"/>
              <w:left w:val="single" w:sz="4" w:space="0" w:color="auto"/>
              <w:bottom w:val="single" w:sz="4" w:space="0" w:color="auto"/>
              <w:right w:val="single" w:sz="4" w:space="0" w:color="auto"/>
            </w:tcBorders>
            <w:hideMark/>
          </w:tcPr>
          <w:p w:rsidR="00FE0BE8" w:rsidRDefault="00FE0BE8" w:rsidP="00DA3DB1">
            <w:pPr>
              <w:spacing w:before="240" w:after="0" w:line="276" w:lineRule="auto"/>
              <w:jc w:val="center"/>
              <w:rPr>
                <w:rFonts w:cs="Times New Roman"/>
                <w:szCs w:val="24"/>
              </w:rPr>
            </w:pPr>
            <w:r>
              <w:rPr>
                <w:rFonts w:cs="Times New Roman"/>
                <w:szCs w:val="24"/>
              </w:rPr>
              <w:t>33</w:t>
            </w:r>
          </w:p>
        </w:tc>
      </w:tr>
      <w:tr w:rsidR="00FE0BE8" w:rsidTr="00FE0BE8">
        <w:tc>
          <w:tcPr>
            <w:tcW w:w="5095" w:type="dxa"/>
            <w:gridSpan w:val="3"/>
            <w:tcBorders>
              <w:top w:val="single" w:sz="4" w:space="0" w:color="auto"/>
              <w:left w:val="single" w:sz="4" w:space="0" w:color="auto"/>
              <w:bottom w:val="single" w:sz="4" w:space="0" w:color="auto"/>
              <w:right w:val="single" w:sz="4" w:space="0" w:color="auto"/>
            </w:tcBorders>
            <w:hideMark/>
          </w:tcPr>
          <w:p w:rsidR="00FE0BE8" w:rsidRDefault="00FE0BE8" w:rsidP="00DA3DB1">
            <w:pPr>
              <w:spacing w:before="240" w:after="0" w:line="276" w:lineRule="auto"/>
              <w:rPr>
                <w:rFonts w:cs="Times New Roman"/>
                <w:szCs w:val="24"/>
              </w:rPr>
            </w:pPr>
            <w:r>
              <w:rPr>
                <w:rFonts w:cs="Times New Roman"/>
                <w:b/>
                <w:szCs w:val="24"/>
              </w:rPr>
              <w:t>Total</w:t>
            </w:r>
          </w:p>
        </w:tc>
        <w:tc>
          <w:tcPr>
            <w:tcW w:w="993" w:type="dxa"/>
            <w:tcBorders>
              <w:top w:val="single" w:sz="4" w:space="0" w:color="auto"/>
              <w:left w:val="single" w:sz="4" w:space="0" w:color="auto"/>
              <w:bottom w:val="single" w:sz="4" w:space="0" w:color="auto"/>
              <w:right w:val="single" w:sz="4" w:space="0" w:color="auto"/>
            </w:tcBorders>
            <w:hideMark/>
          </w:tcPr>
          <w:p w:rsidR="00FE0BE8" w:rsidRDefault="00FE0BE8" w:rsidP="00DA3DB1">
            <w:pPr>
              <w:spacing w:before="240" w:after="0" w:line="276" w:lineRule="auto"/>
              <w:jc w:val="center"/>
              <w:rPr>
                <w:rFonts w:cs="Times New Roman"/>
                <w:szCs w:val="24"/>
              </w:rPr>
            </w:pPr>
            <w:r>
              <w:rPr>
                <w:rFonts w:cs="Times New Roman"/>
                <w:szCs w:val="24"/>
              </w:rPr>
              <w:t>100</w:t>
            </w:r>
          </w:p>
        </w:tc>
        <w:tc>
          <w:tcPr>
            <w:tcW w:w="1416" w:type="dxa"/>
            <w:tcBorders>
              <w:top w:val="single" w:sz="4" w:space="0" w:color="auto"/>
              <w:left w:val="single" w:sz="4" w:space="0" w:color="auto"/>
              <w:bottom w:val="single" w:sz="4" w:space="0" w:color="auto"/>
              <w:right w:val="single" w:sz="4" w:space="0" w:color="auto"/>
            </w:tcBorders>
            <w:hideMark/>
          </w:tcPr>
          <w:p w:rsidR="00FE0BE8" w:rsidRDefault="00FE0BE8" w:rsidP="00DA3DB1">
            <w:pPr>
              <w:spacing w:before="240" w:after="0" w:line="276" w:lineRule="auto"/>
              <w:jc w:val="center"/>
              <w:rPr>
                <w:rFonts w:cs="Times New Roman"/>
                <w:szCs w:val="24"/>
              </w:rPr>
            </w:pPr>
            <w:r>
              <w:rPr>
                <w:rFonts w:cs="Times New Roman"/>
                <w:szCs w:val="24"/>
              </w:rPr>
              <w:t>100%</w:t>
            </w:r>
          </w:p>
        </w:tc>
        <w:tc>
          <w:tcPr>
            <w:tcW w:w="851" w:type="dxa"/>
            <w:tcBorders>
              <w:top w:val="single" w:sz="4" w:space="0" w:color="auto"/>
              <w:left w:val="single" w:sz="4" w:space="0" w:color="auto"/>
              <w:bottom w:val="single" w:sz="4" w:space="0" w:color="auto"/>
              <w:right w:val="single" w:sz="4" w:space="0" w:color="auto"/>
            </w:tcBorders>
            <w:hideMark/>
          </w:tcPr>
          <w:p w:rsidR="00FE0BE8" w:rsidRDefault="00FE0BE8" w:rsidP="00DA3DB1">
            <w:pPr>
              <w:spacing w:before="240" w:after="0" w:line="276" w:lineRule="auto"/>
              <w:jc w:val="center"/>
              <w:rPr>
                <w:rFonts w:cs="Times New Roman"/>
                <w:szCs w:val="24"/>
                <w:lang w:val="en-ID"/>
              </w:rPr>
            </w:pPr>
            <w:r>
              <w:rPr>
                <w:rFonts w:cs="Times New Roman"/>
                <w:szCs w:val="24"/>
              </w:rPr>
              <w:t>255</w:t>
            </w:r>
          </w:p>
        </w:tc>
      </w:tr>
      <w:tr w:rsidR="00FE0BE8" w:rsidTr="00FE0BE8">
        <w:tc>
          <w:tcPr>
            <w:tcW w:w="5095" w:type="dxa"/>
            <w:gridSpan w:val="3"/>
            <w:tcBorders>
              <w:top w:val="single" w:sz="4" w:space="0" w:color="auto"/>
              <w:left w:val="single" w:sz="4" w:space="0" w:color="auto"/>
              <w:bottom w:val="single" w:sz="4" w:space="0" w:color="auto"/>
              <w:right w:val="single" w:sz="4" w:space="0" w:color="auto"/>
            </w:tcBorders>
            <w:hideMark/>
          </w:tcPr>
          <w:p w:rsidR="00FE0BE8" w:rsidRDefault="00FE0BE8" w:rsidP="00DA3DB1">
            <w:pPr>
              <w:spacing w:before="240" w:after="0" w:line="276" w:lineRule="auto"/>
              <w:rPr>
                <w:rFonts w:cs="Times New Roman"/>
                <w:b/>
                <w:szCs w:val="24"/>
              </w:rPr>
            </w:pPr>
            <w:r>
              <w:rPr>
                <w:rFonts w:cs="Times New Roman"/>
                <w:b/>
                <w:szCs w:val="24"/>
              </w:rPr>
              <w:t xml:space="preserve">Kriteria </w:t>
            </w:r>
          </w:p>
        </w:tc>
        <w:tc>
          <w:tcPr>
            <w:tcW w:w="3260" w:type="dxa"/>
            <w:gridSpan w:val="3"/>
            <w:tcBorders>
              <w:top w:val="single" w:sz="4" w:space="0" w:color="auto"/>
              <w:left w:val="single" w:sz="4" w:space="0" w:color="auto"/>
              <w:bottom w:val="single" w:sz="4" w:space="0" w:color="auto"/>
              <w:right w:val="single" w:sz="4" w:space="0" w:color="auto"/>
            </w:tcBorders>
            <w:hideMark/>
          </w:tcPr>
          <w:p w:rsidR="00FE0BE8" w:rsidRDefault="00FE0BE8" w:rsidP="00DA3DB1">
            <w:pPr>
              <w:spacing w:before="240" w:after="0" w:line="276" w:lineRule="auto"/>
              <w:jc w:val="center"/>
              <w:rPr>
                <w:rFonts w:cs="Times New Roman"/>
                <w:szCs w:val="24"/>
              </w:rPr>
            </w:pPr>
            <w:r>
              <w:rPr>
                <w:rFonts w:cs="Times New Roman"/>
                <w:szCs w:val="24"/>
              </w:rPr>
              <w:t>BURUK</w:t>
            </w:r>
          </w:p>
        </w:tc>
      </w:tr>
    </w:tbl>
    <w:p w:rsidR="00F714D1" w:rsidRDefault="00F714D1" w:rsidP="00960E5D">
      <w:pPr>
        <w:spacing w:after="0" w:line="480" w:lineRule="auto"/>
        <w:jc w:val="center"/>
        <w:rPr>
          <w:rFonts w:cs="Times New Roman"/>
          <w:b/>
          <w:szCs w:val="24"/>
        </w:rPr>
      </w:pPr>
      <w:r>
        <w:rPr>
          <w:rFonts w:cs="Times New Roman"/>
          <w:b/>
          <w:szCs w:val="24"/>
        </w:rPr>
        <w:t>Sumber : Data Primer diolah, 2018</w:t>
      </w:r>
    </w:p>
    <w:p w:rsidR="0095788F" w:rsidRDefault="00CB2BBE" w:rsidP="0095788F">
      <w:pPr>
        <w:spacing w:after="0" w:line="480" w:lineRule="auto"/>
        <w:ind w:firstLine="720"/>
        <w:jc w:val="both"/>
        <w:rPr>
          <w:rFonts w:cs="Times New Roman"/>
          <w:szCs w:val="24"/>
        </w:rPr>
      </w:pPr>
      <w:r>
        <w:rPr>
          <w:rFonts w:cs="Times New Roman"/>
          <w:szCs w:val="24"/>
        </w:rPr>
        <w:t>Berdasarkan tabel 4.</w:t>
      </w:r>
      <w:r w:rsidR="006E0B21">
        <w:rPr>
          <w:rFonts w:cs="Times New Roman"/>
          <w:szCs w:val="24"/>
          <w:lang w:val="en-ID"/>
        </w:rPr>
        <w:t>17</w:t>
      </w:r>
      <w:r>
        <w:rPr>
          <w:rFonts w:cs="Times New Roman"/>
          <w:szCs w:val="24"/>
        </w:rPr>
        <w:t>, diketahui bahwa skor total pada indikator</w:t>
      </w:r>
      <w:r w:rsidR="006E0B21">
        <w:rPr>
          <w:rFonts w:cs="Times New Roman"/>
          <w:szCs w:val="24"/>
          <w:lang w:val="en-ID"/>
        </w:rPr>
        <w:t xml:space="preserve"> harga sesuai fasilitas masuk kedalam kategori Buruk</w:t>
      </w:r>
      <w:r>
        <w:rPr>
          <w:rFonts w:cs="Times New Roman"/>
          <w:szCs w:val="24"/>
          <w:lang w:val="en-ID"/>
        </w:rPr>
        <w:t xml:space="preserve"> dan </w:t>
      </w:r>
      <w:r>
        <w:rPr>
          <w:rFonts w:cs="Times New Roman"/>
          <w:szCs w:val="24"/>
        </w:rPr>
        <w:t>banyak responden yang menjawab</w:t>
      </w:r>
      <w:r w:rsidR="006E0B21">
        <w:rPr>
          <w:rFonts w:cs="Times New Roman"/>
          <w:szCs w:val="24"/>
        </w:rPr>
        <w:t xml:space="preserve"> Kurang</w:t>
      </w:r>
      <w:r w:rsidR="0095788F">
        <w:rPr>
          <w:rFonts w:cs="Times New Roman"/>
          <w:szCs w:val="24"/>
        </w:rPr>
        <w:t xml:space="preserve"> S</w:t>
      </w:r>
      <w:r>
        <w:rPr>
          <w:rFonts w:cs="Times New Roman"/>
          <w:szCs w:val="24"/>
        </w:rPr>
        <w:t xml:space="preserve">etuju </w:t>
      </w:r>
      <w:r w:rsidR="006E0B21">
        <w:rPr>
          <w:rFonts w:cs="Times New Roman"/>
          <w:szCs w:val="24"/>
        </w:rPr>
        <w:t xml:space="preserve">karena </w:t>
      </w:r>
      <w:r w:rsidR="002D17EF">
        <w:rPr>
          <w:rFonts w:cs="Times New Roman"/>
          <w:szCs w:val="24"/>
        </w:rPr>
        <w:t xml:space="preserve">fasilitas yang tersedia </w:t>
      </w:r>
      <w:r w:rsidR="0095788F">
        <w:rPr>
          <w:rFonts w:cs="Times New Roman"/>
          <w:szCs w:val="24"/>
        </w:rPr>
        <w:t xml:space="preserve">di Pantai Pangandaran </w:t>
      </w:r>
      <w:r w:rsidR="002D17EF">
        <w:rPr>
          <w:rFonts w:cs="Times New Roman"/>
          <w:szCs w:val="24"/>
        </w:rPr>
        <w:t>belum bisa memuaskan pengunjung</w:t>
      </w:r>
      <w:r w:rsidR="0095788F">
        <w:rPr>
          <w:rFonts w:cs="Times New Roman"/>
          <w:szCs w:val="24"/>
        </w:rPr>
        <w:t xml:space="preserve"> karena seharusnya tempat wisata menyediakan fasilitas yang lengkap yang dapat memberikan kenyamanan serta kepuasan pengunjungnya, karena jika fasilitas yang dimiliki lengkap maka wisatawan akan bersedia untuk melakukan kunjungan ulang ke tempat wisata tersebut.</w:t>
      </w:r>
    </w:p>
    <w:p w:rsidR="0095788F" w:rsidRDefault="0095788F" w:rsidP="0095788F">
      <w:pPr>
        <w:spacing w:after="0" w:line="480" w:lineRule="auto"/>
        <w:ind w:firstLine="720"/>
        <w:jc w:val="both"/>
        <w:rPr>
          <w:rFonts w:cs="Times New Roman"/>
          <w:szCs w:val="24"/>
        </w:rPr>
      </w:pPr>
    </w:p>
    <w:p w:rsidR="0095788F" w:rsidRDefault="0095788F" w:rsidP="0095788F">
      <w:pPr>
        <w:spacing w:after="0" w:line="480" w:lineRule="auto"/>
        <w:ind w:firstLine="720"/>
        <w:jc w:val="both"/>
        <w:rPr>
          <w:rFonts w:cs="Times New Roman"/>
          <w:szCs w:val="24"/>
        </w:rPr>
      </w:pPr>
    </w:p>
    <w:p w:rsidR="0095788F" w:rsidRDefault="0095788F" w:rsidP="0095788F">
      <w:pPr>
        <w:spacing w:after="0" w:line="480" w:lineRule="auto"/>
        <w:ind w:firstLine="720"/>
        <w:jc w:val="both"/>
        <w:rPr>
          <w:rFonts w:cs="Times New Roman"/>
          <w:szCs w:val="24"/>
        </w:rPr>
      </w:pPr>
    </w:p>
    <w:p w:rsidR="00F714D1" w:rsidRPr="008B3858" w:rsidRDefault="00901C2C" w:rsidP="00901C2C">
      <w:pPr>
        <w:spacing w:after="0" w:line="480" w:lineRule="auto"/>
        <w:jc w:val="both"/>
        <w:rPr>
          <w:rFonts w:cs="Times New Roman"/>
          <w:b/>
          <w:szCs w:val="24"/>
        </w:rPr>
      </w:pPr>
      <w:r>
        <w:rPr>
          <w:rFonts w:cs="Times New Roman"/>
          <w:b/>
          <w:szCs w:val="24"/>
        </w:rPr>
        <w:lastRenderedPageBreak/>
        <w:t xml:space="preserve">4.3.3 </w:t>
      </w:r>
      <w:r w:rsidR="00F714D1" w:rsidRPr="008B3858">
        <w:rPr>
          <w:rFonts w:cs="Times New Roman"/>
          <w:b/>
          <w:szCs w:val="24"/>
        </w:rPr>
        <w:t xml:space="preserve">Tanggapan Responden Terhadap Indikator </w:t>
      </w:r>
      <w:r w:rsidR="00FE0BE8" w:rsidRPr="008B3858">
        <w:rPr>
          <w:rFonts w:cs="Times New Roman"/>
          <w:b/>
          <w:szCs w:val="24"/>
        </w:rPr>
        <w:t>Promosinya Menarik</w:t>
      </w:r>
    </w:p>
    <w:p w:rsidR="00F714D1" w:rsidRDefault="00F714D1" w:rsidP="00F714D1">
      <w:pPr>
        <w:spacing w:after="0" w:line="360" w:lineRule="auto"/>
        <w:jc w:val="center"/>
        <w:rPr>
          <w:rFonts w:cs="Times New Roman"/>
          <w:b/>
          <w:szCs w:val="24"/>
          <w:lang w:val="en-ID"/>
        </w:rPr>
      </w:pPr>
      <w:r>
        <w:rPr>
          <w:rFonts w:cs="Times New Roman"/>
          <w:b/>
          <w:szCs w:val="24"/>
        </w:rPr>
        <w:t>Tabel 4.</w:t>
      </w:r>
      <w:r>
        <w:rPr>
          <w:rFonts w:cs="Times New Roman"/>
          <w:b/>
          <w:szCs w:val="24"/>
          <w:lang w:val="en-ID"/>
        </w:rPr>
        <w:t>18</w:t>
      </w:r>
    </w:p>
    <w:p w:rsidR="00F714D1" w:rsidRDefault="00F714D1" w:rsidP="00F714D1">
      <w:pPr>
        <w:spacing w:after="0" w:line="360" w:lineRule="auto"/>
        <w:jc w:val="center"/>
        <w:rPr>
          <w:rFonts w:cs="Times New Roman"/>
          <w:b/>
          <w:szCs w:val="24"/>
        </w:rPr>
      </w:pPr>
      <w:r>
        <w:rPr>
          <w:rFonts w:cs="Times New Roman"/>
          <w:b/>
          <w:szCs w:val="24"/>
        </w:rPr>
        <w:t xml:space="preserve">Indikator </w:t>
      </w:r>
      <w:r w:rsidR="00FE0BE8">
        <w:rPr>
          <w:rFonts w:cs="Times New Roman"/>
          <w:b/>
          <w:szCs w:val="24"/>
        </w:rPr>
        <w:t>Promosinya Menarik</w:t>
      </w:r>
    </w:p>
    <w:tbl>
      <w:tblPr>
        <w:tblW w:w="8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2267"/>
        <w:gridCol w:w="850"/>
        <w:gridCol w:w="993"/>
        <w:gridCol w:w="1416"/>
        <w:gridCol w:w="851"/>
      </w:tblGrid>
      <w:tr w:rsidR="00F714D1" w:rsidTr="00FE0BE8">
        <w:tc>
          <w:tcPr>
            <w:tcW w:w="1978" w:type="dxa"/>
            <w:tcBorders>
              <w:top w:val="single" w:sz="4" w:space="0" w:color="auto"/>
              <w:left w:val="single" w:sz="4" w:space="0" w:color="auto"/>
              <w:bottom w:val="single" w:sz="4" w:space="0" w:color="auto"/>
              <w:right w:val="single" w:sz="4" w:space="0" w:color="auto"/>
            </w:tcBorders>
            <w:hideMark/>
          </w:tcPr>
          <w:p w:rsidR="00F714D1" w:rsidRDefault="00F714D1" w:rsidP="0001677A">
            <w:pPr>
              <w:spacing w:before="240" w:after="0" w:line="276" w:lineRule="auto"/>
              <w:jc w:val="center"/>
              <w:rPr>
                <w:rFonts w:cs="Times New Roman"/>
                <w:b/>
                <w:szCs w:val="24"/>
              </w:rPr>
            </w:pPr>
            <w:r>
              <w:rPr>
                <w:rFonts w:cs="Times New Roman"/>
                <w:b/>
                <w:szCs w:val="24"/>
              </w:rPr>
              <w:t>Pernyataan</w:t>
            </w:r>
          </w:p>
        </w:tc>
        <w:tc>
          <w:tcPr>
            <w:tcW w:w="2267" w:type="dxa"/>
            <w:tcBorders>
              <w:top w:val="single" w:sz="4" w:space="0" w:color="auto"/>
              <w:left w:val="single" w:sz="4" w:space="0" w:color="auto"/>
              <w:bottom w:val="single" w:sz="4" w:space="0" w:color="auto"/>
              <w:right w:val="single" w:sz="4" w:space="0" w:color="auto"/>
            </w:tcBorders>
            <w:hideMark/>
          </w:tcPr>
          <w:p w:rsidR="00F714D1" w:rsidRDefault="00F714D1" w:rsidP="0001677A">
            <w:pPr>
              <w:spacing w:before="240" w:after="0" w:line="276" w:lineRule="auto"/>
              <w:jc w:val="center"/>
              <w:rPr>
                <w:rFonts w:cs="Times New Roman"/>
                <w:b/>
                <w:szCs w:val="24"/>
              </w:rPr>
            </w:pPr>
            <w:r>
              <w:rPr>
                <w:rFonts w:cs="Times New Roman"/>
                <w:b/>
                <w:szCs w:val="24"/>
              </w:rPr>
              <w:t>Kriteria</w:t>
            </w:r>
          </w:p>
        </w:tc>
        <w:tc>
          <w:tcPr>
            <w:tcW w:w="850" w:type="dxa"/>
            <w:tcBorders>
              <w:top w:val="single" w:sz="4" w:space="0" w:color="auto"/>
              <w:left w:val="single" w:sz="4" w:space="0" w:color="auto"/>
              <w:bottom w:val="single" w:sz="4" w:space="0" w:color="auto"/>
              <w:right w:val="single" w:sz="4" w:space="0" w:color="auto"/>
            </w:tcBorders>
            <w:hideMark/>
          </w:tcPr>
          <w:p w:rsidR="00F714D1" w:rsidRDefault="00F714D1" w:rsidP="0001677A">
            <w:pPr>
              <w:spacing w:before="240" w:after="0" w:line="276" w:lineRule="auto"/>
              <w:jc w:val="center"/>
              <w:rPr>
                <w:rFonts w:cs="Times New Roman"/>
                <w:b/>
                <w:szCs w:val="24"/>
              </w:rPr>
            </w:pPr>
            <w:r>
              <w:rPr>
                <w:rFonts w:cs="Times New Roman"/>
                <w:b/>
                <w:szCs w:val="24"/>
              </w:rPr>
              <w:t>Bobot</w:t>
            </w:r>
          </w:p>
        </w:tc>
        <w:tc>
          <w:tcPr>
            <w:tcW w:w="993" w:type="dxa"/>
            <w:tcBorders>
              <w:top w:val="single" w:sz="4" w:space="0" w:color="auto"/>
              <w:left w:val="single" w:sz="4" w:space="0" w:color="auto"/>
              <w:bottom w:val="single" w:sz="4" w:space="0" w:color="auto"/>
              <w:right w:val="single" w:sz="4" w:space="0" w:color="auto"/>
            </w:tcBorders>
            <w:hideMark/>
          </w:tcPr>
          <w:p w:rsidR="00F714D1" w:rsidRDefault="00F714D1" w:rsidP="0001677A">
            <w:pPr>
              <w:spacing w:before="240" w:after="0" w:line="276" w:lineRule="auto"/>
              <w:jc w:val="center"/>
              <w:rPr>
                <w:rFonts w:cs="Times New Roman"/>
                <w:b/>
                <w:szCs w:val="24"/>
              </w:rPr>
            </w:pPr>
            <w:r>
              <w:rPr>
                <w:rFonts w:cs="Times New Roman"/>
                <w:b/>
                <w:szCs w:val="24"/>
              </w:rPr>
              <w:t>Jumlah</w:t>
            </w:r>
          </w:p>
        </w:tc>
        <w:tc>
          <w:tcPr>
            <w:tcW w:w="1416" w:type="dxa"/>
            <w:tcBorders>
              <w:top w:val="single" w:sz="4" w:space="0" w:color="auto"/>
              <w:left w:val="single" w:sz="4" w:space="0" w:color="auto"/>
              <w:bottom w:val="single" w:sz="4" w:space="0" w:color="auto"/>
              <w:right w:val="single" w:sz="4" w:space="0" w:color="auto"/>
            </w:tcBorders>
            <w:hideMark/>
          </w:tcPr>
          <w:p w:rsidR="00F714D1" w:rsidRDefault="00F714D1" w:rsidP="0001677A">
            <w:pPr>
              <w:spacing w:before="240" w:after="0" w:line="276" w:lineRule="auto"/>
              <w:jc w:val="center"/>
              <w:rPr>
                <w:rFonts w:cs="Times New Roman"/>
                <w:b/>
                <w:szCs w:val="24"/>
              </w:rPr>
            </w:pPr>
            <w:r>
              <w:rPr>
                <w:rFonts w:cs="Times New Roman"/>
                <w:b/>
                <w:szCs w:val="24"/>
              </w:rPr>
              <w:t>Persentase</w:t>
            </w:r>
          </w:p>
        </w:tc>
        <w:tc>
          <w:tcPr>
            <w:tcW w:w="851" w:type="dxa"/>
            <w:tcBorders>
              <w:top w:val="single" w:sz="4" w:space="0" w:color="auto"/>
              <w:left w:val="single" w:sz="4" w:space="0" w:color="auto"/>
              <w:bottom w:val="single" w:sz="4" w:space="0" w:color="auto"/>
              <w:right w:val="single" w:sz="4" w:space="0" w:color="auto"/>
            </w:tcBorders>
            <w:hideMark/>
          </w:tcPr>
          <w:p w:rsidR="00F714D1" w:rsidRDefault="00F714D1" w:rsidP="0001677A">
            <w:pPr>
              <w:spacing w:before="240" w:after="0" w:line="276" w:lineRule="auto"/>
              <w:jc w:val="center"/>
              <w:rPr>
                <w:rFonts w:cs="Times New Roman"/>
                <w:b/>
                <w:szCs w:val="24"/>
              </w:rPr>
            </w:pPr>
            <w:r>
              <w:rPr>
                <w:rFonts w:cs="Times New Roman"/>
                <w:b/>
                <w:szCs w:val="24"/>
              </w:rPr>
              <w:t>Skor</w:t>
            </w:r>
          </w:p>
        </w:tc>
      </w:tr>
      <w:tr w:rsidR="00FE0BE8" w:rsidTr="00FE0BE8">
        <w:tc>
          <w:tcPr>
            <w:tcW w:w="1978" w:type="dxa"/>
            <w:vMerge w:val="restart"/>
            <w:tcBorders>
              <w:top w:val="single" w:sz="4" w:space="0" w:color="auto"/>
              <w:left w:val="single" w:sz="4" w:space="0" w:color="auto"/>
              <w:bottom w:val="single" w:sz="4" w:space="0" w:color="auto"/>
              <w:right w:val="single" w:sz="4" w:space="0" w:color="auto"/>
            </w:tcBorders>
          </w:tcPr>
          <w:p w:rsidR="00FE0BE8" w:rsidRPr="00D47660" w:rsidRDefault="00FE0BE8" w:rsidP="00FE0BE8">
            <w:pPr>
              <w:spacing w:line="360" w:lineRule="auto"/>
              <w:rPr>
                <w:rFonts w:cs="Times New Roman"/>
                <w:szCs w:val="24"/>
              </w:rPr>
            </w:pPr>
            <w:r>
              <w:rPr>
                <w:rFonts w:cs="Times New Roman"/>
                <w:szCs w:val="24"/>
              </w:rPr>
              <w:t>Saya akan berkunjung ulang ke Pantai Pangandaran karena promosinya menarik.</w:t>
            </w:r>
          </w:p>
        </w:tc>
        <w:tc>
          <w:tcPr>
            <w:tcW w:w="2267" w:type="dxa"/>
            <w:tcBorders>
              <w:top w:val="single" w:sz="4" w:space="0" w:color="auto"/>
              <w:left w:val="single" w:sz="4" w:space="0" w:color="auto"/>
              <w:bottom w:val="single" w:sz="4" w:space="0" w:color="auto"/>
              <w:right w:val="single" w:sz="4" w:space="0" w:color="auto"/>
            </w:tcBorders>
            <w:hideMark/>
          </w:tcPr>
          <w:p w:rsidR="00FE0BE8" w:rsidRDefault="00FE0BE8" w:rsidP="00FE0BE8">
            <w:pPr>
              <w:spacing w:before="240" w:after="0" w:line="276" w:lineRule="auto"/>
              <w:rPr>
                <w:rFonts w:cs="Times New Roman"/>
                <w:szCs w:val="24"/>
              </w:rPr>
            </w:pPr>
            <w:r>
              <w:rPr>
                <w:rFonts w:cs="Times New Roman"/>
                <w:szCs w:val="24"/>
              </w:rPr>
              <w:t>Sangat Setuju</w:t>
            </w:r>
          </w:p>
        </w:tc>
        <w:tc>
          <w:tcPr>
            <w:tcW w:w="850" w:type="dxa"/>
            <w:tcBorders>
              <w:top w:val="single" w:sz="4" w:space="0" w:color="auto"/>
              <w:left w:val="single" w:sz="4" w:space="0" w:color="auto"/>
              <w:bottom w:val="single" w:sz="4" w:space="0" w:color="auto"/>
              <w:right w:val="single" w:sz="4" w:space="0" w:color="auto"/>
            </w:tcBorders>
            <w:hideMark/>
          </w:tcPr>
          <w:p w:rsidR="00FE0BE8" w:rsidRDefault="00FE0BE8" w:rsidP="00FE0BE8">
            <w:pPr>
              <w:spacing w:before="240" w:after="0" w:line="276" w:lineRule="auto"/>
              <w:jc w:val="center"/>
              <w:rPr>
                <w:rFonts w:cs="Times New Roman"/>
                <w:szCs w:val="24"/>
              </w:rPr>
            </w:pPr>
            <w:r>
              <w:rPr>
                <w:rFonts w:cs="Times New Roman"/>
                <w:szCs w:val="24"/>
              </w:rPr>
              <w:t>5</w:t>
            </w:r>
          </w:p>
        </w:tc>
        <w:tc>
          <w:tcPr>
            <w:tcW w:w="993" w:type="dxa"/>
            <w:tcBorders>
              <w:top w:val="single" w:sz="4" w:space="0" w:color="auto"/>
              <w:left w:val="single" w:sz="4" w:space="0" w:color="auto"/>
              <w:bottom w:val="single" w:sz="4" w:space="0" w:color="auto"/>
              <w:right w:val="single" w:sz="4" w:space="0" w:color="auto"/>
            </w:tcBorders>
            <w:hideMark/>
          </w:tcPr>
          <w:p w:rsidR="00FE0BE8" w:rsidRDefault="00FE0BE8" w:rsidP="00FE0BE8">
            <w:pPr>
              <w:spacing w:before="240" w:after="0" w:line="276" w:lineRule="auto"/>
              <w:jc w:val="center"/>
              <w:rPr>
                <w:rFonts w:cs="Times New Roman"/>
                <w:szCs w:val="24"/>
              </w:rPr>
            </w:pPr>
            <w:r>
              <w:rPr>
                <w:rFonts w:cs="Times New Roman"/>
                <w:szCs w:val="24"/>
              </w:rPr>
              <w:t>-</w:t>
            </w:r>
          </w:p>
        </w:tc>
        <w:tc>
          <w:tcPr>
            <w:tcW w:w="1416" w:type="dxa"/>
            <w:tcBorders>
              <w:top w:val="single" w:sz="4" w:space="0" w:color="auto"/>
              <w:left w:val="single" w:sz="4" w:space="0" w:color="auto"/>
              <w:bottom w:val="single" w:sz="4" w:space="0" w:color="auto"/>
              <w:right w:val="single" w:sz="4" w:space="0" w:color="auto"/>
            </w:tcBorders>
            <w:hideMark/>
          </w:tcPr>
          <w:p w:rsidR="00FE0BE8" w:rsidRDefault="00FE0BE8" w:rsidP="00FE0BE8">
            <w:pPr>
              <w:spacing w:before="240" w:after="0" w:line="276" w:lineRule="auto"/>
              <w:jc w:val="center"/>
              <w:rPr>
                <w:rFonts w:cs="Times New Roman"/>
                <w:szCs w:val="24"/>
              </w:rPr>
            </w:pPr>
            <w:r>
              <w:rPr>
                <w:rFonts w:cs="Times New Roman"/>
                <w:szCs w:val="24"/>
              </w:rPr>
              <w:t>0%</w:t>
            </w:r>
          </w:p>
        </w:tc>
        <w:tc>
          <w:tcPr>
            <w:tcW w:w="851" w:type="dxa"/>
            <w:tcBorders>
              <w:top w:val="single" w:sz="4" w:space="0" w:color="auto"/>
              <w:left w:val="single" w:sz="4" w:space="0" w:color="auto"/>
              <w:bottom w:val="single" w:sz="4" w:space="0" w:color="auto"/>
              <w:right w:val="single" w:sz="4" w:space="0" w:color="auto"/>
            </w:tcBorders>
            <w:hideMark/>
          </w:tcPr>
          <w:p w:rsidR="00FE0BE8" w:rsidRDefault="00FE0BE8" w:rsidP="00FE0BE8">
            <w:pPr>
              <w:spacing w:before="240" w:after="0" w:line="276" w:lineRule="auto"/>
              <w:jc w:val="center"/>
              <w:rPr>
                <w:rFonts w:cs="Times New Roman"/>
                <w:szCs w:val="24"/>
              </w:rPr>
            </w:pPr>
            <w:r>
              <w:rPr>
                <w:rFonts w:cs="Times New Roman"/>
                <w:szCs w:val="24"/>
              </w:rPr>
              <w:t>0</w:t>
            </w:r>
          </w:p>
        </w:tc>
      </w:tr>
      <w:tr w:rsidR="00FE0BE8" w:rsidTr="00FE0BE8">
        <w:tc>
          <w:tcPr>
            <w:tcW w:w="1978" w:type="dxa"/>
            <w:vMerge/>
            <w:tcBorders>
              <w:top w:val="single" w:sz="4" w:space="0" w:color="auto"/>
              <w:left w:val="single" w:sz="4" w:space="0" w:color="auto"/>
              <w:bottom w:val="single" w:sz="4" w:space="0" w:color="auto"/>
              <w:right w:val="single" w:sz="4" w:space="0" w:color="auto"/>
            </w:tcBorders>
            <w:vAlign w:val="center"/>
            <w:hideMark/>
          </w:tcPr>
          <w:p w:rsidR="00FE0BE8" w:rsidRDefault="00FE0BE8" w:rsidP="00FE0BE8">
            <w:pPr>
              <w:spacing w:after="0" w:line="276" w:lineRule="auto"/>
              <w:rPr>
                <w:rFonts w:cs="Times New Roman"/>
                <w:b/>
                <w:szCs w:val="24"/>
              </w:rPr>
            </w:pPr>
          </w:p>
        </w:tc>
        <w:tc>
          <w:tcPr>
            <w:tcW w:w="2267" w:type="dxa"/>
            <w:tcBorders>
              <w:top w:val="single" w:sz="4" w:space="0" w:color="auto"/>
              <w:left w:val="single" w:sz="4" w:space="0" w:color="auto"/>
              <w:bottom w:val="single" w:sz="4" w:space="0" w:color="auto"/>
              <w:right w:val="single" w:sz="4" w:space="0" w:color="auto"/>
            </w:tcBorders>
            <w:hideMark/>
          </w:tcPr>
          <w:p w:rsidR="00FE0BE8" w:rsidRDefault="00FE0BE8" w:rsidP="00FE0BE8">
            <w:pPr>
              <w:spacing w:before="240" w:after="0" w:line="276" w:lineRule="auto"/>
              <w:rPr>
                <w:rFonts w:cs="Times New Roman"/>
                <w:szCs w:val="24"/>
              </w:rPr>
            </w:pPr>
            <w:r>
              <w:rPr>
                <w:rFonts w:cs="Times New Roman"/>
                <w:szCs w:val="24"/>
              </w:rPr>
              <w:t>Setuju</w:t>
            </w:r>
          </w:p>
        </w:tc>
        <w:tc>
          <w:tcPr>
            <w:tcW w:w="850" w:type="dxa"/>
            <w:tcBorders>
              <w:top w:val="single" w:sz="4" w:space="0" w:color="auto"/>
              <w:left w:val="single" w:sz="4" w:space="0" w:color="auto"/>
              <w:bottom w:val="single" w:sz="4" w:space="0" w:color="auto"/>
              <w:right w:val="single" w:sz="4" w:space="0" w:color="auto"/>
            </w:tcBorders>
            <w:hideMark/>
          </w:tcPr>
          <w:p w:rsidR="00FE0BE8" w:rsidRDefault="00FE0BE8" w:rsidP="00FE0BE8">
            <w:pPr>
              <w:spacing w:before="240" w:after="0" w:line="276" w:lineRule="auto"/>
              <w:jc w:val="center"/>
              <w:rPr>
                <w:rFonts w:cs="Times New Roman"/>
                <w:szCs w:val="24"/>
              </w:rPr>
            </w:pPr>
            <w:r>
              <w:rPr>
                <w:rFonts w:cs="Times New Roman"/>
                <w:szCs w:val="24"/>
              </w:rPr>
              <w:t>4</w:t>
            </w:r>
          </w:p>
        </w:tc>
        <w:tc>
          <w:tcPr>
            <w:tcW w:w="993" w:type="dxa"/>
            <w:tcBorders>
              <w:top w:val="single" w:sz="4" w:space="0" w:color="auto"/>
              <w:left w:val="single" w:sz="4" w:space="0" w:color="auto"/>
              <w:bottom w:val="single" w:sz="4" w:space="0" w:color="auto"/>
              <w:right w:val="single" w:sz="4" w:space="0" w:color="auto"/>
            </w:tcBorders>
            <w:hideMark/>
          </w:tcPr>
          <w:p w:rsidR="00FE0BE8" w:rsidRDefault="00FE0BE8" w:rsidP="00FE0BE8">
            <w:pPr>
              <w:spacing w:before="240" w:after="0" w:line="276" w:lineRule="auto"/>
              <w:jc w:val="center"/>
              <w:rPr>
                <w:rFonts w:cs="Times New Roman"/>
                <w:szCs w:val="24"/>
              </w:rPr>
            </w:pPr>
            <w:r>
              <w:rPr>
                <w:rFonts w:cs="Times New Roman"/>
                <w:szCs w:val="24"/>
              </w:rPr>
              <w:t>26</w:t>
            </w:r>
          </w:p>
        </w:tc>
        <w:tc>
          <w:tcPr>
            <w:tcW w:w="1416" w:type="dxa"/>
            <w:tcBorders>
              <w:top w:val="single" w:sz="4" w:space="0" w:color="auto"/>
              <w:left w:val="single" w:sz="4" w:space="0" w:color="auto"/>
              <w:bottom w:val="single" w:sz="4" w:space="0" w:color="auto"/>
              <w:right w:val="single" w:sz="4" w:space="0" w:color="auto"/>
            </w:tcBorders>
            <w:hideMark/>
          </w:tcPr>
          <w:p w:rsidR="00FE0BE8" w:rsidRDefault="00FE0BE8" w:rsidP="00FE0BE8">
            <w:pPr>
              <w:spacing w:before="240" w:after="0" w:line="276" w:lineRule="auto"/>
              <w:jc w:val="center"/>
              <w:rPr>
                <w:rFonts w:cs="Times New Roman"/>
                <w:szCs w:val="24"/>
              </w:rPr>
            </w:pPr>
            <w:r>
              <w:rPr>
                <w:rFonts w:cs="Times New Roman"/>
                <w:szCs w:val="24"/>
              </w:rPr>
              <w:t>26%</w:t>
            </w:r>
          </w:p>
        </w:tc>
        <w:tc>
          <w:tcPr>
            <w:tcW w:w="851" w:type="dxa"/>
            <w:tcBorders>
              <w:top w:val="single" w:sz="4" w:space="0" w:color="auto"/>
              <w:left w:val="single" w:sz="4" w:space="0" w:color="auto"/>
              <w:bottom w:val="single" w:sz="4" w:space="0" w:color="auto"/>
              <w:right w:val="single" w:sz="4" w:space="0" w:color="auto"/>
            </w:tcBorders>
            <w:hideMark/>
          </w:tcPr>
          <w:p w:rsidR="00FE0BE8" w:rsidRDefault="00E7676C" w:rsidP="00FE0BE8">
            <w:pPr>
              <w:spacing w:before="240" w:after="0" w:line="276" w:lineRule="auto"/>
              <w:jc w:val="center"/>
              <w:rPr>
                <w:rFonts w:cs="Times New Roman"/>
                <w:szCs w:val="24"/>
              </w:rPr>
            </w:pPr>
            <w:r>
              <w:rPr>
                <w:rFonts w:cs="Times New Roman"/>
                <w:szCs w:val="24"/>
              </w:rPr>
              <w:t>104</w:t>
            </w:r>
          </w:p>
        </w:tc>
      </w:tr>
      <w:tr w:rsidR="00FE0BE8" w:rsidTr="00FE0BE8">
        <w:tc>
          <w:tcPr>
            <w:tcW w:w="1978" w:type="dxa"/>
            <w:vMerge/>
            <w:tcBorders>
              <w:top w:val="single" w:sz="4" w:space="0" w:color="auto"/>
              <w:left w:val="single" w:sz="4" w:space="0" w:color="auto"/>
              <w:bottom w:val="single" w:sz="4" w:space="0" w:color="auto"/>
              <w:right w:val="single" w:sz="4" w:space="0" w:color="auto"/>
            </w:tcBorders>
            <w:vAlign w:val="center"/>
            <w:hideMark/>
          </w:tcPr>
          <w:p w:rsidR="00FE0BE8" w:rsidRDefault="00FE0BE8" w:rsidP="00FE0BE8">
            <w:pPr>
              <w:spacing w:after="0" w:line="276" w:lineRule="auto"/>
              <w:rPr>
                <w:rFonts w:cs="Times New Roman"/>
                <w:b/>
                <w:szCs w:val="24"/>
              </w:rPr>
            </w:pPr>
          </w:p>
        </w:tc>
        <w:tc>
          <w:tcPr>
            <w:tcW w:w="2267" w:type="dxa"/>
            <w:tcBorders>
              <w:top w:val="single" w:sz="4" w:space="0" w:color="auto"/>
              <w:left w:val="single" w:sz="4" w:space="0" w:color="auto"/>
              <w:bottom w:val="single" w:sz="4" w:space="0" w:color="auto"/>
              <w:right w:val="single" w:sz="4" w:space="0" w:color="auto"/>
            </w:tcBorders>
            <w:hideMark/>
          </w:tcPr>
          <w:p w:rsidR="00FE0BE8" w:rsidRDefault="00FE0BE8" w:rsidP="00FE0BE8">
            <w:pPr>
              <w:spacing w:before="240" w:after="0" w:line="276" w:lineRule="auto"/>
              <w:rPr>
                <w:rFonts w:cs="Times New Roman"/>
                <w:szCs w:val="24"/>
              </w:rPr>
            </w:pPr>
            <w:r>
              <w:rPr>
                <w:rFonts w:cs="Times New Roman"/>
                <w:szCs w:val="24"/>
              </w:rPr>
              <w:t>Kurang Setuju</w:t>
            </w:r>
          </w:p>
        </w:tc>
        <w:tc>
          <w:tcPr>
            <w:tcW w:w="850" w:type="dxa"/>
            <w:tcBorders>
              <w:top w:val="single" w:sz="4" w:space="0" w:color="auto"/>
              <w:left w:val="single" w:sz="4" w:space="0" w:color="auto"/>
              <w:bottom w:val="single" w:sz="4" w:space="0" w:color="auto"/>
              <w:right w:val="single" w:sz="4" w:space="0" w:color="auto"/>
            </w:tcBorders>
            <w:hideMark/>
          </w:tcPr>
          <w:p w:rsidR="00FE0BE8" w:rsidRDefault="00FE0BE8" w:rsidP="00FE0BE8">
            <w:pPr>
              <w:spacing w:before="240" w:after="0" w:line="276" w:lineRule="auto"/>
              <w:jc w:val="center"/>
              <w:rPr>
                <w:rFonts w:cs="Times New Roman"/>
                <w:szCs w:val="24"/>
              </w:rPr>
            </w:pPr>
            <w:r>
              <w:rPr>
                <w:rFonts w:cs="Times New Roman"/>
                <w:szCs w:val="24"/>
              </w:rPr>
              <w:t>3</w:t>
            </w:r>
          </w:p>
        </w:tc>
        <w:tc>
          <w:tcPr>
            <w:tcW w:w="993" w:type="dxa"/>
            <w:tcBorders>
              <w:top w:val="single" w:sz="4" w:space="0" w:color="auto"/>
              <w:left w:val="single" w:sz="4" w:space="0" w:color="auto"/>
              <w:bottom w:val="single" w:sz="4" w:space="0" w:color="auto"/>
              <w:right w:val="single" w:sz="4" w:space="0" w:color="auto"/>
            </w:tcBorders>
            <w:hideMark/>
          </w:tcPr>
          <w:p w:rsidR="00FE0BE8" w:rsidRDefault="00FE0BE8" w:rsidP="00FE0BE8">
            <w:pPr>
              <w:spacing w:before="240" w:after="0" w:line="276" w:lineRule="auto"/>
              <w:jc w:val="center"/>
              <w:rPr>
                <w:rFonts w:cs="Times New Roman"/>
                <w:szCs w:val="24"/>
              </w:rPr>
            </w:pPr>
            <w:r>
              <w:rPr>
                <w:rFonts w:cs="Times New Roman"/>
                <w:szCs w:val="24"/>
              </w:rPr>
              <w:t>34</w:t>
            </w:r>
          </w:p>
        </w:tc>
        <w:tc>
          <w:tcPr>
            <w:tcW w:w="1416" w:type="dxa"/>
            <w:tcBorders>
              <w:top w:val="single" w:sz="4" w:space="0" w:color="auto"/>
              <w:left w:val="single" w:sz="4" w:space="0" w:color="auto"/>
              <w:bottom w:val="single" w:sz="4" w:space="0" w:color="auto"/>
              <w:right w:val="single" w:sz="4" w:space="0" w:color="auto"/>
            </w:tcBorders>
            <w:hideMark/>
          </w:tcPr>
          <w:p w:rsidR="00FE0BE8" w:rsidRDefault="00FE0BE8" w:rsidP="00FE0BE8">
            <w:pPr>
              <w:spacing w:before="240" w:after="0" w:line="276" w:lineRule="auto"/>
              <w:jc w:val="center"/>
              <w:rPr>
                <w:rFonts w:cs="Times New Roman"/>
                <w:szCs w:val="24"/>
              </w:rPr>
            </w:pPr>
            <w:r>
              <w:rPr>
                <w:rFonts w:cs="Times New Roman"/>
                <w:szCs w:val="24"/>
              </w:rPr>
              <w:t>34%</w:t>
            </w:r>
          </w:p>
        </w:tc>
        <w:tc>
          <w:tcPr>
            <w:tcW w:w="851" w:type="dxa"/>
            <w:tcBorders>
              <w:top w:val="single" w:sz="4" w:space="0" w:color="auto"/>
              <w:left w:val="single" w:sz="4" w:space="0" w:color="auto"/>
              <w:bottom w:val="single" w:sz="4" w:space="0" w:color="auto"/>
              <w:right w:val="single" w:sz="4" w:space="0" w:color="auto"/>
            </w:tcBorders>
            <w:hideMark/>
          </w:tcPr>
          <w:p w:rsidR="00FE0BE8" w:rsidRDefault="00E7676C" w:rsidP="00FE0BE8">
            <w:pPr>
              <w:spacing w:before="240" w:after="0" w:line="276" w:lineRule="auto"/>
              <w:jc w:val="center"/>
              <w:rPr>
                <w:rFonts w:cs="Times New Roman"/>
                <w:szCs w:val="24"/>
              </w:rPr>
            </w:pPr>
            <w:r>
              <w:rPr>
                <w:rFonts w:cs="Times New Roman"/>
                <w:szCs w:val="24"/>
              </w:rPr>
              <w:t>102</w:t>
            </w:r>
          </w:p>
        </w:tc>
      </w:tr>
      <w:tr w:rsidR="00FE0BE8" w:rsidTr="00FE0BE8">
        <w:tc>
          <w:tcPr>
            <w:tcW w:w="1978" w:type="dxa"/>
            <w:vMerge/>
            <w:tcBorders>
              <w:top w:val="single" w:sz="4" w:space="0" w:color="auto"/>
              <w:left w:val="single" w:sz="4" w:space="0" w:color="auto"/>
              <w:bottom w:val="single" w:sz="4" w:space="0" w:color="auto"/>
              <w:right w:val="single" w:sz="4" w:space="0" w:color="auto"/>
            </w:tcBorders>
            <w:vAlign w:val="center"/>
            <w:hideMark/>
          </w:tcPr>
          <w:p w:rsidR="00FE0BE8" w:rsidRDefault="00FE0BE8" w:rsidP="00FE0BE8">
            <w:pPr>
              <w:spacing w:after="0" w:line="276" w:lineRule="auto"/>
              <w:rPr>
                <w:rFonts w:cs="Times New Roman"/>
                <w:b/>
                <w:szCs w:val="24"/>
              </w:rPr>
            </w:pPr>
          </w:p>
        </w:tc>
        <w:tc>
          <w:tcPr>
            <w:tcW w:w="2267" w:type="dxa"/>
            <w:tcBorders>
              <w:top w:val="single" w:sz="4" w:space="0" w:color="auto"/>
              <w:left w:val="single" w:sz="4" w:space="0" w:color="auto"/>
              <w:bottom w:val="single" w:sz="4" w:space="0" w:color="auto"/>
              <w:right w:val="single" w:sz="4" w:space="0" w:color="auto"/>
            </w:tcBorders>
            <w:hideMark/>
          </w:tcPr>
          <w:p w:rsidR="00FE0BE8" w:rsidRDefault="00FE0BE8" w:rsidP="00FE0BE8">
            <w:pPr>
              <w:spacing w:before="240" w:after="0" w:line="276" w:lineRule="auto"/>
              <w:rPr>
                <w:rFonts w:cs="Times New Roman"/>
                <w:szCs w:val="24"/>
              </w:rPr>
            </w:pPr>
            <w:r>
              <w:rPr>
                <w:rFonts w:cs="Times New Roman"/>
                <w:szCs w:val="24"/>
              </w:rPr>
              <w:t>Tidak Setuju</w:t>
            </w:r>
          </w:p>
        </w:tc>
        <w:tc>
          <w:tcPr>
            <w:tcW w:w="850" w:type="dxa"/>
            <w:tcBorders>
              <w:top w:val="single" w:sz="4" w:space="0" w:color="auto"/>
              <w:left w:val="single" w:sz="4" w:space="0" w:color="auto"/>
              <w:bottom w:val="single" w:sz="4" w:space="0" w:color="auto"/>
              <w:right w:val="single" w:sz="4" w:space="0" w:color="auto"/>
            </w:tcBorders>
            <w:hideMark/>
          </w:tcPr>
          <w:p w:rsidR="00FE0BE8" w:rsidRDefault="00FE0BE8" w:rsidP="00FE0BE8">
            <w:pPr>
              <w:spacing w:before="240" w:after="0" w:line="276" w:lineRule="auto"/>
              <w:jc w:val="center"/>
              <w:rPr>
                <w:rFonts w:cs="Times New Roman"/>
                <w:szCs w:val="24"/>
              </w:rPr>
            </w:pPr>
            <w:r>
              <w:rPr>
                <w:rFonts w:cs="Times New Roman"/>
                <w:szCs w:val="24"/>
              </w:rPr>
              <w:t>2</w:t>
            </w:r>
          </w:p>
        </w:tc>
        <w:tc>
          <w:tcPr>
            <w:tcW w:w="993" w:type="dxa"/>
            <w:tcBorders>
              <w:top w:val="single" w:sz="4" w:space="0" w:color="auto"/>
              <w:left w:val="single" w:sz="4" w:space="0" w:color="auto"/>
              <w:bottom w:val="single" w:sz="4" w:space="0" w:color="auto"/>
              <w:right w:val="single" w:sz="4" w:space="0" w:color="auto"/>
            </w:tcBorders>
            <w:hideMark/>
          </w:tcPr>
          <w:p w:rsidR="00FE0BE8" w:rsidRDefault="00FE0BE8" w:rsidP="00FE0BE8">
            <w:pPr>
              <w:spacing w:before="240" w:after="0" w:line="276" w:lineRule="auto"/>
              <w:jc w:val="center"/>
              <w:rPr>
                <w:rFonts w:cs="Times New Roman"/>
                <w:szCs w:val="24"/>
              </w:rPr>
            </w:pPr>
            <w:r>
              <w:rPr>
                <w:rFonts w:cs="Times New Roman"/>
                <w:szCs w:val="24"/>
              </w:rPr>
              <w:t>14</w:t>
            </w:r>
          </w:p>
        </w:tc>
        <w:tc>
          <w:tcPr>
            <w:tcW w:w="1416" w:type="dxa"/>
            <w:tcBorders>
              <w:top w:val="single" w:sz="4" w:space="0" w:color="auto"/>
              <w:left w:val="single" w:sz="4" w:space="0" w:color="auto"/>
              <w:bottom w:val="single" w:sz="4" w:space="0" w:color="auto"/>
              <w:right w:val="single" w:sz="4" w:space="0" w:color="auto"/>
            </w:tcBorders>
            <w:hideMark/>
          </w:tcPr>
          <w:p w:rsidR="00FE0BE8" w:rsidRDefault="00FE0BE8" w:rsidP="00FE0BE8">
            <w:pPr>
              <w:spacing w:before="240" w:after="0" w:line="276" w:lineRule="auto"/>
              <w:jc w:val="center"/>
              <w:rPr>
                <w:rFonts w:cs="Times New Roman"/>
                <w:szCs w:val="24"/>
              </w:rPr>
            </w:pPr>
            <w:r>
              <w:rPr>
                <w:rFonts w:cs="Times New Roman"/>
                <w:szCs w:val="24"/>
              </w:rPr>
              <w:t>14%</w:t>
            </w:r>
          </w:p>
        </w:tc>
        <w:tc>
          <w:tcPr>
            <w:tcW w:w="851" w:type="dxa"/>
            <w:tcBorders>
              <w:top w:val="single" w:sz="4" w:space="0" w:color="auto"/>
              <w:left w:val="single" w:sz="4" w:space="0" w:color="auto"/>
              <w:bottom w:val="single" w:sz="4" w:space="0" w:color="auto"/>
              <w:right w:val="single" w:sz="4" w:space="0" w:color="auto"/>
            </w:tcBorders>
            <w:hideMark/>
          </w:tcPr>
          <w:p w:rsidR="00FE0BE8" w:rsidRDefault="00E7676C" w:rsidP="00FE0BE8">
            <w:pPr>
              <w:spacing w:before="240" w:after="0" w:line="276" w:lineRule="auto"/>
              <w:jc w:val="center"/>
              <w:rPr>
                <w:rFonts w:cs="Times New Roman"/>
                <w:szCs w:val="24"/>
              </w:rPr>
            </w:pPr>
            <w:r>
              <w:rPr>
                <w:rFonts w:cs="Times New Roman"/>
                <w:szCs w:val="24"/>
              </w:rPr>
              <w:t>28</w:t>
            </w:r>
          </w:p>
        </w:tc>
      </w:tr>
      <w:tr w:rsidR="00FE0BE8" w:rsidTr="00FE0BE8">
        <w:tc>
          <w:tcPr>
            <w:tcW w:w="1978" w:type="dxa"/>
            <w:vMerge/>
            <w:tcBorders>
              <w:top w:val="single" w:sz="4" w:space="0" w:color="auto"/>
              <w:left w:val="single" w:sz="4" w:space="0" w:color="auto"/>
              <w:bottom w:val="single" w:sz="4" w:space="0" w:color="auto"/>
              <w:right w:val="single" w:sz="4" w:space="0" w:color="auto"/>
            </w:tcBorders>
            <w:vAlign w:val="center"/>
            <w:hideMark/>
          </w:tcPr>
          <w:p w:rsidR="00FE0BE8" w:rsidRDefault="00FE0BE8" w:rsidP="00FE0BE8">
            <w:pPr>
              <w:spacing w:after="0" w:line="276" w:lineRule="auto"/>
              <w:rPr>
                <w:rFonts w:cs="Times New Roman"/>
                <w:b/>
                <w:szCs w:val="24"/>
              </w:rPr>
            </w:pPr>
          </w:p>
        </w:tc>
        <w:tc>
          <w:tcPr>
            <w:tcW w:w="2267" w:type="dxa"/>
            <w:tcBorders>
              <w:top w:val="single" w:sz="4" w:space="0" w:color="auto"/>
              <w:left w:val="single" w:sz="4" w:space="0" w:color="auto"/>
              <w:bottom w:val="single" w:sz="4" w:space="0" w:color="auto"/>
              <w:right w:val="single" w:sz="4" w:space="0" w:color="auto"/>
            </w:tcBorders>
            <w:hideMark/>
          </w:tcPr>
          <w:p w:rsidR="00FE0BE8" w:rsidRDefault="00FE0BE8" w:rsidP="00FE0BE8">
            <w:pPr>
              <w:spacing w:before="240" w:after="0" w:line="276" w:lineRule="auto"/>
              <w:rPr>
                <w:rFonts w:cs="Times New Roman"/>
                <w:szCs w:val="24"/>
              </w:rPr>
            </w:pPr>
            <w:r>
              <w:rPr>
                <w:rFonts w:cs="Times New Roman"/>
                <w:szCs w:val="24"/>
              </w:rPr>
              <w:t>Sangat Tidak Setuju</w:t>
            </w:r>
          </w:p>
        </w:tc>
        <w:tc>
          <w:tcPr>
            <w:tcW w:w="850" w:type="dxa"/>
            <w:tcBorders>
              <w:top w:val="single" w:sz="4" w:space="0" w:color="auto"/>
              <w:left w:val="single" w:sz="4" w:space="0" w:color="auto"/>
              <w:bottom w:val="single" w:sz="4" w:space="0" w:color="auto"/>
              <w:right w:val="single" w:sz="4" w:space="0" w:color="auto"/>
            </w:tcBorders>
            <w:hideMark/>
          </w:tcPr>
          <w:p w:rsidR="00FE0BE8" w:rsidRDefault="00FE0BE8" w:rsidP="00FE0BE8">
            <w:pPr>
              <w:spacing w:before="240" w:after="0" w:line="276" w:lineRule="auto"/>
              <w:jc w:val="center"/>
              <w:rPr>
                <w:rFonts w:cs="Times New Roman"/>
                <w:szCs w:val="24"/>
              </w:rPr>
            </w:pPr>
            <w:r>
              <w:rPr>
                <w:rFonts w:cs="Times New Roman"/>
                <w:szCs w:val="24"/>
              </w:rPr>
              <w:t>1</w:t>
            </w:r>
          </w:p>
        </w:tc>
        <w:tc>
          <w:tcPr>
            <w:tcW w:w="993" w:type="dxa"/>
            <w:tcBorders>
              <w:top w:val="single" w:sz="4" w:space="0" w:color="auto"/>
              <w:left w:val="single" w:sz="4" w:space="0" w:color="auto"/>
              <w:bottom w:val="single" w:sz="4" w:space="0" w:color="auto"/>
              <w:right w:val="single" w:sz="4" w:space="0" w:color="auto"/>
            </w:tcBorders>
            <w:hideMark/>
          </w:tcPr>
          <w:p w:rsidR="00FE0BE8" w:rsidRDefault="00E7676C" w:rsidP="00FE0BE8">
            <w:pPr>
              <w:spacing w:before="240" w:after="0" w:line="276" w:lineRule="auto"/>
              <w:jc w:val="center"/>
              <w:rPr>
                <w:rFonts w:cs="Times New Roman"/>
                <w:szCs w:val="24"/>
              </w:rPr>
            </w:pPr>
            <w:r>
              <w:rPr>
                <w:rFonts w:cs="Times New Roman"/>
                <w:szCs w:val="24"/>
              </w:rPr>
              <w:t>26</w:t>
            </w:r>
          </w:p>
        </w:tc>
        <w:tc>
          <w:tcPr>
            <w:tcW w:w="1416" w:type="dxa"/>
            <w:tcBorders>
              <w:top w:val="single" w:sz="4" w:space="0" w:color="auto"/>
              <w:left w:val="single" w:sz="4" w:space="0" w:color="auto"/>
              <w:bottom w:val="single" w:sz="4" w:space="0" w:color="auto"/>
              <w:right w:val="single" w:sz="4" w:space="0" w:color="auto"/>
            </w:tcBorders>
            <w:hideMark/>
          </w:tcPr>
          <w:p w:rsidR="00FE0BE8" w:rsidRDefault="00E7676C" w:rsidP="00FE0BE8">
            <w:pPr>
              <w:spacing w:before="240" w:after="0" w:line="276" w:lineRule="auto"/>
              <w:jc w:val="center"/>
              <w:rPr>
                <w:rFonts w:cs="Times New Roman"/>
                <w:szCs w:val="24"/>
              </w:rPr>
            </w:pPr>
            <w:r>
              <w:rPr>
                <w:rFonts w:cs="Times New Roman"/>
                <w:szCs w:val="24"/>
              </w:rPr>
              <w:t>26</w:t>
            </w:r>
            <w:r w:rsidR="00FE0BE8">
              <w:rPr>
                <w:rFonts w:cs="Times New Roman"/>
                <w:szCs w:val="24"/>
              </w:rPr>
              <w:t>%</w:t>
            </w:r>
          </w:p>
        </w:tc>
        <w:tc>
          <w:tcPr>
            <w:tcW w:w="851" w:type="dxa"/>
            <w:tcBorders>
              <w:top w:val="single" w:sz="4" w:space="0" w:color="auto"/>
              <w:left w:val="single" w:sz="4" w:space="0" w:color="auto"/>
              <w:bottom w:val="single" w:sz="4" w:space="0" w:color="auto"/>
              <w:right w:val="single" w:sz="4" w:space="0" w:color="auto"/>
            </w:tcBorders>
            <w:hideMark/>
          </w:tcPr>
          <w:p w:rsidR="00FE0BE8" w:rsidRDefault="00E7676C" w:rsidP="00FE0BE8">
            <w:pPr>
              <w:spacing w:before="240" w:after="0" w:line="276" w:lineRule="auto"/>
              <w:jc w:val="center"/>
              <w:rPr>
                <w:rFonts w:cs="Times New Roman"/>
                <w:szCs w:val="24"/>
              </w:rPr>
            </w:pPr>
            <w:r>
              <w:rPr>
                <w:rFonts w:cs="Times New Roman"/>
                <w:szCs w:val="24"/>
              </w:rPr>
              <w:t>26</w:t>
            </w:r>
          </w:p>
        </w:tc>
      </w:tr>
      <w:tr w:rsidR="00FE0BE8" w:rsidTr="00FE0BE8">
        <w:tc>
          <w:tcPr>
            <w:tcW w:w="5095" w:type="dxa"/>
            <w:gridSpan w:val="3"/>
            <w:tcBorders>
              <w:top w:val="single" w:sz="4" w:space="0" w:color="auto"/>
              <w:left w:val="single" w:sz="4" w:space="0" w:color="auto"/>
              <w:bottom w:val="single" w:sz="4" w:space="0" w:color="auto"/>
              <w:right w:val="single" w:sz="4" w:space="0" w:color="auto"/>
            </w:tcBorders>
            <w:hideMark/>
          </w:tcPr>
          <w:p w:rsidR="00FE0BE8" w:rsidRDefault="00FE0BE8" w:rsidP="00FE0BE8">
            <w:pPr>
              <w:spacing w:before="240" w:after="0" w:line="276" w:lineRule="auto"/>
              <w:rPr>
                <w:rFonts w:cs="Times New Roman"/>
                <w:szCs w:val="24"/>
              </w:rPr>
            </w:pPr>
            <w:r>
              <w:rPr>
                <w:rFonts w:cs="Times New Roman"/>
                <w:b/>
                <w:szCs w:val="24"/>
              </w:rPr>
              <w:t>Total</w:t>
            </w:r>
          </w:p>
        </w:tc>
        <w:tc>
          <w:tcPr>
            <w:tcW w:w="993" w:type="dxa"/>
            <w:tcBorders>
              <w:top w:val="single" w:sz="4" w:space="0" w:color="auto"/>
              <w:left w:val="single" w:sz="4" w:space="0" w:color="auto"/>
              <w:bottom w:val="single" w:sz="4" w:space="0" w:color="auto"/>
              <w:right w:val="single" w:sz="4" w:space="0" w:color="auto"/>
            </w:tcBorders>
            <w:hideMark/>
          </w:tcPr>
          <w:p w:rsidR="00FE0BE8" w:rsidRDefault="00FE0BE8" w:rsidP="00FE0BE8">
            <w:pPr>
              <w:spacing w:before="240" w:after="0" w:line="276" w:lineRule="auto"/>
              <w:jc w:val="center"/>
              <w:rPr>
                <w:rFonts w:cs="Times New Roman"/>
                <w:szCs w:val="24"/>
              </w:rPr>
            </w:pPr>
            <w:r>
              <w:rPr>
                <w:rFonts w:cs="Times New Roman"/>
                <w:szCs w:val="24"/>
              </w:rPr>
              <w:t>100</w:t>
            </w:r>
          </w:p>
        </w:tc>
        <w:tc>
          <w:tcPr>
            <w:tcW w:w="1416" w:type="dxa"/>
            <w:tcBorders>
              <w:top w:val="single" w:sz="4" w:space="0" w:color="auto"/>
              <w:left w:val="single" w:sz="4" w:space="0" w:color="auto"/>
              <w:bottom w:val="single" w:sz="4" w:space="0" w:color="auto"/>
              <w:right w:val="single" w:sz="4" w:space="0" w:color="auto"/>
            </w:tcBorders>
            <w:hideMark/>
          </w:tcPr>
          <w:p w:rsidR="00FE0BE8" w:rsidRDefault="00FE0BE8" w:rsidP="00FE0BE8">
            <w:pPr>
              <w:spacing w:before="240" w:after="0" w:line="276" w:lineRule="auto"/>
              <w:jc w:val="center"/>
              <w:rPr>
                <w:rFonts w:cs="Times New Roman"/>
                <w:szCs w:val="24"/>
              </w:rPr>
            </w:pPr>
            <w:r>
              <w:rPr>
                <w:rFonts w:cs="Times New Roman"/>
                <w:szCs w:val="24"/>
              </w:rPr>
              <w:t>100%</w:t>
            </w:r>
          </w:p>
        </w:tc>
        <w:tc>
          <w:tcPr>
            <w:tcW w:w="851" w:type="dxa"/>
            <w:tcBorders>
              <w:top w:val="single" w:sz="4" w:space="0" w:color="auto"/>
              <w:left w:val="single" w:sz="4" w:space="0" w:color="auto"/>
              <w:bottom w:val="single" w:sz="4" w:space="0" w:color="auto"/>
              <w:right w:val="single" w:sz="4" w:space="0" w:color="auto"/>
            </w:tcBorders>
            <w:hideMark/>
          </w:tcPr>
          <w:p w:rsidR="00FE0BE8" w:rsidRDefault="00E7676C" w:rsidP="00FE0BE8">
            <w:pPr>
              <w:spacing w:before="240" w:after="0" w:line="276" w:lineRule="auto"/>
              <w:jc w:val="center"/>
              <w:rPr>
                <w:rFonts w:cs="Times New Roman"/>
                <w:szCs w:val="24"/>
              </w:rPr>
            </w:pPr>
            <w:r>
              <w:rPr>
                <w:rFonts w:cs="Times New Roman"/>
                <w:szCs w:val="24"/>
              </w:rPr>
              <w:t>260</w:t>
            </w:r>
          </w:p>
        </w:tc>
      </w:tr>
      <w:tr w:rsidR="00FE0BE8" w:rsidTr="00FE0BE8">
        <w:tc>
          <w:tcPr>
            <w:tcW w:w="5095" w:type="dxa"/>
            <w:gridSpan w:val="3"/>
            <w:tcBorders>
              <w:top w:val="single" w:sz="4" w:space="0" w:color="auto"/>
              <w:left w:val="single" w:sz="4" w:space="0" w:color="auto"/>
              <w:bottom w:val="single" w:sz="4" w:space="0" w:color="auto"/>
              <w:right w:val="single" w:sz="4" w:space="0" w:color="auto"/>
            </w:tcBorders>
            <w:hideMark/>
          </w:tcPr>
          <w:p w:rsidR="00FE0BE8" w:rsidRDefault="00FE0BE8" w:rsidP="00FE0BE8">
            <w:pPr>
              <w:spacing w:before="240" w:after="0" w:line="276" w:lineRule="auto"/>
              <w:rPr>
                <w:rFonts w:cs="Times New Roman"/>
                <w:b/>
                <w:szCs w:val="24"/>
              </w:rPr>
            </w:pPr>
            <w:r>
              <w:rPr>
                <w:rFonts w:cs="Times New Roman"/>
                <w:b/>
                <w:szCs w:val="24"/>
              </w:rPr>
              <w:t xml:space="preserve">Kriteria </w:t>
            </w:r>
          </w:p>
        </w:tc>
        <w:tc>
          <w:tcPr>
            <w:tcW w:w="3260" w:type="dxa"/>
            <w:gridSpan w:val="3"/>
            <w:tcBorders>
              <w:top w:val="single" w:sz="4" w:space="0" w:color="auto"/>
              <w:left w:val="single" w:sz="4" w:space="0" w:color="auto"/>
              <w:bottom w:val="single" w:sz="4" w:space="0" w:color="auto"/>
              <w:right w:val="single" w:sz="4" w:space="0" w:color="auto"/>
            </w:tcBorders>
            <w:hideMark/>
          </w:tcPr>
          <w:p w:rsidR="00FE0BE8" w:rsidRDefault="00E7676C" w:rsidP="00FE0BE8">
            <w:pPr>
              <w:spacing w:before="240" w:after="0" w:line="276" w:lineRule="auto"/>
              <w:jc w:val="center"/>
              <w:rPr>
                <w:rFonts w:cs="Times New Roman"/>
                <w:szCs w:val="24"/>
              </w:rPr>
            </w:pPr>
            <w:r>
              <w:rPr>
                <w:rFonts w:cs="Times New Roman"/>
                <w:szCs w:val="24"/>
              </w:rPr>
              <w:t>KURANG</w:t>
            </w:r>
            <w:r w:rsidR="00FE0BE8">
              <w:rPr>
                <w:rFonts w:cs="Times New Roman"/>
                <w:szCs w:val="24"/>
              </w:rPr>
              <w:t xml:space="preserve"> BAIK</w:t>
            </w:r>
          </w:p>
        </w:tc>
      </w:tr>
    </w:tbl>
    <w:p w:rsidR="00F714D1" w:rsidRDefault="00F714D1" w:rsidP="00F714D1">
      <w:pPr>
        <w:spacing w:after="0" w:line="240" w:lineRule="auto"/>
        <w:jc w:val="center"/>
        <w:rPr>
          <w:rFonts w:cs="Times New Roman"/>
          <w:b/>
          <w:szCs w:val="24"/>
        </w:rPr>
      </w:pPr>
      <w:r>
        <w:rPr>
          <w:rFonts w:cs="Times New Roman"/>
          <w:b/>
          <w:szCs w:val="24"/>
        </w:rPr>
        <w:t>Sumber : Data Primer diolah, 2018</w:t>
      </w:r>
    </w:p>
    <w:p w:rsidR="008B3858" w:rsidRDefault="008B3858" w:rsidP="001A6153">
      <w:pPr>
        <w:spacing w:after="0" w:line="240" w:lineRule="auto"/>
        <w:jc w:val="both"/>
        <w:rPr>
          <w:rFonts w:cs="Times New Roman"/>
          <w:b/>
          <w:szCs w:val="24"/>
        </w:rPr>
      </w:pPr>
    </w:p>
    <w:p w:rsidR="00901C2C" w:rsidRDefault="008B3858" w:rsidP="00901C2C">
      <w:pPr>
        <w:spacing w:after="0" w:line="480" w:lineRule="auto"/>
        <w:ind w:firstLine="720"/>
        <w:jc w:val="both"/>
        <w:rPr>
          <w:rFonts w:cs="Times New Roman"/>
          <w:szCs w:val="24"/>
        </w:rPr>
      </w:pPr>
      <w:r>
        <w:rPr>
          <w:rFonts w:cs="Times New Roman"/>
          <w:szCs w:val="24"/>
        </w:rPr>
        <w:t>Berdasarkan tabel 4.</w:t>
      </w:r>
      <w:r w:rsidR="00BB632C">
        <w:rPr>
          <w:rFonts w:cs="Times New Roman"/>
          <w:szCs w:val="24"/>
          <w:lang w:val="en-ID"/>
        </w:rPr>
        <w:t>18</w:t>
      </w:r>
      <w:r>
        <w:rPr>
          <w:rFonts w:cs="Times New Roman"/>
          <w:szCs w:val="24"/>
        </w:rPr>
        <w:t xml:space="preserve">, diketahui bahwa skor total pada indikator ini </w:t>
      </w:r>
      <w:r>
        <w:rPr>
          <w:rFonts w:cs="Times New Roman"/>
          <w:szCs w:val="24"/>
          <w:lang w:val="en-ID"/>
        </w:rPr>
        <w:t xml:space="preserve">masuk kedalam kategori kurang baik dan </w:t>
      </w:r>
      <w:r>
        <w:rPr>
          <w:rFonts w:cs="Times New Roman"/>
          <w:szCs w:val="24"/>
        </w:rPr>
        <w:t xml:space="preserve">banyak responden yang menjawab kurang setuju karena mereka beranggapan mereka lebih sering mendapatkan </w:t>
      </w:r>
      <w:r w:rsidR="00BB632C">
        <w:rPr>
          <w:rFonts w:cs="Times New Roman"/>
          <w:szCs w:val="24"/>
        </w:rPr>
        <w:t xml:space="preserve">serta mendengar </w:t>
      </w:r>
      <w:r w:rsidR="0090351D">
        <w:rPr>
          <w:rFonts w:cs="Times New Roman"/>
          <w:szCs w:val="24"/>
        </w:rPr>
        <w:t xml:space="preserve">promisi dan </w:t>
      </w:r>
      <w:r>
        <w:rPr>
          <w:rFonts w:cs="Times New Roman"/>
          <w:szCs w:val="24"/>
        </w:rPr>
        <w:t>rekomendasi dari teman atau keluarga</w:t>
      </w:r>
      <w:r w:rsidR="0090351D">
        <w:rPr>
          <w:rFonts w:cs="Times New Roman"/>
          <w:szCs w:val="24"/>
        </w:rPr>
        <w:t xml:space="preserve"> tentang Pantai Pangandaran dibandingkan dengan pengelola Pantai Pangandaran-nya </w:t>
      </w:r>
      <w:r w:rsidR="00BB632C">
        <w:rPr>
          <w:rFonts w:cs="Times New Roman"/>
          <w:szCs w:val="24"/>
        </w:rPr>
        <w:t>dan</w:t>
      </w:r>
      <w:r>
        <w:rPr>
          <w:rFonts w:cs="Times New Roman"/>
          <w:szCs w:val="24"/>
        </w:rPr>
        <w:t xml:space="preserve"> jarang melihat</w:t>
      </w:r>
      <w:r>
        <w:rPr>
          <w:rFonts w:cs="Times New Roman"/>
          <w:szCs w:val="24"/>
          <w:lang w:val="en-ID"/>
        </w:rPr>
        <w:t xml:space="preserve"> tentang</w:t>
      </w:r>
      <w:r w:rsidR="0090351D">
        <w:rPr>
          <w:rFonts w:cs="Times New Roman"/>
          <w:szCs w:val="24"/>
        </w:rPr>
        <w:t xml:space="preserve"> promosi mengenai Pantai Pangandaran di brosur, artikel, koran maupun </w:t>
      </w:r>
      <w:r w:rsidR="0090351D">
        <w:rPr>
          <w:rFonts w:cs="Times New Roman"/>
          <w:i/>
          <w:szCs w:val="24"/>
        </w:rPr>
        <w:t>website.</w:t>
      </w:r>
      <w:r w:rsidR="00293E1C">
        <w:rPr>
          <w:rFonts w:cs="Times New Roman"/>
          <w:i/>
          <w:szCs w:val="24"/>
          <w:lang w:val="en-US"/>
        </w:rPr>
        <w:t xml:space="preserve"> </w:t>
      </w:r>
      <w:r>
        <w:rPr>
          <w:rFonts w:cs="Times New Roman"/>
          <w:szCs w:val="24"/>
          <w:lang w:val="en-ID"/>
        </w:rPr>
        <w:t>H</w:t>
      </w:r>
      <w:r>
        <w:rPr>
          <w:rFonts w:cs="Times New Roman"/>
          <w:szCs w:val="24"/>
        </w:rPr>
        <w:t>al ini menyebabkan ketidak tertarikannya responden untuk</w:t>
      </w:r>
      <w:r w:rsidR="0090351D">
        <w:rPr>
          <w:rFonts w:cs="Times New Roman"/>
          <w:szCs w:val="24"/>
        </w:rPr>
        <w:t xml:space="preserve"> berkunjung ulang ke Pantai Pangandaran</w:t>
      </w:r>
      <w:r>
        <w:rPr>
          <w:rFonts w:cs="Times New Roman"/>
          <w:szCs w:val="24"/>
        </w:rPr>
        <w:t>. Sedangkan jawaban yang pali</w:t>
      </w:r>
      <w:r w:rsidR="0090351D">
        <w:rPr>
          <w:rFonts w:cs="Times New Roman"/>
          <w:szCs w:val="24"/>
        </w:rPr>
        <w:t>ng sedikit adalah jawaban</w:t>
      </w:r>
      <w:r>
        <w:rPr>
          <w:rFonts w:cs="Times New Roman"/>
          <w:szCs w:val="24"/>
        </w:rPr>
        <w:t xml:space="preserve"> t</w:t>
      </w:r>
      <w:r w:rsidR="0090351D">
        <w:rPr>
          <w:rFonts w:cs="Times New Roman"/>
          <w:szCs w:val="24"/>
        </w:rPr>
        <w:t>idak setuju karena mereka</w:t>
      </w:r>
      <w:r>
        <w:rPr>
          <w:rFonts w:cs="Times New Roman"/>
          <w:szCs w:val="24"/>
        </w:rPr>
        <w:t xml:space="preserve"> tidak memil</w:t>
      </w:r>
      <w:r w:rsidR="0090351D">
        <w:rPr>
          <w:rFonts w:cs="Times New Roman"/>
          <w:szCs w:val="24"/>
        </w:rPr>
        <w:t>iki rasa ketertarikan</w:t>
      </w:r>
      <w:r>
        <w:rPr>
          <w:rFonts w:cs="Times New Roman"/>
          <w:szCs w:val="24"/>
        </w:rPr>
        <w:t xml:space="preserve"> untuk </w:t>
      </w:r>
      <w:r w:rsidR="0090351D">
        <w:rPr>
          <w:rFonts w:cs="Times New Roman"/>
          <w:szCs w:val="24"/>
        </w:rPr>
        <w:t>berkunjung ulang ke Pantai Pangandaran</w:t>
      </w:r>
      <w:r>
        <w:rPr>
          <w:rFonts w:cs="Times New Roman"/>
          <w:szCs w:val="24"/>
        </w:rPr>
        <w:t xml:space="preserve">, khususnya untuk orang luar </w:t>
      </w:r>
      <w:r w:rsidR="0090351D">
        <w:rPr>
          <w:rFonts w:cs="Times New Roman"/>
          <w:szCs w:val="24"/>
        </w:rPr>
        <w:t xml:space="preserve">Kabupaten Pangandaran </w:t>
      </w:r>
      <w:r>
        <w:rPr>
          <w:rFonts w:cs="Times New Roman"/>
          <w:szCs w:val="24"/>
        </w:rPr>
        <w:t>yang akan berencana lib</w:t>
      </w:r>
      <w:r w:rsidR="0090351D">
        <w:rPr>
          <w:rFonts w:cs="Times New Roman"/>
          <w:szCs w:val="24"/>
        </w:rPr>
        <w:t>uran menikmati wisata Pantai,</w:t>
      </w:r>
      <w:r>
        <w:rPr>
          <w:rFonts w:cs="Times New Roman"/>
          <w:szCs w:val="24"/>
        </w:rPr>
        <w:t xml:space="preserve"> mereka leb</w:t>
      </w:r>
      <w:r w:rsidR="0090351D">
        <w:rPr>
          <w:rFonts w:cs="Times New Roman"/>
          <w:szCs w:val="24"/>
        </w:rPr>
        <w:t>ih memilih tempat wisata yang memberikan promosi yang menarik.</w:t>
      </w:r>
    </w:p>
    <w:p w:rsidR="009B6AA3" w:rsidRPr="00901C2C" w:rsidRDefault="00901C2C" w:rsidP="00901C2C">
      <w:pPr>
        <w:spacing w:after="0" w:line="480" w:lineRule="auto"/>
        <w:jc w:val="both"/>
        <w:rPr>
          <w:rFonts w:cs="Times New Roman"/>
          <w:szCs w:val="24"/>
        </w:rPr>
      </w:pPr>
      <w:r>
        <w:rPr>
          <w:rFonts w:cs="Times New Roman"/>
          <w:b/>
          <w:szCs w:val="24"/>
        </w:rPr>
        <w:lastRenderedPageBreak/>
        <w:t xml:space="preserve">4.3.4 </w:t>
      </w:r>
      <w:r w:rsidR="009B6AA3" w:rsidRPr="00901C2C">
        <w:rPr>
          <w:rFonts w:cs="Times New Roman"/>
          <w:b/>
          <w:szCs w:val="24"/>
        </w:rPr>
        <w:t>Akumulasi Jawaban Responden Tentang Keputusan Berkunjung Ulang</w:t>
      </w:r>
    </w:p>
    <w:p w:rsidR="00E05437" w:rsidRDefault="00AC1BAF" w:rsidP="00E05437">
      <w:pPr>
        <w:pStyle w:val="ListParagraph"/>
        <w:spacing w:after="0" w:line="360" w:lineRule="auto"/>
        <w:ind w:left="709"/>
        <w:jc w:val="center"/>
        <w:rPr>
          <w:rFonts w:ascii="Times New Roman" w:hAnsi="Times New Roman" w:cs="Times New Roman"/>
          <w:b/>
          <w:sz w:val="24"/>
          <w:szCs w:val="24"/>
          <w:lang w:val="id-ID"/>
        </w:rPr>
      </w:pPr>
      <w:r>
        <w:rPr>
          <w:rFonts w:ascii="Times New Roman" w:hAnsi="Times New Roman" w:cs="Times New Roman"/>
          <w:b/>
          <w:sz w:val="24"/>
          <w:szCs w:val="24"/>
        </w:rPr>
        <w:t>Tabel 4.</w:t>
      </w:r>
      <w:r w:rsidR="009B6AA3" w:rsidRPr="009B6AA3">
        <w:rPr>
          <w:rFonts w:ascii="Times New Roman" w:hAnsi="Times New Roman" w:cs="Times New Roman"/>
          <w:b/>
          <w:sz w:val="24"/>
          <w:szCs w:val="24"/>
          <w:lang w:val="en-ID"/>
        </w:rPr>
        <w:t>1</w:t>
      </w:r>
      <w:r>
        <w:rPr>
          <w:rFonts w:ascii="Times New Roman" w:hAnsi="Times New Roman" w:cs="Times New Roman"/>
          <w:b/>
          <w:sz w:val="24"/>
          <w:szCs w:val="24"/>
          <w:lang w:val="id-ID"/>
        </w:rPr>
        <w:t>9</w:t>
      </w:r>
    </w:p>
    <w:p w:rsidR="009B6AA3" w:rsidRPr="00E05437" w:rsidRDefault="009B6AA3" w:rsidP="00E05437">
      <w:pPr>
        <w:pStyle w:val="ListParagraph"/>
        <w:spacing w:after="0" w:line="360" w:lineRule="auto"/>
        <w:ind w:left="709"/>
        <w:jc w:val="center"/>
        <w:rPr>
          <w:rFonts w:ascii="Times New Roman" w:hAnsi="Times New Roman" w:cs="Times New Roman"/>
          <w:b/>
          <w:sz w:val="24"/>
          <w:szCs w:val="24"/>
          <w:lang w:val="id-ID"/>
        </w:rPr>
      </w:pPr>
      <w:r w:rsidRPr="00E05437">
        <w:rPr>
          <w:rFonts w:ascii="Times New Roman" w:hAnsi="Times New Roman" w:cs="Times New Roman"/>
          <w:b/>
          <w:sz w:val="24"/>
          <w:szCs w:val="24"/>
        </w:rPr>
        <w:t>Akumulasi Jawaban Responden Tentang Keputusan Berkunjung</w:t>
      </w:r>
      <w:r w:rsidRPr="00E05437">
        <w:rPr>
          <w:rFonts w:ascii="Times New Roman" w:hAnsi="Times New Roman" w:cs="Times New Roman"/>
          <w:b/>
          <w:sz w:val="24"/>
          <w:szCs w:val="24"/>
          <w:lang w:val="id-ID"/>
        </w:rPr>
        <w:t xml:space="preserve"> Ulang</w:t>
      </w:r>
    </w:p>
    <w:tbl>
      <w:tblPr>
        <w:tblStyle w:val="TableGrid"/>
        <w:tblpPr w:leftFromText="180" w:rightFromText="180" w:vertAnchor="text" w:horzAnchor="margin" w:tblpXSpec="center" w:tblpY="71"/>
        <w:tblW w:w="8925" w:type="dxa"/>
        <w:tblLayout w:type="fixed"/>
        <w:tblLook w:val="04A0" w:firstRow="1" w:lastRow="0" w:firstColumn="1" w:lastColumn="0" w:noHBand="0" w:noVBand="1"/>
      </w:tblPr>
      <w:tblGrid>
        <w:gridCol w:w="571"/>
        <w:gridCol w:w="2417"/>
        <w:gridCol w:w="692"/>
        <w:gridCol w:w="567"/>
        <w:gridCol w:w="567"/>
        <w:gridCol w:w="567"/>
        <w:gridCol w:w="709"/>
        <w:gridCol w:w="850"/>
        <w:gridCol w:w="851"/>
        <w:gridCol w:w="1134"/>
      </w:tblGrid>
      <w:tr w:rsidR="009B6AA3" w:rsidTr="00E7676C">
        <w:tc>
          <w:tcPr>
            <w:tcW w:w="571" w:type="dxa"/>
            <w:vMerge w:val="restart"/>
            <w:tcBorders>
              <w:top w:val="single" w:sz="4" w:space="0" w:color="auto"/>
              <w:left w:val="single" w:sz="4" w:space="0" w:color="auto"/>
              <w:bottom w:val="single" w:sz="4" w:space="0" w:color="auto"/>
              <w:right w:val="single" w:sz="4" w:space="0" w:color="auto"/>
            </w:tcBorders>
            <w:vAlign w:val="center"/>
            <w:hideMark/>
          </w:tcPr>
          <w:p w:rsidR="009B6AA3" w:rsidRDefault="009B6AA3" w:rsidP="00E05437">
            <w:pPr>
              <w:spacing w:line="276" w:lineRule="auto"/>
              <w:jc w:val="both"/>
              <w:rPr>
                <w:b/>
                <w:sz w:val="24"/>
                <w:szCs w:val="24"/>
                <w:lang w:val="en-US"/>
              </w:rPr>
            </w:pPr>
            <w:r>
              <w:rPr>
                <w:b/>
                <w:sz w:val="24"/>
                <w:szCs w:val="24"/>
                <w:lang w:val="en-US"/>
              </w:rPr>
              <w:t>No</w:t>
            </w:r>
          </w:p>
        </w:tc>
        <w:tc>
          <w:tcPr>
            <w:tcW w:w="2417" w:type="dxa"/>
            <w:vMerge w:val="restart"/>
            <w:tcBorders>
              <w:top w:val="single" w:sz="4" w:space="0" w:color="auto"/>
              <w:left w:val="single" w:sz="4" w:space="0" w:color="auto"/>
              <w:bottom w:val="single" w:sz="4" w:space="0" w:color="auto"/>
              <w:right w:val="single" w:sz="4" w:space="0" w:color="auto"/>
            </w:tcBorders>
            <w:vAlign w:val="center"/>
            <w:hideMark/>
          </w:tcPr>
          <w:p w:rsidR="009B6AA3" w:rsidRDefault="009B6AA3" w:rsidP="00E05437">
            <w:pPr>
              <w:spacing w:line="276" w:lineRule="auto"/>
              <w:jc w:val="center"/>
              <w:rPr>
                <w:b/>
                <w:sz w:val="24"/>
                <w:szCs w:val="24"/>
                <w:lang w:val="en-US"/>
              </w:rPr>
            </w:pPr>
            <w:r>
              <w:rPr>
                <w:b/>
                <w:sz w:val="24"/>
                <w:szCs w:val="24"/>
                <w:lang w:val="en-US"/>
              </w:rPr>
              <w:t>Pertanyaan</w:t>
            </w:r>
          </w:p>
        </w:tc>
        <w:tc>
          <w:tcPr>
            <w:tcW w:w="3102" w:type="dxa"/>
            <w:gridSpan w:val="5"/>
            <w:tcBorders>
              <w:top w:val="single" w:sz="4" w:space="0" w:color="auto"/>
              <w:left w:val="single" w:sz="4" w:space="0" w:color="auto"/>
              <w:bottom w:val="single" w:sz="4" w:space="0" w:color="auto"/>
              <w:right w:val="single" w:sz="4" w:space="0" w:color="auto"/>
            </w:tcBorders>
            <w:vAlign w:val="center"/>
            <w:hideMark/>
          </w:tcPr>
          <w:p w:rsidR="009B6AA3" w:rsidRDefault="009B6AA3" w:rsidP="00E05437">
            <w:pPr>
              <w:spacing w:line="276" w:lineRule="auto"/>
              <w:jc w:val="center"/>
              <w:rPr>
                <w:b/>
                <w:sz w:val="24"/>
                <w:szCs w:val="24"/>
                <w:lang w:val="en-US"/>
              </w:rPr>
            </w:pPr>
            <w:r>
              <w:rPr>
                <w:b/>
                <w:sz w:val="24"/>
                <w:szCs w:val="24"/>
                <w:lang w:val="en-US"/>
              </w:rPr>
              <w:t>Jawaban Responden</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9B6AA3" w:rsidRDefault="009B6AA3" w:rsidP="00E05437">
            <w:pPr>
              <w:spacing w:line="276" w:lineRule="auto"/>
              <w:jc w:val="center"/>
              <w:rPr>
                <w:b/>
                <w:sz w:val="24"/>
                <w:szCs w:val="24"/>
                <w:lang w:val="en-US"/>
              </w:rPr>
            </w:pPr>
            <w:r>
              <w:rPr>
                <w:b/>
                <w:sz w:val="24"/>
                <w:szCs w:val="24"/>
                <w:lang w:val="en-US"/>
              </w:rPr>
              <w:t>Total F</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9B6AA3" w:rsidRDefault="009B6AA3" w:rsidP="00E05437">
            <w:pPr>
              <w:spacing w:line="276" w:lineRule="auto"/>
              <w:jc w:val="center"/>
              <w:rPr>
                <w:b/>
                <w:sz w:val="24"/>
                <w:szCs w:val="24"/>
                <w:lang w:val="en-US"/>
              </w:rPr>
            </w:pPr>
            <w:r>
              <w:rPr>
                <w:b/>
                <w:sz w:val="24"/>
                <w:szCs w:val="24"/>
                <w:lang w:val="en-US"/>
              </w:rPr>
              <w:t>Total Skor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B6AA3" w:rsidRDefault="009B6AA3" w:rsidP="00E05437">
            <w:pPr>
              <w:spacing w:line="276" w:lineRule="auto"/>
              <w:jc w:val="center"/>
              <w:rPr>
                <w:b/>
                <w:sz w:val="24"/>
                <w:szCs w:val="24"/>
                <w:lang w:val="en-US"/>
              </w:rPr>
            </w:pPr>
            <w:r>
              <w:rPr>
                <w:b/>
                <w:sz w:val="24"/>
                <w:szCs w:val="24"/>
                <w:lang w:val="en-US"/>
              </w:rPr>
              <w:t>Kategori</w:t>
            </w:r>
          </w:p>
        </w:tc>
      </w:tr>
      <w:tr w:rsidR="009B6AA3" w:rsidTr="00E7676C">
        <w:trPr>
          <w:trHeight w:val="350"/>
        </w:trPr>
        <w:tc>
          <w:tcPr>
            <w:tcW w:w="571" w:type="dxa"/>
            <w:vMerge/>
            <w:tcBorders>
              <w:top w:val="single" w:sz="4" w:space="0" w:color="auto"/>
              <w:left w:val="single" w:sz="4" w:space="0" w:color="auto"/>
              <w:bottom w:val="single" w:sz="4" w:space="0" w:color="auto"/>
              <w:right w:val="single" w:sz="4" w:space="0" w:color="auto"/>
            </w:tcBorders>
            <w:vAlign w:val="center"/>
            <w:hideMark/>
          </w:tcPr>
          <w:p w:rsidR="009B6AA3" w:rsidRDefault="009B6AA3" w:rsidP="00E05437">
            <w:pPr>
              <w:spacing w:line="276" w:lineRule="auto"/>
              <w:rPr>
                <w:b/>
                <w:sz w:val="24"/>
                <w:szCs w:val="24"/>
                <w:lang w:val="en-US"/>
              </w:rPr>
            </w:pPr>
          </w:p>
        </w:tc>
        <w:tc>
          <w:tcPr>
            <w:tcW w:w="2417" w:type="dxa"/>
            <w:vMerge/>
            <w:tcBorders>
              <w:top w:val="single" w:sz="4" w:space="0" w:color="auto"/>
              <w:left w:val="single" w:sz="4" w:space="0" w:color="auto"/>
              <w:bottom w:val="single" w:sz="4" w:space="0" w:color="auto"/>
              <w:right w:val="single" w:sz="4" w:space="0" w:color="auto"/>
            </w:tcBorders>
            <w:vAlign w:val="center"/>
            <w:hideMark/>
          </w:tcPr>
          <w:p w:rsidR="009B6AA3" w:rsidRDefault="009B6AA3" w:rsidP="00E05437">
            <w:pPr>
              <w:spacing w:line="276" w:lineRule="auto"/>
              <w:rPr>
                <w:b/>
                <w:sz w:val="24"/>
                <w:szCs w:val="24"/>
                <w:lang w:val="en-US"/>
              </w:rPr>
            </w:pPr>
          </w:p>
        </w:tc>
        <w:tc>
          <w:tcPr>
            <w:tcW w:w="692" w:type="dxa"/>
            <w:tcBorders>
              <w:top w:val="single" w:sz="4" w:space="0" w:color="auto"/>
              <w:left w:val="single" w:sz="4" w:space="0" w:color="auto"/>
              <w:bottom w:val="single" w:sz="4" w:space="0" w:color="auto"/>
              <w:right w:val="single" w:sz="4" w:space="0" w:color="auto"/>
            </w:tcBorders>
            <w:vAlign w:val="center"/>
            <w:hideMark/>
          </w:tcPr>
          <w:p w:rsidR="009B6AA3" w:rsidRDefault="009B6AA3" w:rsidP="00E05437">
            <w:pPr>
              <w:spacing w:line="276" w:lineRule="auto"/>
              <w:jc w:val="center"/>
              <w:rPr>
                <w:b/>
                <w:sz w:val="24"/>
                <w:szCs w:val="24"/>
                <w:lang w:val="en-US"/>
              </w:rPr>
            </w:pPr>
            <w:r>
              <w:rPr>
                <w:b/>
                <w:sz w:val="24"/>
                <w:szCs w:val="24"/>
                <w:lang w:val="en-US"/>
              </w:rPr>
              <w:t>SS</w:t>
            </w:r>
          </w:p>
        </w:tc>
        <w:tc>
          <w:tcPr>
            <w:tcW w:w="567" w:type="dxa"/>
            <w:tcBorders>
              <w:top w:val="single" w:sz="4" w:space="0" w:color="auto"/>
              <w:left w:val="single" w:sz="4" w:space="0" w:color="auto"/>
              <w:bottom w:val="single" w:sz="4" w:space="0" w:color="auto"/>
              <w:right w:val="single" w:sz="4" w:space="0" w:color="auto"/>
            </w:tcBorders>
            <w:vAlign w:val="center"/>
            <w:hideMark/>
          </w:tcPr>
          <w:p w:rsidR="009B6AA3" w:rsidRDefault="009B6AA3" w:rsidP="00E05437">
            <w:pPr>
              <w:spacing w:line="276" w:lineRule="auto"/>
              <w:jc w:val="center"/>
              <w:rPr>
                <w:b/>
                <w:sz w:val="24"/>
                <w:szCs w:val="24"/>
                <w:lang w:val="en-US"/>
              </w:rPr>
            </w:pPr>
            <w:r>
              <w:rPr>
                <w:b/>
                <w:sz w:val="24"/>
                <w:szCs w:val="24"/>
                <w:lang w:val="en-US"/>
              </w:rPr>
              <w:t>S</w:t>
            </w:r>
          </w:p>
        </w:tc>
        <w:tc>
          <w:tcPr>
            <w:tcW w:w="567" w:type="dxa"/>
            <w:tcBorders>
              <w:top w:val="single" w:sz="4" w:space="0" w:color="auto"/>
              <w:left w:val="single" w:sz="4" w:space="0" w:color="auto"/>
              <w:bottom w:val="single" w:sz="4" w:space="0" w:color="auto"/>
              <w:right w:val="single" w:sz="4" w:space="0" w:color="auto"/>
            </w:tcBorders>
            <w:vAlign w:val="center"/>
            <w:hideMark/>
          </w:tcPr>
          <w:p w:rsidR="009B6AA3" w:rsidRDefault="009B6AA3" w:rsidP="00E05437">
            <w:pPr>
              <w:spacing w:line="276" w:lineRule="auto"/>
              <w:jc w:val="center"/>
              <w:rPr>
                <w:b/>
                <w:sz w:val="24"/>
                <w:szCs w:val="24"/>
                <w:lang w:val="en-US"/>
              </w:rPr>
            </w:pPr>
            <w:r>
              <w:rPr>
                <w:b/>
                <w:sz w:val="24"/>
                <w:szCs w:val="24"/>
                <w:lang w:val="en-US"/>
              </w:rPr>
              <w:t>KS</w:t>
            </w:r>
          </w:p>
        </w:tc>
        <w:tc>
          <w:tcPr>
            <w:tcW w:w="567" w:type="dxa"/>
            <w:tcBorders>
              <w:top w:val="single" w:sz="4" w:space="0" w:color="auto"/>
              <w:left w:val="single" w:sz="4" w:space="0" w:color="auto"/>
              <w:bottom w:val="single" w:sz="4" w:space="0" w:color="auto"/>
              <w:right w:val="single" w:sz="4" w:space="0" w:color="auto"/>
            </w:tcBorders>
            <w:vAlign w:val="center"/>
            <w:hideMark/>
          </w:tcPr>
          <w:p w:rsidR="009B6AA3" w:rsidRDefault="009B6AA3" w:rsidP="00E05437">
            <w:pPr>
              <w:spacing w:line="276" w:lineRule="auto"/>
              <w:jc w:val="center"/>
              <w:rPr>
                <w:b/>
                <w:sz w:val="24"/>
                <w:szCs w:val="24"/>
                <w:lang w:val="en-US"/>
              </w:rPr>
            </w:pPr>
            <w:r>
              <w:rPr>
                <w:b/>
                <w:sz w:val="24"/>
                <w:szCs w:val="24"/>
                <w:lang w:val="en-US"/>
              </w:rPr>
              <w:t>TS</w:t>
            </w:r>
          </w:p>
        </w:tc>
        <w:tc>
          <w:tcPr>
            <w:tcW w:w="709" w:type="dxa"/>
            <w:tcBorders>
              <w:top w:val="single" w:sz="4" w:space="0" w:color="auto"/>
              <w:left w:val="single" w:sz="4" w:space="0" w:color="auto"/>
              <w:bottom w:val="single" w:sz="4" w:space="0" w:color="auto"/>
              <w:right w:val="single" w:sz="4" w:space="0" w:color="auto"/>
            </w:tcBorders>
            <w:vAlign w:val="center"/>
            <w:hideMark/>
          </w:tcPr>
          <w:p w:rsidR="009B6AA3" w:rsidRDefault="009B6AA3" w:rsidP="00E05437">
            <w:pPr>
              <w:spacing w:line="276" w:lineRule="auto"/>
              <w:jc w:val="center"/>
              <w:rPr>
                <w:b/>
                <w:sz w:val="24"/>
                <w:szCs w:val="24"/>
                <w:lang w:val="en-US"/>
              </w:rPr>
            </w:pPr>
            <w:r>
              <w:rPr>
                <w:b/>
                <w:sz w:val="24"/>
                <w:szCs w:val="24"/>
                <w:lang w:val="en-US"/>
              </w:rPr>
              <w:t>STS</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B6AA3" w:rsidRDefault="009B6AA3" w:rsidP="00E05437">
            <w:pPr>
              <w:spacing w:line="276" w:lineRule="auto"/>
              <w:rPr>
                <w:b/>
                <w:sz w:val="24"/>
                <w:szCs w:val="24"/>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9B6AA3" w:rsidRDefault="009B6AA3" w:rsidP="00E05437">
            <w:pPr>
              <w:spacing w:line="276" w:lineRule="auto"/>
              <w:rPr>
                <w:b/>
                <w:sz w:val="24"/>
                <w:szCs w:val="24"/>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B6AA3" w:rsidRDefault="009B6AA3" w:rsidP="00E05437">
            <w:pPr>
              <w:spacing w:line="276" w:lineRule="auto"/>
              <w:rPr>
                <w:b/>
                <w:sz w:val="24"/>
                <w:szCs w:val="24"/>
                <w:lang w:val="en-US"/>
              </w:rPr>
            </w:pPr>
          </w:p>
        </w:tc>
      </w:tr>
      <w:tr w:rsidR="00E7676C" w:rsidTr="00E05437">
        <w:trPr>
          <w:trHeight w:val="1906"/>
        </w:trPr>
        <w:tc>
          <w:tcPr>
            <w:tcW w:w="571" w:type="dxa"/>
            <w:tcBorders>
              <w:top w:val="single" w:sz="4" w:space="0" w:color="auto"/>
              <w:left w:val="single" w:sz="4" w:space="0" w:color="auto"/>
              <w:bottom w:val="single" w:sz="4" w:space="0" w:color="auto"/>
              <w:right w:val="single" w:sz="4" w:space="0" w:color="auto"/>
            </w:tcBorders>
          </w:tcPr>
          <w:p w:rsidR="00E7676C" w:rsidRDefault="00E7676C" w:rsidP="00E05437">
            <w:pPr>
              <w:spacing w:line="276" w:lineRule="auto"/>
              <w:jc w:val="both"/>
              <w:rPr>
                <w:sz w:val="24"/>
                <w:szCs w:val="24"/>
                <w:lang w:val="en-US"/>
              </w:rPr>
            </w:pPr>
          </w:p>
          <w:p w:rsidR="00E7676C" w:rsidRDefault="00E7676C" w:rsidP="00E05437">
            <w:pPr>
              <w:spacing w:line="276" w:lineRule="auto"/>
              <w:jc w:val="both"/>
              <w:rPr>
                <w:sz w:val="24"/>
                <w:szCs w:val="24"/>
                <w:lang w:val="en-US"/>
              </w:rPr>
            </w:pPr>
            <w:r>
              <w:rPr>
                <w:sz w:val="24"/>
                <w:szCs w:val="24"/>
                <w:lang w:val="en-US"/>
              </w:rPr>
              <w:t>1.</w:t>
            </w:r>
          </w:p>
        </w:tc>
        <w:tc>
          <w:tcPr>
            <w:tcW w:w="2417" w:type="dxa"/>
            <w:tcBorders>
              <w:top w:val="single" w:sz="4" w:space="0" w:color="auto"/>
              <w:left w:val="single" w:sz="4" w:space="0" w:color="auto"/>
              <w:bottom w:val="single" w:sz="4" w:space="0" w:color="auto"/>
              <w:right w:val="single" w:sz="4" w:space="0" w:color="auto"/>
            </w:tcBorders>
          </w:tcPr>
          <w:p w:rsidR="00E7676C" w:rsidRDefault="00E7676C" w:rsidP="00E05437">
            <w:pPr>
              <w:spacing w:line="276" w:lineRule="auto"/>
              <w:rPr>
                <w:sz w:val="24"/>
                <w:szCs w:val="24"/>
              </w:rPr>
            </w:pPr>
            <w:r>
              <w:rPr>
                <w:sz w:val="24"/>
                <w:szCs w:val="24"/>
              </w:rPr>
              <w:t>Saya akan berkunjung ulang ke Pantai Pangandaran karena produk jasa yang ditawarkan menarik.</w:t>
            </w:r>
          </w:p>
        </w:tc>
        <w:tc>
          <w:tcPr>
            <w:tcW w:w="692" w:type="dxa"/>
            <w:tcBorders>
              <w:top w:val="single" w:sz="4" w:space="0" w:color="auto"/>
              <w:left w:val="single" w:sz="4" w:space="0" w:color="auto"/>
              <w:bottom w:val="single" w:sz="4" w:space="0" w:color="auto"/>
              <w:right w:val="single" w:sz="4" w:space="0" w:color="auto"/>
            </w:tcBorders>
            <w:vAlign w:val="center"/>
            <w:hideMark/>
          </w:tcPr>
          <w:p w:rsidR="00E7676C" w:rsidRDefault="00E7676C" w:rsidP="00E05437">
            <w:pPr>
              <w:spacing w:line="276" w:lineRule="auto"/>
              <w:jc w:val="center"/>
              <w:rPr>
                <w:sz w:val="24"/>
                <w:szCs w:val="24"/>
                <w:lang w:val="en-US"/>
              </w:rPr>
            </w:pPr>
            <w:r>
              <w:rPr>
                <w:sz w:val="24"/>
                <w:szCs w:val="24"/>
                <w:lang w:val="en-US"/>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E7676C" w:rsidRDefault="00E7676C" w:rsidP="00E05437">
            <w:pPr>
              <w:spacing w:line="276" w:lineRule="auto"/>
              <w:rPr>
                <w:sz w:val="24"/>
                <w:szCs w:val="24"/>
                <w:lang w:val="en-US"/>
              </w:rPr>
            </w:pPr>
            <w:r>
              <w:rPr>
                <w:sz w:val="24"/>
                <w:szCs w:val="24"/>
                <w:lang w:val="en-US"/>
              </w:rPr>
              <w:t>33</w:t>
            </w:r>
          </w:p>
        </w:tc>
        <w:tc>
          <w:tcPr>
            <w:tcW w:w="567" w:type="dxa"/>
            <w:tcBorders>
              <w:top w:val="single" w:sz="4" w:space="0" w:color="auto"/>
              <w:left w:val="single" w:sz="4" w:space="0" w:color="auto"/>
              <w:bottom w:val="single" w:sz="4" w:space="0" w:color="auto"/>
              <w:right w:val="single" w:sz="4" w:space="0" w:color="auto"/>
            </w:tcBorders>
            <w:vAlign w:val="center"/>
            <w:hideMark/>
          </w:tcPr>
          <w:p w:rsidR="00E7676C" w:rsidRDefault="00E7676C" w:rsidP="00E05437">
            <w:pPr>
              <w:spacing w:line="276" w:lineRule="auto"/>
              <w:jc w:val="center"/>
              <w:rPr>
                <w:sz w:val="24"/>
                <w:szCs w:val="24"/>
                <w:lang w:val="en-US"/>
              </w:rPr>
            </w:pPr>
            <w:r>
              <w:rPr>
                <w:sz w:val="24"/>
                <w:szCs w:val="24"/>
                <w:lang w:val="en-US"/>
              </w:rPr>
              <w:t>26</w:t>
            </w:r>
          </w:p>
        </w:tc>
        <w:tc>
          <w:tcPr>
            <w:tcW w:w="567" w:type="dxa"/>
            <w:tcBorders>
              <w:top w:val="single" w:sz="4" w:space="0" w:color="auto"/>
              <w:left w:val="single" w:sz="4" w:space="0" w:color="auto"/>
              <w:bottom w:val="single" w:sz="4" w:space="0" w:color="auto"/>
              <w:right w:val="single" w:sz="4" w:space="0" w:color="auto"/>
            </w:tcBorders>
            <w:vAlign w:val="center"/>
            <w:hideMark/>
          </w:tcPr>
          <w:p w:rsidR="00E7676C" w:rsidRDefault="00E7676C" w:rsidP="00E05437">
            <w:pPr>
              <w:spacing w:line="276" w:lineRule="auto"/>
              <w:jc w:val="center"/>
              <w:rPr>
                <w:sz w:val="24"/>
                <w:szCs w:val="24"/>
                <w:lang w:val="en-US"/>
              </w:rPr>
            </w:pPr>
            <w:r>
              <w:rPr>
                <w:sz w:val="24"/>
                <w:szCs w:val="24"/>
                <w:lang w:val="en-US"/>
              </w:rPr>
              <w:t>21</w:t>
            </w:r>
          </w:p>
        </w:tc>
        <w:tc>
          <w:tcPr>
            <w:tcW w:w="709" w:type="dxa"/>
            <w:tcBorders>
              <w:top w:val="single" w:sz="4" w:space="0" w:color="auto"/>
              <w:left w:val="single" w:sz="4" w:space="0" w:color="auto"/>
              <w:bottom w:val="single" w:sz="4" w:space="0" w:color="auto"/>
              <w:right w:val="single" w:sz="4" w:space="0" w:color="auto"/>
            </w:tcBorders>
            <w:vAlign w:val="center"/>
            <w:hideMark/>
          </w:tcPr>
          <w:p w:rsidR="00E7676C" w:rsidRPr="00E7676C" w:rsidRDefault="00E7676C" w:rsidP="00E05437">
            <w:pPr>
              <w:spacing w:line="276" w:lineRule="auto"/>
              <w:jc w:val="center"/>
              <w:rPr>
                <w:sz w:val="24"/>
                <w:szCs w:val="24"/>
              </w:rPr>
            </w:pPr>
            <w:r>
              <w:rPr>
                <w:sz w:val="24"/>
                <w:szCs w:val="24"/>
                <w:lang w:val="en-US"/>
              </w:rPr>
              <w:t>1</w:t>
            </w:r>
            <w:r>
              <w:rPr>
                <w:sz w:val="24"/>
                <w:szCs w:val="24"/>
              </w:rPr>
              <w:t>9</w:t>
            </w:r>
          </w:p>
        </w:tc>
        <w:tc>
          <w:tcPr>
            <w:tcW w:w="850" w:type="dxa"/>
            <w:tcBorders>
              <w:top w:val="single" w:sz="4" w:space="0" w:color="auto"/>
              <w:left w:val="single" w:sz="4" w:space="0" w:color="auto"/>
              <w:bottom w:val="single" w:sz="4" w:space="0" w:color="auto"/>
              <w:right w:val="single" w:sz="4" w:space="0" w:color="auto"/>
            </w:tcBorders>
            <w:vAlign w:val="center"/>
            <w:hideMark/>
          </w:tcPr>
          <w:p w:rsidR="00E7676C" w:rsidRDefault="00E7676C" w:rsidP="00E05437">
            <w:pPr>
              <w:spacing w:line="276" w:lineRule="auto"/>
              <w:jc w:val="center"/>
              <w:rPr>
                <w:sz w:val="24"/>
                <w:szCs w:val="24"/>
                <w:lang w:val="en-US"/>
              </w:rPr>
            </w:pPr>
            <w:r>
              <w:rPr>
                <w:sz w:val="24"/>
                <w:szCs w:val="24"/>
                <w:lang w:val="en-US"/>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rsidR="00E7676C" w:rsidRDefault="007E1FD0" w:rsidP="00E05437">
            <w:pPr>
              <w:spacing w:line="276" w:lineRule="auto"/>
              <w:jc w:val="center"/>
              <w:rPr>
                <w:sz w:val="24"/>
                <w:szCs w:val="24"/>
                <w:lang w:val="en-US"/>
              </w:rPr>
            </w:pPr>
            <w:r>
              <w:rPr>
                <w:sz w:val="24"/>
                <w:szCs w:val="24"/>
                <w:lang w:val="en-US"/>
              </w:rPr>
              <w:t>271</w:t>
            </w:r>
          </w:p>
        </w:tc>
        <w:tc>
          <w:tcPr>
            <w:tcW w:w="1134" w:type="dxa"/>
            <w:tcBorders>
              <w:top w:val="single" w:sz="4" w:space="0" w:color="auto"/>
              <w:left w:val="single" w:sz="4" w:space="0" w:color="auto"/>
              <w:bottom w:val="single" w:sz="4" w:space="0" w:color="auto"/>
              <w:right w:val="single" w:sz="4" w:space="0" w:color="auto"/>
            </w:tcBorders>
            <w:vAlign w:val="center"/>
            <w:hideMark/>
          </w:tcPr>
          <w:p w:rsidR="00E7676C" w:rsidRDefault="007E1FD0" w:rsidP="00E05437">
            <w:pPr>
              <w:spacing w:line="276" w:lineRule="auto"/>
              <w:jc w:val="center"/>
              <w:rPr>
                <w:sz w:val="24"/>
                <w:szCs w:val="24"/>
                <w:lang w:val="en-US"/>
              </w:rPr>
            </w:pPr>
            <w:r>
              <w:rPr>
                <w:sz w:val="24"/>
                <w:szCs w:val="24"/>
                <w:lang w:val="en-US"/>
              </w:rPr>
              <w:t xml:space="preserve">Kurang </w:t>
            </w:r>
            <w:r w:rsidR="00E7676C">
              <w:rPr>
                <w:sz w:val="24"/>
                <w:szCs w:val="24"/>
                <w:lang w:val="en-US"/>
              </w:rPr>
              <w:t>Baik</w:t>
            </w:r>
          </w:p>
        </w:tc>
      </w:tr>
      <w:tr w:rsidR="00E7676C" w:rsidTr="00E05437">
        <w:trPr>
          <w:trHeight w:val="1987"/>
        </w:trPr>
        <w:tc>
          <w:tcPr>
            <w:tcW w:w="571" w:type="dxa"/>
            <w:tcBorders>
              <w:top w:val="single" w:sz="4" w:space="0" w:color="auto"/>
              <w:left w:val="single" w:sz="4" w:space="0" w:color="auto"/>
              <w:bottom w:val="single" w:sz="4" w:space="0" w:color="auto"/>
              <w:right w:val="single" w:sz="4" w:space="0" w:color="auto"/>
            </w:tcBorders>
          </w:tcPr>
          <w:p w:rsidR="00E7676C" w:rsidRDefault="00E7676C" w:rsidP="00E05437">
            <w:pPr>
              <w:spacing w:line="276" w:lineRule="auto"/>
              <w:jc w:val="both"/>
              <w:rPr>
                <w:sz w:val="24"/>
                <w:szCs w:val="24"/>
                <w:lang w:val="en-US"/>
              </w:rPr>
            </w:pPr>
          </w:p>
          <w:p w:rsidR="00E7676C" w:rsidRDefault="00E7676C" w:rsidP="00E05437">
            <w:pPr>
              <w:spacing w:line="276" w:lineRule="auto"/>
              <w:jc w:val="both"/>
              <w:rPr>
                <w:sz w:val="24"/>
                <w:szCs w:val="24"/>
                <w:lang w:val="en-US"/>
              </w:rPr>
            </w:pPr>
            <w:r>
              <w:rPr>
                <w:sz w:val="24"/>
                <w:szCs w:val="24"/>
                <w:lang w:val="en-US"/>
              </w:rPr>
              <w:t>2.</w:t>
            </w:r>
          </w:p>
        </w:tc>
        <w:tc>
          <w:tcPr>
            <w:tcW w:w="2417" w:type="dxa"/>
            <w:tcBorders>
              <w:top w:val="single" w:sz="4" w:space="0" w:color="auto"/>
              <w:left w:val="single" w:sz="4" w:space="0" w:color="auto"/>
              <w:bottom w:val="single" w:sz="4" w:space="0" w:color="auto"/>
              <w:right w:val="single" w:sz="4" w:space="0" w:color="auto"/>
            </w:tcBorders>
          </w:tcPr>
          <w:p w:rsidR="00E7676C" w:rsidRPr="00D47660" w:rsidRDefault="00E7676C" w:rsidP="00E05437">
            <w:pPr>
              <w:spacing w:line="276" w:lineRule="auto"/>
              <w:rPr>
                <w:sz w:val="24"/>
                <w:szCs w:val="24"/>
              </w:rPr>
            </w:pPr>
            <w:r>
              <w:rPr>
                <w:sz w:val="24"/>
                <w:szCs w:val="24"/>
              </w:rPr>
              <w:t>Saya akan berkunjung ulang ke Pantai Pangandaran karena harga yang ditawarkan sesuai fasilitas.</w:t>
            </w:r>
          </w:p>
        </w:tc>
        <w:tc>
          <w:tcPr>
            <w:tcW w:w="692" w:type="dxa"/>
            <w:tcBorders>
              <w:top w:val="single" w:sz="4" w:space="0" w:color="auto"/>
              <w:left w:val="single" w:sz="4" w:space="0" w:color="auto"/>
              <w:bottom w:val="single" w:sz="4" w:space="0" w:color="auto"/>
              <w:right w:val="single" w:sz="4" w:space="0" w:color="auto"/>
            </w:tcBorders>
            <w:vAlign w:val="center"/>
            <w:hideMark/>
          </w:tcPr>
          <w:p w:rsidR="00E7676C" w:rsidRDefault="00E7676C" w:rsidP="00E05437">
            <w:pPr>
              <w:spacing w:line="276" w:lineRule="auto"/>
              <w:jc w:val="center"/>
              <w:rPr>
                <w:sz w:val="24"/>
                <w:szCs w:val="24"/>
                <w:lang w:val="en-US"/>
              </w:rPr>
            </w:pPr>
            <w:r>
              <w:rPr>
                <w:sz w:val="24"/>
                <w:szCs w:val="24"/>
                <w:lang w:val="en-US"/>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E7676C" w:rsidRDefault="00E7676C" w:rsidP="00E05437">
            <w:pPr>
              <w:spacing w:line="276" w:lineRule="auto"/>
              <w:jc w:val="center"/>
              <w:rPr>
                <w:sz w:val="24"/>
                <w:szCs w:val="24"/>
                <w:lang w:val="en-US"/>
              </w:rPr>
            </w:pPr>
            <w:r>
              <w:rPr>
                <w:sz w:val="24"/>
                <w:szCs w:val="24"/>
                <w:lang w:val="en-US"/>
              </w:rPr>
              <w:t>27</w:t>
            </w:r>
          </w:p>
        </w:tc>
        <w:tc>
          <w:tcPr>
            <w:tcW w:w="567" w:type="dxa"/>
            <w:tcBorders>
              <w:top w:val="single" w:sz="4" w:space="0" w:color="auto"/>
              <w:left w:val="single" w:sz="4" w:space="0" w:color="auto"/>
              <w:bottom w:val="single" w:sz="4" w:space="0" w:color="auto"/>
              <w:right w:val="single" w:sz="4" w:space="0" w:color="auto"/>
            </w:tcBorders>
            <w:vAlign w:val="center"/>
            <w:hideMark/>
          </w:tcPr>
          <w:p w:rsidR="00E7676C" w:rsidRDefault="00E7676C" w:rsidP="00E05437">
            <w:pPr>
              <w:spacing w:line="276" w:lineRule="auto"/>
              <w:jc w:val="center"/>
              <w:rPr>
                <w:sz w:val="24"/>
                <w:szCs w:val="24"/>
                <w:lang w:val="en-US"/>
              </w:rPr>
            </w:pPr>
            <w:r>
              <w:rPr>
                <w:sz w:val="24"/>
                <w:szCs w:val="24"/>
                <w:lang w:val="en-US"/>
              </w:rPr>
              <w:t>34</w:t>
            </w:r>
          </w:p>
        </w:tc>
        <w:tc>
          <w:tcPr>
            <w:tcW w:w="567" w:type="dxa"/>
            <w:tcBorders>
              <w:top w:val="single" w:sz="4" w:space="0" w:color="auto"/>
              <w:left w:val="single" w:sz="4" w:space="0" w:color="auto"/>
              <w:bottom w:val="single" w:sz="4" w:space="0" w:color="auto"/>
              <w:right w:val="single" w:sz="4" w:space="0" w:color="auto"/>
            </w:tcBorders>
            <w:vAlign w:val="center"/>
            <w:hideMark/>
          </w:tcPr>
          <w:p w:rsidR="00E7676C" w:rsidRDefault="00E7676C" w:rsidP="00E05437">
            <w:pPr>
              <w:spacing w:line="276" w:lineRule="auto"/>
              <w:jc w:val="center"/>
              <w:rPr>
                <w:sz w:val="24"/>
                <w:szCs w:val="24"/>
                <w:lang w:val="en-US"/>
              </w:rPr>
            </w:pPr>
            <w:r>
              <w:rPr>
                <w:sz w:val="24"/>
                <w:szCs w:val="24"/>
                <w:lang w:val="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rsidR="00E7676C" w:rsidRDefault="00E7676C" w:rsidP="00E05437">
            <w:pPr>
              <w:spacing w:line="276" w:lineRule="auto"/>
              <w:jc w:val="center"/>
              <w:rPr>
                <w:sz w:val="24"/>
                <w:szCs w:val="24"/>
                <w:lang w:val="en-US"/>
              </w:rPr>
            </w:pPr>
            <w:r>
              <w:rPr>
                <w:sz w:val="24"/>
                <w:szCs w:val="24"/>
                <w:lang w:val="en-US"/>
              </w:rPr>
              <w:t>33</w:t>
            </w:r>
          </w:p>
        </w:tc>
        <w:tc>
          <w:tcPr>
            <w:tcW w:w="850" w:type="dxa"/>
            <w:tcBorders>
              <w:top w:val="single" w:sz="4" w:space="0" w:color="auto"/>
              <w:left w:val="single" w:sz="4" w:space="0" w:color="auto"/>
              <w:bottom w:val="single" w:sz="4" w:space="0" w:color="auto"/>
              <w:right w:val="single" w:sz="4" w:space="0" w:color="auto"/>
            </w:tcBorders>
            <w:vAlign w:val="center"/>
            <w:hideMark/>
          </w:tcPr>
          <w:p w:rsidR="00E7676C" w:rsidRDefault="00E7676C" w:rsidP="00E05437">
            <w:pPr>
              <w:spacing w:line="276" w:lineRule="auto"/>
              <w:jc w:val="center"/>
              <w:rPr>
                <w:sz w:val="24"/>
                <w:szCs w:val="24"/>
                <w:lang w:val="en-US"/>
              </w:rPr>
            </w:pPr>
            <w:r>
              <w:rPr>
                <w:sz w:val="24"/>
                <w:szCs w:val="24"/>
                <w:lang w:val="en-US"/>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rsidR="00E7676C" w:rsidRDefault="007E1FD0" w:rsidP="00E05437">
            <w:pPr>
              <w:spacing w:line="276" w:lineRule="auto"/>
              <w:jc w:val="center"/>
              <w:rPr>
                <w:sz w:val="24"/>
                <w:szCs w:val="24"/>
                <w:lang w:val="en-US"/>
              </w:rPr>
            </w:pPr>
            <w:r>
              <w:rPr>
                <w:sz w:val="24"/>
                <w:szCs w:val="24"/>
                <w:lang w:val="en-US"/>
              </w:rPr>
              <w:t>255</w:t>
            </w:r>
          </w:p>
        </w:tc>
        <w:tc>
          <w:tcPr>
            <w:tcW w:w="1134" w:type="dxa"/>
            <w:tcBorders>
              <w:top w:val="single" w:sz="4" w:space="0" w:color="auto"/>
              <w:left w:val="single" w:sz="4" w:space="0" w:color="auto"/>
              <w:bottom w:val="single" w:sz="4" w:space="0" w:color="auto"/>
              <w:right w:val="single" w:sz="4" w:space="0" w:color="auto"/>
            </w:tcBorders>
            <w:vAlign w:val="center"/>
            <w:hideMark/>
          </w:tcPr>
          <w:p w:rsidR="00E7676C" w:rsidRDefault="007E1FD0" w:rsidP="00E05437">
            <w:pPr>
              <w:spacing w:line="276" w:lineRule="auto"/>
              <w:jc w:val="center"/>
              <w:rPr>
                <w:sz w:val="24"/>
                <w:szCs w:val="24"/>
                <w:lang w:val="en-US"/>
              </w:rPr>
            </w:pPr>
            <w:r>
              <w:rPr>
                <w:sz w:val="24"/>
                <w:szCs w:val="24"/>
                <w:lang w:val="en-US"/>
              </w:rPr>
              <w:t>Buruk</w:t>
            </w:r>
          </w:p>
        </w:tc>
      </w:tr>
      <w:tr w:rsidR="00E7676C" w:rsidTr="00E7676C">
        <w:tc>
          <w:tcPr>
            <w:tcW w:w="571" w:type="dxa"/>
            <w:tcBorders>
              <w:top w:val="single" w:sz="4" w:space="0" w:color="auto"/>
              <w:left w:val="single" w:sz="4" w:space="0" w:color="auto"/>
              <w:bottom w:val="single" w:sz="4" w:space="0" w:color="auto"/>
              <w:right w:val="single" w:sz="4" w:space="0" w:color="auto"/>
            </w:tcBorders>
          </w:tcPr>
          <w:p w:rsidR="00E7676C" w:rsidRDefault="00E7676C" w:rsidP="00E05437">
            <w:pPr>
              <w:spacing w:line="276" w:lineRule="auto"/>
              <w:jc w:val="both"/>
              <w:rPr>
                <w:sz w:val="24"/>
                <w:szCs w:val="24"/>
                <w:lang w:val="en-US"/>
              </w:rPr>
            </w:pPr>
          </w:p>
          <w:p w:rsidR="00E7676C" w:rsidRDefault="00E7676C" w:rsidP="00E05437">
            <w:pPr>
              <w:spacing w:line="276" w:lineRule="auto"/>
              <w:jc w:val="both"/>
              <w:rPr>
                <w:sz w:val="24"/>
                <w:szCs w:val="24"/>
                <w:lang w:val="en-US"/>
              </w:rPr>
            </w:pPr>
            <w:r>
              <w:rPr>
                <w:sz w:val="24"/>
                <w:szCs w:val="24"/>
                <w:lang w:val="en-US"/>
              </w:rPr>
              <w:t>3</w:t>
            </w:r>
          </w:p>
        </w:tc>
        <w:tc>
          <w:tcPr>
            <w:tcW w:w="2417" w:type="dxa"/>
            <w:tcBorders>
              <w:top w:val="single" w:sz="4" w:space="0" w:color="auto"/>
              <w:left w:val="single" w:sz="4" w:space="0" w:color="auto"/>
              <w:bottom w:val="single" w:sz="4" w:space="0" w:color="auto"/>
              <w:right w:val="single" w:sz="4" w:space="0" w:color="auto"/>
            </w:tcBorders>
          </w:tcPr>
          <w:p w:rsidR="00E7676C" w:rsidRPr="00D47660" w:rsidRDefault="00E7676C" w:rsidP="00E05437">
            <w:pPr>
              <w:spacing w:line="276" w:lineRule="auto"/>
              <w:rPr>
                <w:sz w:val="24"/>
                <w:szCs w:val="24"/>
              </w:rPr>
            </w:pPr>
            <w:r>
              <w:rPr>
                <w:sz w:val="24"/>
                <w:szCs w:val="24"/>
              </w:rPr>
              <w:t>Saya akan berkunjung ulang ke Pantai Pangandaran karena promosinya menarik.</w:t>
            </w:r>
          </w:p>
        </w:tc>
        <w:tc>
          <w:tcPr>
            <w:tcW w:w="692" w:type="dxa"/>
            <w:tcBorders>
              <w:top w:val="single" w:sz="4" w:space="0" w:color="auto"/>
              <w:left w:val="single" w:sz="4" w:space="0" w:color="auto"/>
              <w:bottom w:val="single" w:sz="4" w:space="0" w:color="auto"/>
              <w:right w:val="single" w:sz="4" w:space="0" w:color="auto"/>
            </w:tcBorders>
            <w:vAlign w:val="center"/>
            <w:hideMark/>
          </w:tcPr>
          <w:p w:rsidR="00E7676C" w:rsidRPr="00E7676C" w:rsidRDefault="00E7676C" w:rsidP="00E05437">
            <w:pPr>
              <w:spacing w:line="276" w:lineRule="auto"/>
              <w:rPr>
                <w:sz w:val="24"/>
                <w:szCs w:val="24"/>
              </w:rPr>
            </w:pPr>
            <w:r>
              <w:rPr>
                <w:sz w:val="24"/>
                <w:szCs w:val="24"/>
              </w:rPr>
              <w:t xml:space="preserve">   -</w:t>
            </w:r>
          </w:p>
        </w:tc>
        <w:tc>
          <w:tcPr>
            <w:tcW w:w="567" w:type="dxa"/>
            <w:tcBorders>
              <w:top w:val="single" w:sz="4" w:space="0" w:color="auto"/>
              <w:left w:val="single" w:sz="4" w:space="0" w:color="auto"/>
              <w:bottom w:val="single" w:sz="4" w:space="0" w:color="auto"/>
              <w:right w:val="single" w:sz="4" w:space="0" w:color="auto"/>
            </w:tcBorders>
            <w:vAlign w:val="center"/>
            <w:hideMark/>
          </w:tcPr>
          <w:p w:rsidR="00E7676C" w:rsidRDefault="00E7676C" w:rsidP="00E05437">
            <w:pPr>
              <w:spacing w:line="276" w:lineRule="auto"/>
              <w:jc w:val="center"/>
              <w:rPr>
                <w:sz w:val="24"/>
                <w:szCs w:val="24"/>
                <w:lang w:val="en-US"/>
              </w:rPr>
            </w:pPr>
            <w:r>
              <w:rPr>
                <w:sz w:val="24"/>
                <w:szCs w:val="24"/>
                <w:lang w:val="en-US"/>
              </w:rPr>
              <w:t>26</w:t>
            </w:r>
          </w:p>
        </w:tc>
        <w:tc>
          <w:tcPr>
            <w:tcW w:w="567" w:type="dxa"/>
            <w:tcBorders>
              <w:top w:val="single" w:sz="4" w:space="0" w:color="auto"/>
              <w:left w:val="single" w:sz="4" w:space="0" w:color="auto"/>
              <w:bottom w:val="single" w:sz="4" w:space="0" w:color="auto"/>
              <w:right w:val="single" w:sz="4" w:space="0" w:color="auto"/>
            </w:tcBorders>
            <w:vAlign w:val="center"/>
            <w:hideMark/>
          </w:tcPr>
          <w:p w:rsidR="00E7676C" w:rsidRDefault="00E7676C" w:rsidP="00E05437">
            <w:pPr>
              <w:spacing w:line="276" w:lineRule="auto"/>
              <w:jc w:val="center"/>
              <w:rPr>
                <w:sz w:val="24"/>
                <w:szCs w:val="24"/>
                <w:lang w:val="en-US"/>
              </w:rPr>
            </w:pPr>
            <w:r>
              <w:rPr>
                <w:sz w:val="24"/>
                <w:szCs w:val="24"/>
                <w:lang w:val="en-US"/>
              </w:rPr>
              <w:t>24</w:t>
            </w:r>
          </w:p>
        </w:tc>
        <w:tc>
          <w:tcPr>
            <w:tcW w:w="567" w:type="dxa"/>
            <w:tcBorders>
              <w:top w:val="single" w:sz="4" w:space="0" w:color="auto"/>
              <w:left w:val="single" w:sz="4" w:space="0" w:color="auto"/>
              <w:bottom w:val="single" w:sz="4" w:space="0" w:color="auto"/>
              <w:right w:val="single" w:sz="4" w:space="0" w:color="auto"/>
            </w:tcBorders>
            <w:vAlign w:val="center"/>
            <w:hideMark/>
          </w:tcPr>
          <w:p w:rsidR="00E7676C" w:rsidRDefault="00E7676C" w:rsidP="00E05437">
            <w:pPr>
              <w:spacing w:line="276" w:lineRule="auto"/>
              <w:jc w:val="center"/>
              <w:rPr>
                <w:sz w:val="24"/>
                <w:szCs w:val="24"/>
                <w:lang w:val="en-US"/>
              </w:rPr>
            </w:pPr>
            <w:r>
              <w:rPr>
                <w:sz w:val="24"/>
                <w:szCs w:val="24"/>
                <w:lang w:val="en-US"/>
              </w:rPr>
              <w:t>14</w:t>
            </w:r>
          </w:p>
        </w:tc>
        <w:tc>
          <w:tcPr>
            <w:tcW w:w="709" w:type="dxa"/>
            <w:tcBorders>
              <w:top w:val="single" w:sz="4" w:space="0" w:color="auto"/>
              <w:left w:val="single" w:sz="4" w:space="0" w:color="auto"/>
              <w:bottom w:val="single" w:sz="4" w:space="0" w:color="auto"/>
              <w:right w:val="single" w:sz="4" w:space="0" w:color="auto"/>
            </w:tcBorders>
            <w:vAlign w:val="center"/>
            <w:hideMark/>
          </w:tcPr>
          <w:p w:rsidR="00E7676C" w:rsidRDefault="00E7676C" w:rsidP="00E05437">
            <w:pPr>
              <w:spacing w:line="276" w:lineRule="auto"/>
              <w:jc w:val="center"/>
              <w:rPr>
                <w:sz w:val="24"/>
                <w:szCs w:val="24"/>
                <w:lang w:val="en-US"/>
              </w:rPr>
            </w:pPr>
            <w:r>
              <w:rPr>
                <w:sz w:val="24"/>
                <w:szCs w:val="24"/>
                <w:lang w:val="en-US"/>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rsidR="00E7676C" w:rsidRDefault="00E7676C" w:rsidP="00E05437">
            <w:pPr>
              <w:spacing w:line="276" w:lineRule="auto"/>
              <w:jc w:val="center"/>
              <w:rPr>
                <w:sz w:val="24"/>
                <w:szCs w:val="24"/>
                <w:lang w:val="en-US"/>
              </w:rPr>
            </w:pPr>
            <w:r>
              <w:rPr>
                <w:sz w:val="24"/>
                <w:szCs w:val="24"/>
                <w:lang w:val="en-US"/>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rsidR="00E7676C" w:rsidRDefault="007E1FD0" w:rsidP="00E05437">
            <w:pPr>
              <w:spacing w:line="276" w:lineRule="auto"/>
              <w:jc w:val="center"/>
              <w:rPr>
                <w:sz w:val="24"/>
                <w:szCs w:val="24"/>
                <w:lang w:val="en-US"/>
              </w:rPr>
            </w:pPr>
            <w:r>
              <w:rPr>
                <w:sz w:val="24"/>
                <w:szCs w:val="24"/>
                <w:lang w:val="en-US"/>
              </w:rPr>
              <w:t>260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E7676C" w:rsidRDefault="007E1FD0" w:rsidP="00E05437">
            <w:pPr>
              <w:spacing w:line="276" w:lineRule="auto"/>
              <w:jc w:val="center"/>
              <w:rPr>
                <w:sz w:val="24"/>
                <w:szCs w:val="24"/>
                <w:lang w:val="en-US"/>
              </w:rPr>
            </w:pPr>
            <w:r>
              <w:rPr>
                <w:sz w:val="24"/>
                <w:szCs w:val="24"/>
              </w:rPr>
              <w:t>Kurang</w:t>
            </w:r>
            <w:r w:rsidR="00E7676C">
              <w:rPr>
                <w:sz w:val="24"/>
                <w:szCs w:val="24"/>
                <w:lang w:val="en-US"/>
              </w:rPr>
              <w:t xml:space="preserve"> Baik</w:t>
            </w:r>
          </w:p>
        </w:tc>
      </w:tr>
      <w:tr w:rsidR="00E7676C" w:rsidTr="00A17978">
        <w:trPr>
          <w:trHeight w:val="945"/>
        </w:trPr>
        <w:tc>
          <w:tcPr>
            <w:tcW w:w="6940" w:type="dxa"/>
            <w:gridSpan w:val="8"/>
            <w:tcBorders>
              <w:top w:val="single" w:sz="4" w:space="0" w:color="auto"/>
              <w:left w:val="single" w:sz="4" w:space="0" w:color="auto"/>
              <w:bottom w:val="single" w:sz="4" w:space="0" w:color="auto"/>
              <w:right w:val="single" w:sz="4" w:space="0" w:color="auto"/>
            </w:tcBorders>
            <w:vAlign w:val="center"/>
            <w:hideMark/>
          </w:tcPr>
          <w:p w:rsidR="00E7676C" w:rsidRDefault="00E7676C" w:rsidP="00E05437">
            <w:pPr>
              <w:spacing w:line="276" w:lineRule="auto"/>
              <w:jc w:val="center"/>
              <w:rPr>
                <w:sz w:val="24"/>
                <w:szCs w:val="24"/>
                <w:lang w:val="en-US"/>
              </w:rPr>
            </w:pPr>
            <w:r>
              <w:rPr>
                <w:sz w:val="24"/>
                <w:szCs w:val="24"/>
                <w:lang w:val="en-US"/>
              </w:rPr>
              <w:t>Total Skor</w:t>
            </w:r>
          </w:p>
        </w:tc>
        <w:tc>
          <w:tcPr>
            <w:tcW w:w="851" w:type="dxa"/>
            <w:tcBorders>
              <w:top w:val="single" w:sz="4" w:space="0" w:color="auto"/>
              <w:left w:val="single" w:sz="4" w:space="0" w:color="auto"/>
              <w:bottom w:val="single" w:sz="4" w:space="0" w:color="auto"/>
              <w:right w:val="single" w:sz="4" w:space="0" w:color="auto"/>
            </w:tcBorders>
            <w:vAlign w:val="center"/>
            <w:hideMark/>
          </w:tcPr>
          <w:p w:rsidR="00E7676C" w:rsidRDefault="007E1FD0" w:rsidP="00A17978">
            <w:pPr>
              <w:spacing w:line="276" w:lineRule="auto"/>
              <w:jc w:val="center"/>
              <w:rPr>
                <w:sz w:val="24"/>
                <w:szCs w:val="24"/>
                <w:lang w:val="en-US"/>
              </w:rPr>
            </w:pPr>
            <w:r>
              <w:rPr>
                <w:sz w:val="24"/>
                <w:szCs w:val="24"/>
                <w:lang w:val="en-US"/>
              </w:rPr>
              <w:t>786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7676C" w:rsidRDefault="00E7676C" w:rsidP="00A17978">
            <w:pPr>
              <w:spacing w:line="276" w:lineRule="auto"/>
              <w:jc w:val="center"/>
              <w:rPr>
                <w:sz w:val="24"/>
                <w:szCs w:val="24"/>
                <w:lang w:val="en-US"/>
              </w:rPr>
            </w:pPr>
            <w:r>
              <w:rPr>
                <w:sz w:val="24"/>
                <w:szCs w:val="24"/>
                <w:lang w:val="en-US"/>
              </w:rPr>
              <w:t>Kurang Baik</w:t>
            </w:r>
          </w:p>
        </w:tc>
      </w:tr>
    </w:tbl>
    <w:p w:rsidR="009B6AA3" w:rsidRDefault="009B6AA3" w:rsidP="00BB632C">
      <w:pPr>
        <w:spacing w:after="0" w:line="480" w:lineRule="auto"/>
        <w:jc w:val="center"/>
        <w:rPr>
          <w:rFonts w:cs="Times New Roman"/>
          <w:b/>
          <w:szCs w:val="24"/>
          <w:lang w:val="en-ID"/>
        </w:rPr>
      </w:pPr>
      <w:r>
        <w:rPr>
          <w:rFonts w:cs="Times New Roman"/>
          <w:b/>
          <w:szCs w:val="24"/>
        </w:rPr>
        <w:t>Sumber : Data Primer Diolah, 201</w:t>
      </w:r>
      <w:r w:rsidR="00BB632C">
        <w:rPr>
          <w:rFonts w:cs="Times New Roman"/>
          <w:b/>
          <w:szCs w:val="24"/>
          <w:lang w:val="en-ID"/>
        </w:rPr>
        <w:t>8</w:t>
      </w:r>
    </w:p>
    <w:p w:rsidR="009B6AA3" w:rsidRDefault="009B6AA3" w:rsidP="009B6AA3">
      <w:pPr>
        <w:spacing w:after="0" w:line="480" w:lineRule="auto"/>
        <w:ind w:firstLine="709"/>
        <w:jc w:val="both"/>
        <w:rPr>
          <w:rFonts w:cs="Times New Roman"/>
          <w:szCs w:val="24"/>
        </w:rPr>
      </w:pPr>
      <w:r>
        <w:rPr>
          <w:rFonts w:cs="Times New Roman"/>
          <w:szCs w:val="24"/>
        </w:rPr>
        <w:t>Selanjutnya dilakukan pembuatan garis kontinum untuk mengetahui jawaban responden me</w:t>
      </w:r>
      <w:r w:rsidR="008245A4">
        <w:rPr>
          <w:rFonts w:cs="Times New Roman"/>
          <w:szCs w:val="24"/>
        </w:rPr>
        <w:t xml:space="preserve">ngenai Keputusan </w:t>
      </w:r>
      <w:r>
        <w:rPr>
          <w:rFonts w:cs="Times New Roman"/>
          <w:szCs w:val="24"/>
        </w:rPr>
        <w:t xml:space="preserve">Berkunjung </w:t>
      </w:r>
      <w:r w:rsidR="008245A4">
        <w:rPr>
          <w:rFonts w:cs="Times New Roman"/>
          <w:szCs w:val="24"/>
        </w:rPr>
        <w:t xml:space="preserve">Ulang </w:t>
      </w:r>
      <w:r>
        <w:rPr>
          <w:rFonts w:cs="Times New Roman"/>
          <w:szCs w:val="24"/>
        </w:rPr>
        <w:t xml:space="preserve">Pada </w:t>
      </w:r>
      <w:r w:rsidR="008245A4">
        <w:rPr>
          <w:rFonts w:cs="Times New Roman"/>
          <w:szCs w:val="24"/>
        </w:rPr>
        <w:t xml:space="preserve">Pantai Pangandaran </w:t>
      </w:r>
      <w:r>
        <w:rPr>
          <w:rFonts w:cs="Times New Roman"/>
          <w:szCs w:val="24"/>
        </w:rPr>
        <w:t>dengan melakukan perhitungan terlebih dahulu seperti berikut :</w:t>
      </w:r>
    </w:p>
    <w:p w:rsidR="007E1FD0" w:rsidRDefault="007E1FD0" w:rsidP="007E1FD0">
      <w:pPr>
        <w:spacing w:after="0" w:line="480" w:lineRule="auto"/>
        <w:rPr>
          <w:lang w:val="en-US"/>
        </w:rPr>
      </w:pPr>
      <w:r>
        <w:t xml:space="preserve">Nilai Indeks Minimum </w:t>
      </w:r>
      <w:r>
        <w:tab/>
        <w:t xml:space="preserve">= Skor Minimum X Jumlah Pertanyaan X Jumlah </w:t>
      </w:r>
      <w:r>
        <w:tab/>
      </w:r>
      <w:r>
        <w:tab/>
      </w:r>
      <w:r>
        <w:tab/>
      </w:r>
      <w:r>
        <w:tab/>
      </w:r>
      <w:r>
        <w:tab/>
        <w:t xml:space="preserve">    Responden </w:t>
      </w:r>
    </w:p>
    <w:p w:rsidR="00A17978" w:rsidRDefault="007E1FD0" w:rsidP="00901C2C">
      <w:pPr>
        <w:spacing w:after="0" w:line="480" w:lineRule="auto"/>
        <w:ind w:left="2160" w:firstLine="720"/>
      </w:pPr>
      <w:r>
        <w:t>= 1 X 3 X 100 = 300</w:t>
      </w:r>
    </w:p>
    <w:p w:rsidR="007E1FD0" w:rsidRDefault="007E1FD0" w:rsidP="007E1FD0">
      <w:pPr>
        <w:spacing w:after="0" w:line="480" w:lineRule="auto"/>
        <w:ind w:left="2880" w:hanging="2880"/>
      </w:pPr>
      <w:r>
        <w:t>Nilai Indeks Maksimum</w:t>
      </w:r>
      <w:r>
        <w:tab/>
        <w:t xml:space="preserve">= Skor Maksimum X Jumlah Pertanyaan X Jumlah           </w:t>
      </w:r>
    </w:p>
    <w:p w:rsidR="007E1FD0" w:rsidRDefault="007E1FD0" w:rsidP="007E1FD0">
      <w:pPr>
        <w:spacing w:after="0" w:line="480" w:lineRule="auto"/>
        <w:ind w:left="2880"/>
      </w:pPr>
      <w:r>
        <w:t xml:space="preserve">    Responden</w:t>
      </w:r>
    </w:p>
    <w:p w:rsidR="007E1FD0" w:rsidRDefault="007E1FD0" w:rsidP="007E1FD0">
      <w:pPr>
        <w:spacing w:after="0" w:line="480" w:lineRule="auto"/>
        <w:ind w:left="2880"/>
      </w:pPr>
      <w:r>
        <w:lastRenderedPageBreak/>
        <w:t>= 5 X 3</w:t>
      </w:r>
      <w:r w:rsidR="00A50227">
        <w:t xml:space="preserve"> X 100 = 15</w:t>
      </w:r>
      <w:r>
        <w:t xml:space="preserve">00 </w:t>
      </w:r>
    </w:p>
    <w:p w:rsidR="007E1FD0" w:rsidRDefault="007E1FD0" w:rsidP="007E1FD0">
      <w:pPr>
        <w:pStyle w:val="ListParagraph"/>
        <w:spacing w:after="0" w:line="480" w:lineRule="auto"/>
        <w:ind w:left="0"/>
        <w:jc w:val="both"/>
        <w:rPr>
          <w:rFonts w:ascii="Times New Roman" w:hAnsi="Times New Roman"/>
          <w:sz w:val="24"/>
        </w:rPr>
      </w:pPr>
      <w:r>
        <w:rPr>
          <w:rFonts w:ascii="Times New Roman" w:hAnsi="Times New Roman"/>
          <w:sz w:val="24"/>
        </w:rPr>
        <w:t>Interval</w:t>
      </w:r>
      <w:r>
        <w:rPr>
          <w:rFonts w:ascii="Times New Roman" w:hAnsi="Times New Roman"/>
          <w:sz w:val="24"/>
        </w:rPr>
        <w:tab/>
      </w:r>
      <w:r>
        <w:rPr>
          <w:rFonts w:ascii="Times New Roman" w:hAnsi="Times New Roman"/>
          <w:sz w:val="24"/>
        </w:rPr>
        <w:tab/>
      </w:r>
      <w:r>
        <w:rPr>
          <w:rFonts w:ascii="Times New Roman" w:hAnsi="Times New Roman"/>
          <w:sz w:val="24"/>
        </w:rPr>
        <w:tab/>
        <w:t>= Nilai Indeks Maksimum X Nilai Indeks Minimum</w:t>
      </w:r>
    </w:p>
    <w:p w:rsidR="007E1FD0" w:rsidRDefault="00A50227" w:rsidP="007E1FD0">
      <w:pPr>
        <w:pStyle w:val="ListParagraph"/>
        <w:spacing w:after="0" w:line="480" w:lineRule="auto"/>
        <w:ind w:left="0"/>
        <w:jc w:val="both"/>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1500 – 300 = 12</w:t>
      </w:r>
      <w:r w:rsidR="007E1FD0">
        <w:rPr>
          <w:rFonts w:ascii="Times New Roman" w:hAnsi="Times New Roman"/>
          <w:sz w:val="24"/>
        </w:rPr>
        <w:t>00</w:t>
      </w:r>
    </w:p>
    <w:p w:rsidR="007E1FD0" w:rsidRDefault="007E1FD0" w:rsidP="007E1FD0">
      <w:pPr>
        <w:pStyle w:val="ListParagraph"/>
        <w:spacing w:after="0" w:line="480" w:lineRule="auto"/>
        <w:ind w:left="0"/>
        <w:jc w:val="both"/>
        <w:rPr>
          <w:rFonts w:ascii="Times New Roman" w:hAnsi="Times New Roman"/>
          <w:sz w:val="24"/>
        </w:rPr>
      </w:pPr>
      <w:r>
        <w:rPr>
          <w:rFonts w:ascii="Times New Roman" w:hAnsi="Times New Roman"/>
          <w:sz w:val="24"/>
        </w:rPr>
        <w:t>Jarak Interval</w:t>
      </w:r>
      <w:r>
        <w:rPr>
          <w:rFonts w:ascii="Times New Roman" w:hAnsi="Times New Roman"/>
          <w:sz w:val="24"/>
        </w:rPr>
        <w:tab/>
      </w:r>
      <w:r>
        <w:rPr>
          <w:rFonts w:ascii="Times New Roman" w:hAnsi="Times New Roman"/>
          <w:sz w:val="24"/>
        </w:rPr>
        <w:tab/>
      </w:r>
      <w:r>
        <w:rPr>
          <w:rFonts w:ascii="Times New Roman" w:hAnsi="Times New Roman"/>
          <w:sz w:val="24"/>
        </w:rPr>
        <w:tab/>
        <w:t xml:space="preserve">= </w:t>
      </w:r>
      <w:proofErr w:type="gramStart"/>
      <w:r>
        <w:rPr>
          <w:rFonts w:ascii="Times New Roman" w:hAnsi="Times New Roman"/>
          <w:sz w:val="24"/>
        </w:rPr>
        <w:t>Interval :</w:t>
      </w:r>
      <w:proofErr w:type="gramEnd"/>
      <w:r>
        <w:rPr>
          <w:rFonts w:ascii="Times New Roman" w:hAnsi="Times New Roman"/>
          <w:sz w:val="24"/>
        </w:rPr>
        <w:t xml:space="preserve"> Jenjang (5)</w:t>
      </w:r>
    </w:p>
    <w:p w:rsidR="00512FBF" w:rsidRDefault="00A50227" w:rsidP="00512FBF">
      <w:pPr>
        <w:pStyle w:val="ListParagraph"/>
        <w:spacing w:after="0" w:line="480" w:lineRule="auto"/>
        <w:ind w:left="0"/>
        <w:jc w:val="both"/>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w:t>
      </w:r>
      <w:proofErr w:type="gramStart"/>
      <w:r>
        <w:rPr>
          <w:rFonts w:ascii="Times New Roman" w:hAnsi="Times New Roman"/>
          <w:sz w:val="24"/>
        </w:rPr>
        <w:t>1200 :</w:t>
      </w:r>
      <w:proofErr w:type="gramEnd"/>
      <w:r>
        <w:rPr>
          <w:rFonts w:ascii="Times New Roman" w:hAnsi="Times New Roman"/>
          <w:sz w:val="24"/>
        </w:rPr>
        <w:t xml:space="preserve"> 5 = 24</w:t>
      </w:r>
      <w:r w:rsidR="00BB632C">
        <w:rPr>
          <w:rFonts w:ascii="Times New Roman" w:hAnsi="Times New Roman"/>
          <w:sz w:val="24"/>
        </w:rPr>
        <w:t>0</w:t>
      </w:r>
    </w:p>
    <w:p w:rsidR="009B6AA3" w:rsidRPr="00512FBF" w:rsidRDefault="00A27BA1" w:rsidP="00512FBF">
      <w:pPr>
        <w:pStyle w:val="ListParagraph"/>
        <w:tabs>
          <w:tab w:val="center" w:pos="3969"/>
        </w:tabs>
        <w:spacing w:after="0" w:line="480" w:lineRule="auto"/>
        <w:ind w:left="0"/>
        <w:jc w:val="both"/>
        <w:rPr>
          <w:rFonts w:ascii="Times New Roman" w:hAnsi="Times New Roman"/>
          <w:sz w:val="24"/>
          <w:lang w:val="id-ID"/>
        </w:rPr>
      </w:pPr>
      <w:r>
        <w:pict>
          <v:shape id="Straight Arrow Connector 1148" o:spid="_x0000_s1040" type="#_x0000_t32" style="position:absolute;left:0;text-align:left;margin-left:177.95pt;margin-top:7.5pt;width:0;height:19.5pt;z-index:251680768;visibility:visible;mso-wrap-style:square;mso-wrap-distance-left:9pt;mso-wrap-distance-top:0;mso-wrap-distance-right:9pt;mso-wrap-distance-bottom:0;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" strokecolor="black [3040]">
            <v:stroke endarrow="block"/>
          </v:shape>
        </w:pict>
      </w:r>
      <w:r>
        <w:pict>
          <v:shape id="_x0000_s1041" type="#_x0000_t32" style="position:absolute;left:0;text-align:left;margin-left:177.95pt;margin-top:7.5pt;width:0;height:19.5pt;z-index:251682816;visibility:visible;mso-wrap-style:square;mso-wrap-distance-left:9pt;mso-wrap-distance-top:0;mso-wrap-distance-right:9pt;mso-wrap-distance-bottom:0;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" strokecolor="black [3040]">
            <v:stroke endarrow="block"/>
          </v:shape>
        </w:pict>
      </w:r>
      <w:r w:rsidR="00512FBF">
        <w:rPr>
          <w:rFonts w:ascii="Times New Roman" w:hAnsi="Times New Roman"/>
          <w:sz w:val="24"/>
        </w:rPr>
        <w:tab/>
      </w:r>
      <w:r w:rsidR="00512FBF">
        <w:rPr>
          <w:rFonts w:ascii="Times New Roman" w:hAnsi="Times New Roman"/>
          <w:sz w:val="24"/>
          <w:lang w:val="id-ID"/>
        </w:rPr>
        <w:t>786</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9"/>
        <w:gridCol w:w="1276"/>
        <w:gridCol w:w="1806"/>
        <w:gridCol w:w="1313"/>
        <w:gridCol w:w="1559"/>
      </w:tblGrid>
      <w:tr w:rsidR="009B6AA3" w:rsidTr="009B6AA3">
        <w:tc>
          <w:tcPr>
            <w:tcW w:w="1559" w:type="dxa"/>
            <w:tcBorders>
              <w:top w:val="nil"/>
              <w:left w:val="single" w:sz="4" w:space="0" w:color="000000"/>
              <w:bottom w:val="single" w:sz="4" w:space="0" w:color="000000"/>
              <w:right w:val="single" w:sz="4" w:space="0" w:color="000000"/>
            </w:tcBorders>
            <w:hideMark/>
          </w:tcPr>
          <w:p w:rsidR="009B6AA3" w:rsidRDefault="009B6AA3">
            <w:pPr>
              <w:spacing w:after="0" w:line="480" w:lineRule="auto"/>
              <w:jc w:val="center"/>
              <w:rPr>
                <w:rFonts w:eastAsia="Times New Roman" w:cs="Times New Roman"/>
                <w:szCs w:val="24"/>
                <w:lang w:eastAsia="id-ID"/>
              </w:rPr>
            </w:pPr>
            <w:r>
              <w:rPr>
                <w:rFonts w:eastAsia="Times New Roman" w:cs="Times New Roman"/>
                <w:szCs w:val="24"/>
                <w:lang w:eastAsia="id-ID"/>
              </w:rPr>
              <w:t>Sangat Buruk</w:t>
            </w:r>
          </w:p>
        </w:tc>
        <w:tc>
          <w:tcPr>
            <w:tcW w:w="1276" w:type="dxa"/>
            <w:tcBorders>
              <w:top w:val="nil"/>
              <w:left w:val="single" w:sz="4" w:space="0" w:color="000000"/>
              <w:bottom w:val="single" w:sz="4" w:space="0" w:color="000000"/>
              <w:right w:val="single" w:sz="4" w:space="0" w:color="000000"/>
            </w:tcBorders>
            <w:hideMark/>
          </w:tcPr>
          <w:p w:rsidR="009B6AA3" w:rsidRDefault="009B6AA3">
            <w:pPr>
              <w:spacing w:after="0" w:line="480" w:lineRule="auto"/>
              <w:jc w:val="center"/>
              <w:rPr>
                <w:rFonts w:eastAsia="Times New Roman" w:cs="Times New Roman"/>
                <w:szCs w:val="24"/>
                <w:lang w:eastAsia="id-ID"/>
              </w:rPr>
            </w:pPr>
            <w:r>
              <w:rPr>
                <w:rFonts w:eastAsia="Times New Roman" w:cs="Times New Roman"/>
                <w:szCs w:val="24"/>
                <w:lang w:eastAsia="id-ID"/>
              </w:rPr>
              <w:t>Buruk</w:t>
            </w:r>
          </w:p>
        </w:tc>
        <w:tc>
          <w:tcPr>
            <w:tcW w:w="1806" w:type="dxa"/>
            <w:tcBorders>
              <w:top w:val="nil"/>
              <w:left w:val="single" w:sz="4" w:space="0" w:color="000000"/>
              <w:bottom w:val="single" w:sz="4" w:space="0" w:color="000000"/>
              <w:right w:val="single" w:sz="4" w:space="0" w:color="000000"/>
            </w:tcBorders>
            <w:hideMark/>
          </w:tcPr>
          <w:p w:rsidR="009B6AA3" w:rsidRDefault="009B6AA3">
            <w:pPr>
              <w:spacing w:after="0" w:line="480" w:lineRule="auto"/>
              <w:jc w:val="center"/>
              <w:rPr>
                <w:rFonts w:eastAsia="Times New Roman" w:cs="Times New Roman"/>
                <w:szCs w:val="24"/>
                <w:lang w:eastAsia="id-ID"/>
              </w:rPr>
            </w:pPr>
            <w:r>
              <w:rPr>
                <w:rFonts w:eastAsia="Times New Roman" w:cs="Times New Roman"/>
                <w:szCs w:val="24"/>
                <w:lang w:eastAsia="id-ID"/>
              </w:rPr>
              <w:t>Kurang Baik</w:t>
            </w:r>
          </w:p>
        </w:tc>
        <w:tc>
          <w:tcPr>
            <w:tcW w:w="1313" w:type="dxa"/>
            <w:tcBorders>
              <w:top w:val="nil"/>
              <w:left w:val="single" w:sz="4" w:space="0" w:color="000000"/>
              <w:bottom w:val="single" w:sz="4" w:space="0" w:color="000000"/>
              <w:right w:val="single" w:sz="4" w:space="0" w:color="000000"/>
            </w:tcBorders>
            <w:hideMark/>
          </w:tcPr>
          <w:p w:rsidR="009B6AA3" w:rsidRDefault="00A27BA1">
            <w:pPr>
              <w:spacing w:after="0" w:line="480" w:lineRule="auto"/>
              <w:jc w:val="center"/>
              <w:rPr>
                <w:rFonts w:eastAsia="Times New Roman" w:cs="Times New Roman"/>
                <w:szCs w:val="24"/>
                <w:lang w:eastAsia="id-ID"/>
              </w:rPr>
            </w:pPr>
            <w:r>
              <w:pict>
                <v:shape id="Straight Arrow Connector 1149" o:spid="_x0000_s1039" type="#_x0000_t32" style="position:absolute;left:0;text-align:left;margin-left:8.8pt;margin-top:-690.55pt;width:0;height:3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">
                  <v:stroke endarrow="block"/>
                </v:shape>
              </w:pict>
            </w:r>
            <w:r w:rsidR="009B6AA3">
              <w:rPr>
                <w:rFonts w:eastAsia="Times New Roman" w:cs="Times New Roman"/>
                <w:szCs w:val="24"/>
                <w:lang w:eastAsia="id-ID"/>
              </w:rPr>
              <w:t>Baik</w:t>
            </w:r>
          </w:p>
        </w:tc>
        <w:tc>
          <w:tcPr>
            <w:tcW w:w="1559" w:type="dxa"/>
            <w:tcBorders>
              <w:top w:val="nil"/>
              <w:left w:val="single" w:sz="4" w:space="0" w:color="000000"/>
              <w:bottom w:val="single" w:sz="4" w:space="0" w:color="000000"/>
              <w:right w:val="single" w:sz="4" w:space="0" w:color="000000"/>
            </w:tcBorders>
            <w:hideMark/>
          </w:tcPr>
          <w:p w:rsidR="009B6AA3" w:rsidRDefault="009B6AA3">
            <w:pPr>
              <w:spacing w:after="0" w:line="480" w:lineRule="auto"/>
              <w:jc w:val="center"/>
              <w:rPr>
                <w:rFonts w:eastAsia="Times New Roman" w:cs="Times New Roman"/>
                <w:szCs w:val="24"/>
                <w:lang w:eastAsia="id-ID"/>
              </w:rPr>
            </w:pPr>
            <w:r>
              <w:rPr>
                <w:rFonts w:eastAsia="Times New Roman" w:cs="Times New Roman"/>
                <w:szCs w:val="24"/>
                <w:lang w:eastAsia="id-ID"/>
              </w:rPr>
              <w:t>Sangat Baik</w:t>
            </w:r>
          </w:p>
        </w:tc>
      </w:tr>
      <w:tr w:rsidR="009B6AA3" w:rsidTr="009B6AA3">
        <w:tc>
          <w:tcPr>
            <w:tcW w:w="1559" w:type="dxa"/>
            <w:tcBorders>
              <w:top w:val="single" w:sz="4" w:space="0" w:color="000000"/>
              <w:left w:val="single" w:sz="4" w:space="0" w:color="000000"/>
              <w:bottom w:val="nil"/>
              <w:right w:val="single" w:sz="4" w:space="0" w:color="000000"/>
            </w:tcBorders>
          </w:tcPr>
          <w:p w:rsidR="009B6AA3" w:rsidRDefault="009B6AA3">
            <w:pPr>
              <w:spacing w:after="0" w:line="480" w:lineRule="auto"/>
              <w:jc w:val="both"/>
              <w:rPr>
                <w:rFonts w:eastAsia="Times New Roman" w:cs="Times New Roman"/>
                <w:szCs w:val="24"/>
                <w:lang w:eastAsia="id-ID"/>
              </w:rPr>
            </w:pPr>
          </w:p>
        </w:tc>
        <w:tc>
          <w:tcPr>
            <w:tcW w:w="1276" w:type="dxa"/>
            <w:tcBorders>
              <w:top w:val="single" w:sz="4" w:space="0" w:color="000000"/>
              <w:left w:val="single" w:sz="4" w:space="0" w:color="000000"/>
              <w:bottom w:val="nil"/>
              <w:right w:val="single" w:sz="4" w:space="0" w:color="000000"/>
            </w:tcBorders>
          </w:tcPr>
          <w:p w:rsidR="009B6AA3" w:rsidRDefault="009B6AA3">
            <w:pPr>
              <w:spacing w:after="0" w:line="480" w:lineRule="auto"/>
              <w:jc w:val="both"/>
              <w:rPr>
                <w:rFonts w:eastAsia="Times New Roman" w:cs="Times New Roman"/>
                <w:szCs w:val="24"/>
                <w:lang w:eastAsia="id-ID"/>
              </w:rPr>
            </w:pPr>
          </w:p>
        </w:tc>
        <w:tc>
          <w:tcPr>
            <w:tcW w:w="1806" w:type="dxa"/>
            <w:tcBorders>
              <w:top w:val="single" w:sz="4" w:space="0" w:color="000000"/>
              <w:left w:val="single" w:sz="4" w:space="0" w:color="000000"/>
              <w:bottom w:val="nil"/>
              <w:right w:val="single" w:sz="4" w:space="0" w:color="000000"/>
            </w:tcBorders>
          </w:tcPr>
          <w:p w:rsidR="009B6AA3" w:rsidRDefault="009B6AA3">
            <w:pPr>
              <w:spacing w:after="0" w:line="480" w:lineRule="auto"/>
              <w:jc w:val="both"/>
              <w:rPr>
                <w:rFonts w:eastAsia="Times New Roman" w:cs="Times New Roman"/>
                <w:szCs w:val="24"/>
                <w:lang w:eastAsia="id-ID"/>
              </w:rPr>
            </w:pPr>
          </w:p>
        </w:tc>
        <w:tc>
          <w:tcPr>
            <w:tcW w:w="1313" w:type="dxa"/>
            <w:tcBorders>
              <w:top w:val="single" w:sz="4" w:space="0" w:color="000000"/>
              <w:left w:val="single" w:sz="4" w:space="0" w:color="000000"/>
              <w:bottom w:val="nil"/>
              <w:right w:val="single" w:sz="4" w:space="0" w:color="000000"/>
            </w:tcBorders>
          </w:tcPr>
          <w:p w:rsidR="009B6AA3" w:rsidRDefault="009B6AA3">
            <w:pPr>
              <w:spacing w:after="0" w:line="480" w:lineRule="auto"/>
              <w:jc w:val="both"/>
              <w:rPr>
                <w:rFonts w:eastAsia="Times New Roman" w:cs="Times New Roman"/>
                <w:szCs w:val="24"/>
                <w:lang w:eastAsia="id-ID"/>
              </w:rPr>
            </w:pPr>
          </w:p>
        </w:tc>
        <w:tc>
          <w:tcPr>
            <w:tcW w:w="1559" w:type="dxa"/>
            <w:tcBorders>
              <w:top w:val="single" w:sz="4" w:space="0" w:color="000000"/>
              <w:left w:val="single" w:sz="4" w:space="0" w:color="000000"/>
              <w:bottom w:val="nil"/>
              <w:right w:val="single" w:sz="4" w:space="0" w:color="000000"/>
            </w:tcBorders>
          </w:tcPr>
          <w:p w:rsidR="009B6AA3" w:rsidRDefault="009B6AA3">
            <w:pPr>
              <w:spacing w:after="0" w:line="480" w:lineRule="auto"/>
              <w:jc w:val="both"/>
              <w:rPr>
                <w:rFonts w:eastAsia="Times New Roman" w:cs="Times New Roman"/>
                <w:szCs w:val="24"/>
                <w:lang w:eastAsia="id-ID"/>
              </w:rPr>
            </w:pPr>
          </w:p>
        </w:tc>
      </w:tr>
    </w:tbl>
    <w:p w:rsidR="009B6AA3" w:rsidRDefault="007E1FD0" w:rsidP="00512FBF">
      <w:pPr>
        <w:tabs>
          <w:tab w:val="left" w:pos="720"/>
          <w:tab w:val="left" w:pos="1440"/>
          <w:tab w:val="left" w:pos="2160"/>
          <w:tab w:val="left" w:pos="2880"/>
          <w:tab w:val="left" w:pos="3600"/>
          <w:tab w:val="left" w:pos="4320"/>
          <w:tab w:val="left" w:pos="5040"/>
          <w:tab w:val="left" w:pos="5760"/>
          <w:tab w:val="right" w:pos="7938"/>
        </w:tabs>
        <w:spacing w:after="0" w:line="480" w:lineRule="auto"/>
        <w:jc w:val="both"/>
        <w:rPr>
          <w:rFonts w:cs="Times New Roman"/>
          <w:szCs w:val="24"/>
          <w:lang w:val="en-ID"/>
        </w:rPr>
      </w:pPr>
      <w:r>
        <w:rPr>
          <w:rFonts w:cs="Times New Roman"/>
          <w:szCs w:val="24"/>
          <w:lang w:val="en-ID"/>
        </w:rPr>
        <w:t>3</w:t>
      </w:r>
      <w:r w:rsidR="009B6AA3">
        <w:rPr>
          <w:rFonts w:cs="Times New Roman"/>
          <w:szCs w:val="24"/>
          <w:lang w:val="en-ID"/>
        </w:rPr>
        <w:t>00</w:t>
      </w:r>
      <w:r w:rsidR="009B6AA3">
        <w:rPr>
          <w:rFonts w:cs="Times New Roman"/>
          <w:szCs w:val="24"/>
        </w:rPr>
        <w:tab/>
      </w:r>
      <w:r w:rsidR="009B6AA3">
        <w:rPr>
          <w:rFonts w:cs="Times New Roman"/>
          <w:szCs w:val="24"/>
        </w:rPr>
        <w:tab/>
      </w:r>
      <w:r w:rsidR="00512FBF">
        <w:rPr>
          <w:rFonts w:cs="Times New Roman"/>
          <w:szCs w:val="24"/>
        </w:rPr>
        <w:t>540</w:t>
      </w:r>
      <w:r w:rsidR="009B6AA3">
        <w:rPr>
          <w:rFonts w:cs="Times New Roman"/>
          <w:szCs w:val="24"/>
        </w:rPr>
        <w:tab/>
      </w:r>
      <w:r w:rsidR="00512FBF">
        <w:rPr>
          <w:rFonts w:cs="Times New Roman"/>
          <w:szCs w:val="24"/>
        </w:rPr>
        <w:t xml:space="preserve">          780</w:t>
      </w:r>
      <w:r w:rsidR="00512FBF">
        <w:rPr>
          <w:rFonts w:cs="Times New Roman"/>
          <w:szCs w:val="24"/>
        </w:rPr>
        <w:tab/>
        <w:t xml:space="preserve">              1020 </w:t>
      </w:r>
      <w:r w:rsidR="009B6AA3">
        <w:rPr>
          <w:rFonts w:cs="Times New Roman"/>
          <w:szCs w:val="24"/>
        </w:rPr>
        <w:tab/>
      </w:r>
      <w:r w:rsidR="00512FBF">
        <w:rPr>
          <w:rFonts w:cs="Times New Roman"/>
          <w:szCs w:val="24"/>
        </w:rPr>
        <w:t xml:space="preserve">             1260                 1500</w:t>
      </w:r>
    </w:p>
    <w:p w:rsidR="009B6AA3" w:rsidRDefault="009B6AA3" w:rsidP="00A17978">
      <w:pPr>
        <w:spacing w:after="0" w:line="480" w:lineRule="auto"/>
        <w:jc w:val="center"/>
        <w:rPr>
          <w:rFonts w:cs="Times New Roman"/>
          <w:b/>
          <w:szCs w:val="24"/>
          <w:lang w:val="en-ID"/>
        </w:rPr>
      </w:pPr>
      <w:r>
        <w:rPr>
          <w:rFonts w:cs="Times New Roman"/>
          <w:b/>
          <w:szCs w:val="24"/>
        </w:rPr>
        <w:t>Gambar 4.</w:t>
      </w:r>
      <w:r w:rsidR="00A17978">
        <w:rPr>
          <w:rFonts w:cs="Times New Roman"/>
          <w:b/>
          <w:szCs w:val="24"/>
          <w:lang w:val="en-ID"/>
        </w:rPr>
        <w:t>2</w:t>
      </w:r>
      <w:r>
        <w:rPr>
          <w:rFonts w:cs="Times New Roman"/>
          <w:b/>
          <w:szCs w:val="24"/>
        </w:rPr>
        <w:t xml:space="preserve"> Jarak Interval pada Garis Kontinum Keputusan Berkunjung Ulang</w:t>
      </w:r>
    </w:p>
    <w:p w:rsidR="00BB632C" w:rsidRDefault="00BB632C" w:rsidP="00BB632C">
      <w:pPr>
        <w:spacing w:after="0" w:line="480" w:lineRule="auto"/>
        <w:ind w:firstLine="709"/>
        <w:jc w:val="both"/>
        <w:rPr>
          <w:rFonts w:cs="Times New Roman"/>
          <w:szCs w:val="24"/>
        </w:rPr>
      </w:pPr>
      <w:r>
        <w:rPr>
          <w:rFonts w:cs="Times New Roman"/>
          <w:szCs w:val="24"/>
        </w:rPr>
        <w:t>Berdasarkan</w:t>
      </w:r>
      <w:r w:rsidR="00A17978">
        <w:rPr>
          <w:rFonts w:cs="Times New Roman"/>
          <w:szCs w:val="24"/>
        </w:rPr>
        <w:t xml:space="preserve"> garis kontinum pada gambar 4.2</w:t>
      </w:r>
      <w:r>
        <w:rPr>
          <w:rFonts w:cs="Times New Roman"/>
          <w:szCs w:val="24"/>
        </w:rPr>
        <w:t xml:space="preserve"> jumlah skor total </w:t>
      </w:r>
      <w:r w:rsidR="005D743D">
        <w:rPr>
          <w:rFonts w:cs="Times New Roman"/>
          <w:szCs w:val="24"/>
        </w:rPr>
        <w:t>jawaban responden mengenai Keputusan</w:t>
      </w:r>
      <w:r>
        <w:rPr>
          <w:rFonts w:cs="Times New Roman"/>
          <w:szCs w:val="24"/>
        </w:rPr>
        <w:t xml:space="preserve"> Berkunjung</w:t>
      </w:r>
      <w:r w:rsidR="005D743D">
        <w:rPr>
          <w:rFonts w:cs="Times New Roman"/>
          <w:szCs w:val="24"/>
        </w:rPr>
        <w:t xml:space="preserve">Ulang </w:t>
      </w:r>
      <w:r>
        <w:rPr>
          <w:rFonts w:cs="Times New Roman"/>
          <w:szCs w:val="24"/>
        </w:rPr>
        <w:t xml:space="preserve">Pada </w:t>
      </w:r>
      <w:r w:rsidR="005D743D">
        <w:rPr>
          <w:rFonts w:cs="Times New Roman"/>
          <w:szCs w:val="24"/>
        </w:rPr>
        <w:t xml:space="preserve">Pantai Pangandaran </w:t>
      </w:r>
      <w:r>
        <w:rPr>
          <w:rFonts w:cs="Times New Roman"/>
          <w:szCs w:val="24"/>
        </w:rPr>
        <w:t xml:space="preserve">diperoleh skor sebesar </w:t>
      </w:r>
      <w:r w:rsidR="005D743D">
        <w:rPr>
          <w:rFonts w:cs="Times New Roman"/>
          <w:szCs w:val="24"/>
          <w:lang w:val="en-ID"/>
        </w:rPr>
        <w:t>786</w:t>
      </w:r>
      <w:r>
        <w:rPr>
          <w:rFonts w:cs="Times New Roman"/>
          <w:szCs w:val="24"/>
        </w:rPr>
        <w:t xml:space="preserve"> dan berada pada kategori kurang baik di dal</w:t>
      </w:r>
      <w:r w:rsidR="005D743D">
        <w:rPr>
          <w:rFonts w:cs="Times New Roman"/>
          <w:szCs w:val="24"/>
        </w:rPr>
        <w:t>am garis kontinum. Artinya Keputusan</w:t>
      </w:r>
      <w:r>
        <w:rPr>
          <w:rFonts w:cs="Times New Roman"/>
          <w:szCs w:val="24"/>
        </w:rPr>
        <w:t xml:space="preserve"> Berkunjung</w:t>
      </w:r>
      <w:r w:rsidR="005D743D">
        <w:rPr>
          <w:rFonts w:cs="Times New Roman"/>
          <w:szCs w:val="24"/>
        </w:rPr>
        <w:t xml:space="preserve"> Ulang</w:t>
      </w:r>
      <w:r>
        <w:rPr>
          <w:rFonts w:cs="Times New Roman"/>
          <w:szCs w:val="24"/>
        </w:rPr>
        <w:t xml:space="preserve"> Pada </w:t>
      </w:r>
      <w:r w:rsidR="005D743D">
        <w:rPr>
          <w:rFonts w:cs="Times New Roman"/>
          <w:szCs w:val="24"/>
        </w:rPr>
        <w:t xml:space="preserve">Pantai Pangandaran </w:t>
      </w:r>
      <w:r>
        <w:rPr>
          <w:rFonts w:cs="Times New Roman"/>
          <w:szCs w:val="24"/>
        </w:rPr>
        <w:t>dinilai kurang baik oleh pengunjung.</w:t>
      </w:r>
    </w:p>
    <w:p w:rsidR="00BB632C" w:rsidRPr="00DA3DB1" w:rsidRDefault="00BB632C" w:rsidP="00DA3DB1">
      <w:pPr>
        <w:spacing w:after="0" w:line="480" w:lineRule="auto"/>
        <w:ind w:firstLine="720"/>
        <w:jc w:val="both"/>
        <w:rPr>
          <w:rFonts w:cs="Times New Roman"/>
          <w:szCs w:val="24"/>
        </w:rPr>
      </w:pPr>
      <w:r>
        <w:rPr>
          <w:rFonts w:cs="Times New Roman"/>
          <w:szCs w:val="24"/>
        </w:rPr>
        <w:t xml:space="preserve">Beradasarkan </w:t>
      </w:r>
      <w:r w:rsidR="005D743D">
        <w:rPr>
          <w:rFonts w:cs="Times New Roman"/>
          <w:szCs w:val="24"/>
          <w:lang w:val="en-ID"/>
        </w:rPr>
        <w:t>3</w:t>
      </w:r>
      <w:r w:rsidR="004009E8">
        <w:rPr>
          <w:rFonts w:cs="Times New Roman"/>
          <w:szCs w:val="24"/>
          <w:lang w:val="en-ID"/>
        </w:rPr>
        <w:t xml:space="preserve"> </w:t>
      </w:r>
      <w:r>
        <w:rPr>
          <w:rFonts w:cs="Times New Roman"/>
          <w:szCs w:val="24"/>
        </w:rPr>
        <w:t xml:space="preserve">pernyataan tersebut, pernyataan yang mendapat skor tertinggi diperoleh dari pertanyaan nomor </w:t>
      </w:r>
      <w:r w:rsidR="005D743D">
        <w:rPr>
          <w:rFonts w:cs="Times New Roman"/>
          <w:szCs w:val="24"/>
          <w:lang w:val="en-ID"/>
        </w:rPr>
        <w:t>1</w:t>
      </w:r>
      <w:r w:rsidR="004009E8">
        <w:rPr>
          <w:rFonts w:cs="Times New Roman"/>
          <w:szCs w:val="24"/>
          <w:lang w:val="en-ID"/>
        </w:rPr>
        <w:t xml:space="preserve"> </w:t>
      </w:r>
      <w:r>
        <w:rPr>
          <w:rFonts w:cs="Times New Roman"/>
          <w:szCs w:val="24"/>
        </w:rPr>
        <w:t>mengenai</w:t>
      </w:r>
      <w:r w:rsidR="005D743D">
        <w:rPr>
          <w:rFonts w:cs="Times New Roman"/>
          <w:szCs w:val="24"/>
        </w:rPr>
        <w:t xml:space="preserve"> produk jasa yang ditawarkan menarik </w:t>
      </w:r>
      <w:r w:rsidR="00307265">
        <w:rPr>
          <w:rFonts w:cs="Times New Roman"/>
          <w:szCs w:val="24"/>
        </w:rPr>
        <w:t xml:space="preserve">karena </w:t>
      </w:r>
      <w:r w:rsidR="005D743D">
        <w:rPr>
          <w:rFonts w:cs="Times New Roman"/>
          <w:szCs w:val="24"/>
        </w:rPr>
        <w:t>untuk sebuah produk jasa harus bisa menaw</w:t>
      </w:r>
      <w:r w:rsidR="00307265">
        <w:rPr>
          <w:rFonts w:cs="Times New Roman"/>
          <w:szCs w:val="24"/>
        </w:rPr>
        <w:t>arkan produk yang menarik agar</w:t>
      </w:r>
      <w:r w:rsidR="005D743D">
        <w:rPr>
          <w:rFonts w:cs="Times New Roman"/>
          <w:szCs w:val="24"/>
        </w:rPr>
        <w:t xml:space="preserve"> berbeda dari yang lain</w:t>
      </w:r>
      <w:r w:rsidR="00307265">
        <w:rPr>
          <w:rFonts w:cs="Times New Roman"/>
          <w:szCs w:val="24"/>
        </w:rPr>
        <w:t xml:space="preserve"> supaya pengunjung merasa puas dan akan berkunjung ulang.</w:t>
      </w:r>
      <w:r w:rsidR="004009E8">
        <w:rPr>
          <w:rFonts w:cs="Times New Roman"/>
          <w:szCs w:val="24"/>
          <w:lang w:val="en-US"/>
        </w:rPr>
        <w:t xml:space="preserve"> </w:t>
      </w:r>
      <w:r>
        <w:rPr>
          <w:rFonts w:cs="Times New Roman"/>
          <w:szCs w:val="24"/>
        </w:rPr>
        <w:t xml:space="preserve">Sementara pernyataan yang mendapat skor terendah diperoleh oleh pernyataan nomor </w:t>
      </w:r>
      <w:r w:rsidR="00DA3DB1">
        <w:rPr>
          <w:rFonts w:cs="Times New Roman"/>
          <w:szCs w:val="24"/>
          <w:lang w:val="en-ID"/>
        </w:rPr>
        <w:t>2</w:t>
      </w:r>
      <w:r>
        <w:rPr>
          <w:rFonts w:cs="Times New Roman"/>
          <w:szCs w:val="24"/>
        </w:rPr>
        <w:t xml:space="preserve"> tentang </w:t>
      </w:r>
      <w:r w:rsidR="00DA3DB1">
        <w:rPr>
          <w:rFonts w:cs="Times New Roman"/>
          <w:szCs w:val="24"/>
        </w:rPr>
        <w:t xml:space="preserve">harga yang ditawarkan sesuai fasilitas. </w:t>
      </w:r>
      <w:r>
        <w:rPr>
          <w:rFonts w:cs="Times New Roman"/>
          <w:szCs w:val="24"/>
        </w:rPr>
        <w:t>Responden berpendapat bahwa mereka</w:t>
      </w:r>
      <w:r w:rsidR="00DA3DB1">
        <w:rPr>
          <w:rFonts w:cs="Times New Roman"/>
          <w:szCs w:val="24"/>
        </w:rPr>
        <w:t xml:space="preserve"> merasa Pantai Pangandaran belum </w:t>
      </w:r>
      <w:r w:rsidR="00DA3DB1">
        <w:rPr>
          <w:rFonts w:cs="Times New Roman"/>
          <w:szCs w:val="24"/>
        </w:rPr>
        <w:lastRenderedPageBreak/>
        <w:t xml:space="preserve">memiliki fasilitas yang lengkap seperti kamar mandi atau </w:t>
      </w:r>
      <w:r w:rsidR="00DA3DB1" w:rsidRPr="00096387">
        <w:rPr>
          <w:rFonts w:cs="Times New Roman"/>
          <w:i/>
          <w:szCs w:val="24"/>
        </w:rPr>
        <w:t>toilet</w:t>
      </w:r>
      <w:r w:rsidR="00DA3DB1">
        <w:rPr>
          <w:rFonts w:cs="Times New Roman"/>
          <w:szCs w:val="24"/>
        </w:rPr>
        <w:t xml:space="preserve"> yang bersih dan nyaman.</w:t>
      </w:r>
    </w:p>
    <w:p w:rsidR="001D5FFC" w:rsidRDefault="001D5FFC" w:rsidP="001D5FFC">
      <w:pPr>
        <w:spacing w:after="0" w:line="480" w:lineRule="auto"/>
        <w:ind w:left="720" w:hanging="720"/>
        <w:jc w:val="both"/>
        <w:rPr>
          <w:rFonts w:cs="Times New Roman"/>
          <w:b/>
          <w:szCs w:val="24"/>
        </w:rPr>
      </w:pPr>
      <w:r>
        <w:rPr>
          <w:rFonts w:cs="Times New Roman"/>
          <w:b/>
          <w:szCs w:val="24"/>
          <w:lang w:val="en-ID"/>
        </w:rPr>
        <w:t xml:space="preserve">4.4    </w:t>
      </w:r>
      <w:r>
        <w:rPr>
          <w:rFonts w:cs="Times New Roman"/>
          <w:b/>
          <w:szCs w:val="24"/>
        </w:rPr>
        <w:t xml:space="preserve">Analisis </w:t>
      </w:r>
      <w:r>
        <w:rPr>
          <w:rFonts w:cs="Times New Roman"/>
          <w:b/>
          <w:i/>
          <w:szCs w:val="24"/>
        </w:rPr>
        <w:t xml:space="preserve">Marketing Public Relations </w:t>
      </w:r>
      <w:r>
        <w:rPr>
          <w:rFonts w:cs="Times New Roman"/>
          <w:b/>
          <w:szCs w:val="24"/>
        </w:rPr>
        <w:t xml:space="preserve">sebagai Variabel Bebas (X) dan Keputusan Berkunjung </w:t>
      </w:r>
      <w:proofErr w:type="gramStart"/>
      <w:r>
        <w:rPr>
          <w:rFonts w:cs="Times New Roman"/>
          <w:b/>
          <w:szCs w:val="24"/>
        </w:rPr>
        <w:t>Ulang  sebagai</w:t>
      </w:r>
      <w:proofErr w:type="gramEnd"/>
      <w:r>
        <w:rPr>
          <w:rFonts w:cs="Times New Roman"/>
          <w:b/>
          <w:szCs w:val="24"/>
        </w:rPr>
        <w:t xml:space="preserve"> Variabel Terikat (Y) </w:t>
      </w:r>
    </w:p>
    <w:p w:rsidR="001D5FFC" w:rsidRPr="001D5FFC" w:rsidRDefault="001D5FFC" w:rsidP="001D5FFC">
      <w:pPr>
        <w:pStyle w:val="ListParagraph"/>
        <w:numPr>
          <w:ilvl w:val="2"/>
          <w:numId w:val="4"/>
        </w:numPr>
        <w:spacing w:after="0" w:line="480" w:lineRule="auto"/>
        <w:ind w:left="720"/>
        <w:jc w:val="both"/>
        <w:rPr>
          <w:rFonts w:ascii="Times New Roman" w:hAnsi="Times New Roman" w:cs="Times New Roman"/>
          <w:b/>
          <w:sz w:val="24"/>
          <w:szCs w:val="24"/>
        </w:rPr>
      </w:pPr>
      <w:r w:rsidRPr="001D5FFC">
        <w:rPr>
          <w:rFonts w:ascii="Times New Roman" w:hAnsi="Times New Roman" w:cs="Times New Roman"/>
          <w:b/>
          <w:sz w:val="24"/>
          <w:szCs w:val="24"/>
        </w:rPr>
        <w:t>Analisis Regresi Linier Sederhana</w:t>
      </w:r>
    </w:p>
    <w:p w:rsidR="001D5FFC" w:rsidRDefault="001D5FFC" w:rsidP="001D5FFC">
      <w:pPr>
        <w:spacing w:after="0" w:line="480" w:lineRule="auto"/>
        <w:ind w:firstLine="709"/>
        <w:jc w:val="both"/>
        <w:rPr>
          <w:rFonts w:cs="Times New Roman"/>
          <w:szCs w:val="24"/>
        </w:rPr>
      </w:pPr>
      <w:r>
        <w:rPr>
          <w:rFonts w:cs="Times New Roman"/>
          <w:szCs w:val="24"/>
        </w:rPr>
        <w:t xml:space="preserve">Analisis regresi linier sederhana merupakan analisis yang didasarkan pada hubungan fungsional atau kausal antara satu variabel independen (X) dan satu variabel dependen (Y), uji statistik regresi linier sederhana ini akan menganalisis pengaruh </w:t>
      </w:r>
      <w:r w:rsidR="00C05A54">
        <w:rPr>
          <w:rFonts w:cs="Times New Roman"/>
          <w:i/>
          <w:szCs w:val="24"/>
        </w:rPr>
        <w:t xml:space="preserve">Marketing Public Relations </w:t>
      </w:r>
      <w:r>
        <w:rPr>
          <w:rFonts w:cs="Times New Roman"/>
          <w:szCs w:val="24"/>
        </w:rPr>
        <w:t>sebag</w:t>
      </w:r>
      <w:r w:rsidR="00C05A54">
        <w:rPr>
          <w:rFonts w:cs="Times New Roman"/>
          <w:szCs w:val="24"/>
        </w:rPr>
        <w:t>ai variabel bebas terhadap Keputusan</w:t>
      </w:r>
      <w:r>
        <w:rPr>
          <w:rFonts w:cs="Times New Roman"/>
          <w:szCs w:val="24"/>
        </w:rPr>
        <w:t xml:space="preserve">  Berkunjung</w:t>
      </w:r>
      <w:r w:rsidR="00C05A54">
        <w:rPr>
          <w:rFonts w:cs="Times New Roman"/>
          <w:szCs w:val="24"/>
        </w:rPr>
        <w:t xml:space="preserve"> Ulang</w:t>
      </w:r>
      <w:r>
        <w:rPr>
          <w:rFonts w:cs="Times New Roman"/>
          <w:szCs w:val="24"/>
          <w:lang w:val="en-ID"/>
        </w:rPr>
        <w:t>.</w:t>
      </w:r>
      <w:r>
        <w:rPr>
          <w:rFonts w:cs="Times New Roman"/>
          <w:szCs w:val="24"/>
        </w:rPr>
        <w:t xml:space="preserve"> Adapun persamaan umum regresi sederhana adalah</w:t>
      </w:r>
    </w:p>
    <w:p w:rsidR="001D5FFC" w:rsidRDefault="001D5FFC" w:rsidP="001D5FFC">
      <w:pPr>
        <w:spacing w:after="0" w:line="480" w:lineRule="auto"/>
        <w:ind w:firstLine="709"/>
        <w:jc w:val="both"/>
        <w:rPr>
          <w:rFonts w:cs="Times New Roman"/>
          <w:szCs w:val="24"/>
        </w:rPr>
      </w:pPr>
      <w:r>
        <w:rPr>
          <w:rFonts w:cs="Times New Roman"/>
          <w:szCs w:val="24"/>
        </w:rPr>
        <w:t xml:space="preserve"> Y = a + bX  </w:t>
      </w:r>
    </w:p>
    <w:p w:rsidR="001D5FFC" w:rsidRDefault="001D5FFC" w:rsidP="001D5FFC">
      <w:pPr>
        <w:spacing w:after="0" w:line="480" w:lineRule="auto"/>
        <w:rPr>
          <w:rFonts w:eastAsia="Times New Roman" w:cs="Times New Roman"/>
          <w:szCs w:val="24"/>
        </w:rPr>
      </w:pPr>
      <w:r>
        <w:rPr>
          <w:rFonts w:eastAsia="Times New Roman" w:cs="Times New Roman"/>
          <w:szCs w:val="24"/>
        </w:rPr>
        <w:t>Dimana :</w:t>
      </w:r>
    </w:p>
    <w:p w:rsidR="001D5FFC" w:rsidRDefault="001D5FFC" w:rsidP="001D5FFC">
      <w:pPr>
        <w:spacing w:after="0" w:line="480" w:lineRule="auto"/>
        <w:ind w:firstLine="720"/>
        <w:jc w:val="both"/>
        <w:rPr>
          <w:rFonts w:eastAsia="Times New Roman" w:cs="Times New Roman"/>
          <w:szCs w:val="24"/>
        </w:rPr>
      </w:pPr>
      <w:r>
        <w:rPr>
          <w:rFonts w:eastAsia="Times New Roman" w:cs="Times New Roman"/>
          <w:szCs w:val="24"/>
        </w:rPr>
        <w:t xml:space="preserve">Y = Nilai variabel terkait </w:t>
      </w:r>
    </w:p>
    <w:p w:rsidR="001D5FFC" w:rsidRDefault="001D5FFC" w:rsidP="001D5FFC">
      <w:pPr>
        <w:spacing w:after="0" w:line="480" w:lineRule="auto"/>
        <w:ind w:firstLine="720"/>
        <w:jc w:val="both"/>
        <w:rPr>
          <w:rFonts w:eastAsia="Times New Roman" w:cs="Times New Roman"/>
          <w:szCs w:val="24"/>
        </w:rPr>
      </w:pPr>
      <w:r>
        <w:rPr>
          <w:rFonts w:eastAsia="Times New Roman" w:cs="Times New Roman"/>
          <w:szCs w:val="24"/>
        </w:rPr>
        <w:t xml:space="preserve">X = Nilai Variabel bebas </w:t>
      </w:r>
    </w:p>
    <w:p w:rsidR="001D5FFC" w:rsidRDefault="001D5FFC" w:rsidP="001D5FFC">
      <w:pPr>
        <w:spacing w:after="0" w:line="480" w:lineRule="auto"/>
        <w:ind w:firstLine="720"/>
        <w:jc w:val="both"/>
        <w:rPr>
          <w:rFonts w:eastAsia="Times New Roman" w:cs="Times New Roman"/>
          <w:szCs w:val="24"/>
        </w:rPr>
      </w:pPr>
      <w:r>
        <w:rPr>
          <w:rFonts w:eastAsia="Times New Roman" w:cs="Times New Roman"/>
          <w:szCs w:val="24"/>
        </w:rPr>
        <w:t>a = Harga Y bila X = 0 ( harga konstanta )</w:t>
      </w:r>
    </w:p>
    <w:p w:rsidR="001D5FFC" w:rsidRDefault="001D5FFC" w:rsidP="001D5FFC">
      <w:pPr>
        <w:spacing w:after="0" w:line="480" w:lineRule="auto"/>
        <w:ind w:left="1260" w:hanging="540"/>
        <w:jc w:val="both"/>
        <w:rPr>
          <w:rFonts w:eastAsia="Times New Roman" w:cs="Times New Roman"/>
          <w:szCs w:val="24"/>
        </w:rPr>
      </w:pPr>
      <w:r>
        <w:rPr>
          <w:rFonts w:cs="Times New Roman"/>
          <w:szCs w:val="24"/>
        </w:rPr>
        <w:t>b = Koefisien regresi (perubahan rata-rata v</w:t>
      </w:r>
      <w:r w:rsidR="00DA3DB1">
        <w:rPr>
          <w:rFonts w:cs="Times New Roman"/>
          <w:szCs w:val="24"/>
        </w:rPr>
        <w:t xml:space="preserve">ariabel Y dari setiap perubahan </w:t>
      </w:r>
      <w:r w:rsidR="004009E8">
        <w:rPr>
          <w:rFonts w:cs="Times New Roman"/>
          <w:szCs w:val="24"/>
        </w:rPr>
        <w:t>variabel X)</w:t>
      </w:r>
      <w:r w:rsidR="004009E8">
        <w:rPr>
          <w:rFonts w:cs="Times New Roman"/>
          <w:szCs w:val="24"/>
          <w:lang w:val="en-US"/>
        </w:rPr>
        <w:t xml:space="preserve"> </w:t>
      </w:r>
      <w:r>
        <w:rPr>
          <w:rFonts w:eastAsia="Times New Roman" w:cs="Times New Roman"/>
          <w:szCs w:val="24"/>
        </w:rPr>
        <w:t>yang menunjukan angka peningkatan ataupun penurunan variabel dependen yang didasarkan variabel independen. Bila b (+) maka naik, dan bila b (-) maka menjadi penurunan.</w:t>
      </w:r>
    </w:p>
    <w:p w:rsidR="00A17978" w:rsidRDefault="00A17978" w:rsidP="001D5FFC">
      <w:pPr>
        <w:spacing w:after="0" w:line="480" w:lineRule="auto"/>
        <w:ind w:left="1260" w:hanging="540"/>
        <w:jc w:val="both"/>
        <w:rPr>
          <w:rFonts w:eastAsia="Times New Roman" w:cs="Times New Roman"/>
          <w:szCs w:val="24"/>
        </w:rPr>
      </w:pPr>
    </w:p>
    <w:p w:rsidR="00A17978" w:rsidRDefault="00A17978" w:rsidP="001D5FFC">
      <w:pPr>
        <w:spacing w:after="0" w:line="480" w:lineRule="auto"/>
        <w:ind w:left="1260" w:hanging="540"/>
        <w:jc w:val="both"/>
        <w:rPr>
          <w:rFonts w:eastAsia="Times New Roman" w:cs="Times New Roman"/>
          <w:szCs w:val="24"/>
        </w:rPr>
      </w:pPr>
    </w:p>
    <w:p w:rsidR="00A17978" w:rsidRDefault="00A17978" w:rsidP="001D5FFC">
      <w:pPr>
        <w:spacing w:after="0" w:line="480" w:lineRule="auto"/>
        <w:ind w:left="1260" w:hanging="540"/>
        <w:jc w:val="both"/>
        <w:rPr>
          <w:rFonts w:eastAsia="Times New Roman" w:cs="Times New Roman"/>
          <w:szCs w:val="24"/>
        </w:rPr>
      </w:pPr>
    </w:p>
    <w:p w:rsidR="00901C2C" w:rsidRDefault="00901C2C" w:rsidP="001D5FFC">
      <w:pPr>
        <w:spacing w:after="0" w:line="480" w:lineRule="auto"/>
        <w:ind w:left="1260" w:hanging="540"/>
        <w:jc w:val="both"/>
        <w:rPr>
          <w:rFonts w:eastAsia="Times New Roman" w:cs="Times New Roman"/>
          <w:szCs w:val="24"/>
        </w:rPr>
      </w:pPr>
    </w:p>
    <w:p w:rsidR="00A17978" w:rsidRDefault="00A17978" w:rsidP="001D5FFC">
      <w:pPr>
        <w:spacing w:after="0" w:line="480" w:lineRule="auto"/>
        <w:ind w:left="1260" w:hanging="540"/>
        <w:jc w:val="both"/>
        <w:rPr>
          <w:rFonts w:eastAsia="Times New Roman" w:cs="Times New Roman"/>
          <w:b/>
          <w:szCs w:val="24"/>
          <w:lang w:val="en-US"/>
        </w:rPr>
      </w:pPr>
    </w:p>
    <w:p w:rsidR="00C05A54" w:rsidRDefault="00C05A54" w:rsidP="00DD7885">
      <w:pPr>
        <w:spacing w:line="360" w:lineRule="auto"/>
        <w:jc w:val="center"/>
        <w:rPr>
          <w:rFonts w:cs="Times New Roman"/>
          <w:b/>
          <w:szCs w:val="24"/>
          <w:lang w:val="en-ID"/>
        </w:rPr>
      </w:pPr>
      <w:r>
        <w:rPr>
          <w:rFonts w:cs="Times New Roman"/>
          <w:b/>
          <w:szCs w:val="24"/>
        </w:rPr>
        <w:lastRenderedPageBreak/>
        <w:t>Tabel 4.2</w:t>
      </w:r>
      <w:r w:rsidR="00AC1BAF">
        <w:rPr>
          <w:rFonts w:cs="Times New Roman"/>
          <w:b/>
          <w:szCs w:val="24"/>
          <w:lang w:val="en-ID"/>
        </w:rPr>
        <w:t>0</w:t>
      </w:r>
    </w:p>
    <w:p w:rsidR="00C05A54" w:rsidRDefault="00C05A54" w:rsidP="00DD7885">
      <w:pPr>
        <w:spacing w:after="0" w:line="360" w:lineRule="auto"/>
        <w:jc w:val="center"/>
        <w:rPr>
          <w:rFonts w:cs="Times New Roman"/>
          <w:b/>
          <w:szCs w:val="24"/>
          <w:lang w:val="en-ID"/>
        </w:rPr>
      </w:pPr>
      <w:r>
        <w:rPr>
          <w:rFonts w:cs="Times New Roman"/>
          <w:b/>
          <w:szCs w:val="24"/>
        </w:rPr>
        <w:t>Uji Analisis Regresi Linier Sederhana</w:t>
      </w:r>
    </w:p>
    <w:tbl>
      <w:tblPr>
        <w:tblW w:w="73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01"/>
        <w:gridCol w:w="1959"/>
        <w:gridCol w:w="1440"/>
        <w:gridCol w:w="990"/>
        <w:gridCol w:w="1260"/>
        <w:gridCol w:w="759"/>
        <w:gridCol w:w="771"/>
      </w:tblGrid>
      <w:tr w:rsidR="00D558BC" w:rsidRPr="00021AE7" w:rsidTr="00DA3DB1">
        <w:trPr>
          <w:cantSplit/>
          <w:trHeight w:val="414"/>
        </w:trPr>
        <w:tc>
          <w:tcPr>
            <w:tcW w:w="7380" w:type="dxa"/>
            <w:gridSpan w:val="7"/>
            <w:tcBorders>
              <w:top w:val="nil"/>
              <w:left w:val="nil"/>
              <w:bottom w:val="nil"/>
              <w:right w:val="nil"/>
            </w:tcBorders>
            <w:shd w:val="clear" w:color="auto" w:fill="FFFFFF"/>
            <w:vAlign w:val="center"/>
          </w:tcPr>
          <w:p w:rsidR="00D558BC" w:rsidRPr="00021AE7" w:rsidRDefault="00D558BC" w:rsidP="00965221">
            <w:pPr>
              <w:autoSpaceDE w:val="0"/>
              <w:autoSpaceDN w:val="0"/>
              <w:adjustRightInd w:val="0"/>
              <w:spacing w:after="0" w:line="320" w:lineRule="atLeast"/>
              <w:ind w:left="60" w:right="60"/>
              <w:jc w:val="center"/>
              <w:rPr>
                <w:rFonts w:ascii="Arial" w:hAnsi="Arial" w:cs="Arial"/>
                <w:color w:val="000000"/>
                <w:sz w:val="18"/>
                <w:szCs w:val="18"/>
              </w:rPr>
            </w:pPr>
            <w:r w:rsidRPr="00021AE7">
              <w:rPr>
                <w:rFonts w:ascii="Arial" w:hAnsi="Arial" w:cs="Arial"/>
                <w:b/>
                <w:bCs/>
                <w:color w:val="000000"/>
                <w:sz w:val="18"/>
                <w:szCs w:val="18"/>
              </w:rPr>
              <w:t>Coefficients</w:t>
            </w:r>
            <w:r w:rsidRPr="00021AE7">
              <w:rPr>
                <w:rFonts w:ascii="Arial" w:hAnsi="Arial" w:cs="Arial"/>
                <w:b/>
                <w:bCs/>
                <w:color w:val="000000"/>
                <w:sz w:val="18"/>
                <w:szCs w:val="18"/>
                <w:vertAlign w:val="superscript"/>
              </w:rPr>
              <w:t>a</w:t>
            </w:r>
          </w:p>
        </w:tc>
      </w:tr>
      <w:tr w:rsidR="00DD7885" w:rsidRPr="00021AE7" w:rsidTr="00DA3DB1">
        <w:trPr>
          <w:cantSplit/>
          <w:trHeight w:val="657"/>
        </w:trPr>
        <w:tc>
          <w:tcPr>
            <w:tcW w:w="2160" w:type="dxa"/>
            <w:gridSpan w:val="2"/>
            <w:vMerge w:val="restart"/>
            <w:tcBorders>
              <w:top w:val="single" w:sz="16" w:space="0" w:color="000000"/>
              <w:left w:val="single" w:sz="16" w:space="0" w:color="000000"/>
              <w:bottom w:val="nil"/>
              <w:right w:val="nil"/>
            </w:tcBorders>
            <w:shd w:val="clear" w:color="auto" w:fill="FFFFFF"/>
            <w:vAlign w:val="bottom"/>
          </w:tcPr>
          <w:p w:rsidR="00D558BC" w:rsidRPr="00021AE7" w:rsidRDefault="00D558BC" w:rsidP="00DD7885">
            <w:pPr>
              <w:autoSpaceDE w:val="0"/>
              <w:autoSpaceDN w:val="0"/>
              <w:adjustRightInd w:val="0"/>
              <w:spacing w:after="0" w:line="276" w:lineRule="auto"/>
              <w:ind w:left="60" w:right="60"/>
              <w:rPr>
                <w:rFonts w:ascii="Arial" w:hAnsi="Arial" w:cs="Arial"/>
                <w:color w:val="000000"/>
                <w:sz w:val="18"/>
                <w:szCs w:val="18"/>
              </w:rPr>
            </w:pPr>
            <w:r w:rsidRPr="00021AE7">
              <w:rPr>
                <w:rFonts w:ascii="Arial" w:hAnsi="Arial" w:cs="Arial"/>
                <w:color w:val="000000"/>
                <w:sz w:val="18"/>
                <w:szCs w:val="18"/>
              </w:rPr>
              <w:t>Model</w:t>
            </w:r>
          </w:p>
        </w:tc>
        <w:tc>
          <w:tcPr>
            <w:tcW w:w="2430" w:type="dxa"/>
            <w:gridSpan w:val="2"/>
            <w:tcBorders>
              <w:top w:val="single" w:sz="16" w:space="0" w:color="000000"/>
              <w:left w:val="single" w:sz="16" w:space="0" w:color="000000"/>
            </w:tcBorders>
            <w:shd w:val="clear" w:color="auto" w:fill="FFFFFF"/>
            <w:vAlign w:val="bottom"/>
          </w:tcPr>
          <w:p w:rsidR="00D558BC" w:rsidRPr="00021AE7" w:rsidRDefault="00D558BC" w:rsidP="00DD7885">
            <w:pPr>
              <w:autoSpaceDE w:val="0"/>
              <w:autoSpaceDN w:val="0"/>
              <w:adjustRightInd w:val="0"/>
              <w:spacing w:after="0" w:line="276" w:lineRule="auto"/>
              <w:ind w:left="60" w:right="60"/>
              <w:jc w:val="center"/>
              <w:rPr>
                <w:rFonts w:ascii="Arial" w:hAnsi="Arial" w:cs="Arial"/>
                <w:color w:val="000000"/>
                <w:sz w:val="18"/>
                <w:szCs w:val="18"/>
              </w:rPr>
            </w:pPr>
            <w:r w:rsidRPr="00021AE7">
              <w:rPr>
                <w:rFonts w:ascii="Arial" w:hAnsi="Arial" w:cs="Arial"/>
                <w:color w:val="000000"/>
                <w:sz w:val="18"/>
                <w:szCs w:val="18"/>
              </w:rPr>
              <w:t>Unstandardized Coefficients</w:t>
            </w:r>
          </w:p>
        </w:tc>
        <w:tc>
          <w:tcPr>
            <w:tcW w:w="1260" w:type="dxa"/>
            <w:tcBorders>
              <w:top w:val="single" w:sz="16" w:space="0" w:color="000000"/>
            </w:tcBorders>
            <w:shd w:val="clear" w:color="auto" w:fill="FFFFFF"/>
            <w:vAlign w:val="bottom"/>
          </w:tcPr>
          <w:p w:rsidR="00D558BC" w:rsidRPr="00021AE7" w:rsidRDefault="00D558BC" w:rsidP="00DD7885">
            <w:pPr>
              <w:autoSpaceDE w:val="0"/>
              <w:autoSpaceDN w:val="0"/>
              <w:adjustRightInd w:val="0"/>
              <w:spacing w:after="0" w:line="276" w:lineRule="auto"/>
              <w:ind w:left="60" w:right="60"/>
              <w:jc w:val="center"/>
              <w:rPr>
                <w:rFonts w:ascii="Arial" w:hAnsi="Arial" w:cs="Arial"/>
                <w:color w:val="000000"/>
                <w:sz w:val="18"/>
                <w:szCs w:val="18"/>
              </w:rPr>
            </w:pPr>
            <w:r w:rsidRPr="00021AE7">
              <w:rPr>
                <w:rFonts w:ascii="Arial" w:hAnsi="Arial" w:cs="Arial"/>
                <w:color w:val="000000"/>
                <w:sz w:val="18"/>
                <w:szCs w:val="18"/>
              </w:rPr>
              <w:t>Standardized Coefficients</w:t>
            </w:r>
          </w:p>
        </w:tc>
        <w:tc>
          <w:tcPr>
            <w:tcW w:w="759" w:type="dxa"/>
            <w:vMerge w:val="restart"/>
            <w:tcBorders>
              <w:top w:val="single" w:sz="16" w:space="0" w:color="000000"/>
            </w:tcBorders>
            <w:shd w:val="clear" w:color="auto" w:fill="FFFFFF"/>
            <w:vAlign w:val="bottom"/>
          </w:tcPr>
          <w:p w:rsidR="00D558BC" w:rsidRPr="00021AE7" w:rsidRDefault="00D558BC" w:rsidP="00DD7885">
            <w:pPr>
              <w:autoSpaceDE w:val="0"/>
              <w:autoSpaceDN w:val="0"/>
              <w:adjustRightInd w:val="0"/>
              <w:spacing w:after="0" w:line="276" w:lineRule="auto"/>
              <w:ind w:left="60" w:right="60"/>
              <w:jc w:val="center"/>
              <w:rPr>
                <w:rFonts w:ascii="Arial" w:hAnsi="Arial" w:cs="Arial"/>
                <w:color w:val="000000"/>
                <w:sz w:val="18"/>
                <w:szCs w:val="18"/>
              </w:rPr>
            </w:pPr>
            <w:r w:rsidRPr="00021AE7">
              <w:rPr>
                <w:rFonts w:ascii="Arial" w:hAnsi="Arial" w:cs="Arial"/>
                <w:color w:val="000000"/>
                <w:sz w:val="18"/>
                <w:szCs w:val="18"/>
              </w:rPr>
              <w:t>t</w:t>
            </w:r>
          </w:p>
        </w:tc>
        <w:tc>
          <w:tcPr>
            <w:tcW w:w="771" w:type="dxa"/>
            <w:vMerge w:val="restart"/>
            <w:tcBorders>
              <w:top w:val="single" w:sz="16" w:space="0" w:color="000000"/>
              <w:right w:val="single" w:sz="16" w:space="0" w:color="000000"/>
            </w:tcBorders>
            <w:shd w:val="clear" w:color="auto" w:fill="FFFFFF"/>
            <w:vAlign w:val="bottom"/>
          </w:tcPr>
          <w:p w:rsidR="00D558BC" w:rsidRPr="00021AE7" w:rsidRDefault="00D558BC" w:rsidP="00DD7885">
            <w:pPr>
              <w:autoSpaceDE w:val="0"/>
              <w:autoSpaceDN w:val="0"/>
              <w:adjustRightInd w:val="0"/>
              <w:spacing w:after="0" w:line="276" w:lineRule="auto"/>
              <w:ind w:left="60" w:right="60"/>
              <w:jc w:val="center"/>
              <w:rPr>
                <w:rFonts w:ascii="Arial" w:hAnsi="Arial" w:cs="Arial"/>
                <w:color w:val="000000"/>
                <w:sz w:val="18"/>
                <w:szCs w:val="18"/>
              </w:rPr>
            </w:pPr>
            <w:r w:rsidRPr="00021AE7">
              <w:rPr>
                <w:rFonts w:ascii="Arial" w:hAnsi="Arial" w:cs="Arial"/>
                <w:color w:val="000000"/>
                <w:sz w:val="18"/>
                <w:szCs w:val="18"/>
              </w:rPr>
              <w:t>Sig.</w:t>
            </w:r>
          </w:p>
        </w:tc>
      </w:tr>
      <w:tr w:rsidR="00DD7885" w:rsidRPr="00021AE7" w:rsidTr="00DA3DB1">
        <w:trPr>
          <w:cantSplit/>
          <w:trHeight w:val="356"/>
        </w:trPr>
        <w:tc>
          <w:tcPr>
            <w:tcW w:w="2160" w:type="dxa"/>
            <w:gridSpan w:val="2"/>
            <w:vMerge/>
            <w:tcBorders>
              <w:top w:val="single" w:sz="16" w:space="0" w:color="000000"/>
              <w:left w:val="single" w:sz="16" w:space="0" w:color="000000"/>
              <w:bottom w:val="nil"/>
              <w:right w:val="nil"/>
            </w:tcBorders>
            <w:shd w:val="clear" w:color="auto" w:fill="FFFFFF"/>
            <w:vAlign w:val="bottom"/>
          </w:tcPr>
          <w:p w:rsidR="00D558BC" w:rsidRPr="00021AE7" w:rsidRDefault="00D558BC" w:rsidP="00DD7885">
            <w:pPr>
              <w:autoSpaceDE w:val="0"/>
              <w:autoSpaceDN w:val="0"/>
              <w:adjustRightInd w:val="0"/>
              <w:spacing w:after="0" w:line="276" w:lineRule="auto"/>
              <w:rPr>
                <w:rFonts w:ascii="Arial" w:hAnsi="Arial" w:cs="Arial"/>
                <w:color w:val="000000"/>
                <w:sz w:val="18"/>
                <w:szCs w:val="18"/>
              </w:rPr>
            </w:pPr>
          </w:p>
        </w:tc>
        <w:tc>
          <w:tcPr>
            <w:tcW w:w="1440" w:type="dxa"/>
            <w:tcBorders>
              <w:left w:val="single" w:sz="16" w:space="0" w:color="000000"/>
              <w:bottom w:val="single" w:sz="16" w:space="0" w:color="000000"/>
            </w:tcBorders>
            <w:shd w:val="clear" w:color="auto" w:fill="FFFFFF"/>
            <w:vAlign w:val="bottom"/>
          </w:tcPr>
          <w:p w:rsidR="00D558BC" w:rsidRPr="00021AE7" w:rsidRDefault="00D558BC" w:rsidP="00DD7885">
            <w:pPr>
              <w:autoSpaceDE w:val="0"/>
              <w:autoSpaceDN w:val="0"/>
              <w:adjustRightInd w:val="0"/>
              <w:spacing w:after="0" w:line="276" w:lineRule="auto"/>
              <w:ind w:left="60" w:right="60"/>
              <w:jc w:val="center"/>
              <w:rPr>
                <w:rFonts w:ascii="Arial" w:hAnsi="Arial" w:cs="Arial"/>
                <w:color w:val="000000"/>
                <w:sz w:val="18"/>
                <w:szCs w:val="18"/>
              </w:rPr>
            </w:pPr>
            <w:r w:rsidRPr="00021AE7">
              <w:rPr>
                <w:rFonts w:ascii="Arial" w:hAnsi="Arial" w:cs="Arial"/>
                <w:color w:val="000000"/>
                <w:sz w:val="18"/>
                <w:szCs w:val="18"/>
              </w:rPr>
              <w:t>B</w:t>
            </w:r>
          </w:p>
        </w:tc>
        <w:tc>
          <w:tcPr>
            <w:tcW w:w="990" w:type="dxa"/>
            <w:tcBorders>
              <w:bottom w:val="single" w:sz="16" w:space="0" w:color="000000"/>
            </w:tcBorders>
            <w:shd w:val="clear" w:color="auto" w:fill="FFFFFF"/>
            <w:vAlign w:val="bottom"/>
          </w:tcPr>
          <w:p w:rsidR="00D558BC" w:rsidRPr="00021AE7" w:rsidRDefault="00D558BC" w:rsidP="00DD7885">
            <w:pPr>
              <w:autoSpaceDE w:val="0"/>
              <w:autoSpaceDN w:val="0"/>
              <w:adjustRightInd w:val="0"/>
              <w:spacing w:after="0" w:line="276" w:lineRule="auto"/>
              <w:ind w:left="60" w:right="60"/>
              <w:jc w:val="center"/>
              <w:rPr>
                <w:rFonts w:ascii="Arial" w:hAnsi="Arial" w:cs="Arial"/>
                <w:color w:val="000000"/>
                <w:sz w:val="18"/>
                <w:szCs w:val="18"/>
              </w:rPr>
            </w:pPr>
            <w:r w:rsidRPr="00021AE7">
              <w:rPr>
                <w:rFonts w:ascii="Arial" w:hAnsi="Arial" w:cs="Arial"/>
                <w:color w:val="000000"/>
                <w:sz w:val="18"/>
                <w:szCs w:val="18"/>
              </w:rPr>
              <w:t>Std. Error</w:t>
            </w:r>
          </w:p>
        </w:tc>
        <w:tc>
          <w:tcPr>
            <w:tcW w:w="1260" w:type="dxa"/>
            <w:tcBorders>
              <w:bottom w:val="single" w:sz="16" w:space="0" w:color="000000"/>
            </w:tcBorders>
            <w:shd w:val="clear" w:color="auto" w:fill="FFFFFF"/>
            <w:vAlign w:val="bottom"/>
          </w:tcPr>
          <w:p w:rsidR="00D558BC" w:rsidRPr="00021AE7" w:rsidRDefault="00D558BC" w:rsidP="00DD7885">
            <w:pPr>
              <w:autoSpaceDE w:val="0"/>
              <w:autoSpaceDN w:val="0"/>
              <w:adjustRightInd w:val="0"/>
              <w:spacing w:after="0" w:line="276" w:lineRule="auto"/>
              <w:ind w:left="60" w:right="60"/>
              <w:jc w:val="center"/>
              <w:rPr>
                <w:rFonts w:ascii="Arial" w:hAnsi="Arial" w:cs="Arial"/>
                <w:color w:val="000000"/>
                <w:sz w:val="18"/>
                <w:szCs w:val="18"/>
              </w:rPr>
            </w:pPr>
            <w:r w:rsidRPr="00021AE7">
              <w:rPr>
                <w:rFonts w:ascii="Arial" w:hAnsi="Arial" w:cs="Arial"/>
                <w:color w:val="000000"/>
                <w:sz w:val="18"/>
                <w:szCs w:val="18"/>
              </w:rPr>
              <w:t>Beta</w:t>
            </w:r>
          </w:p>
        </w:tc>
        <w:tc>
          <w:tcPr>
            <w:tcW w:w="759" w:type="dxa"/>
            <w:vMerge/>
            <w:tcBorders>
              <w:top w:val="single" w:sz="16" w:space="0" w:color="000000"/>
            </w:tcBorders>
            <w:shd w:val="clear" w:color="auto" w:fill="FFFFFF"/>
            <w:vAlign w:val="bottom"/>
          </w:tcPr>
          <w:p w:rsidR="00D558BC" w:rsidRPr="00021AE7" w:rsidRDefault="00D558BC" w:rsidP="00DD7885">
            <w:pPr>
              <w:autoSpaceDE w:val="0"/>
              <w:autoSpaceDN w:val="0"/>
              <w:adjustRightInd w:val="0"/>
              <w:spacing w:after="0" w:line="276" w:lineRule="auto"/>
              <w:rPr>
                <w:rFonts w:ascii="Arial" w:hAnsi="Arial" w:cs="Arial"/>
                <w:color w:val="000000"/>
                <w:sz w:val="18"/>
                <w:szCs w:val="18"/>
              </w:rPr>
            </w:pPr>
          </w:p>
        </w:tc>
        <w:tc>
          <w:tcPr>
            <w:tcW w:w="771" w:type="dxa"/>
            <w:vMerge/>
            <w:tcBorders>
              <w:top w:val="single" w:sz="16" w:space="0" w:color="000000"/>
              <w:right w:val="single" w:sz="16" w:space="0" w:color="000000"/>
            </w:tcBorders>
            <w:shd w:val="clear" w:color="auto" w:fill="FFFFFF"/>
            <w:vAlign w:val="bottom"/>
          </w:tcPr>
          <w:p w:rsidR="00D558BC" w:rsidRPr="00021AE7" w:rsidRDefault="00D558BC" w:rsidP="00DD7885">
            <w:pPr>
              <w:autoSpaceDE w:val="0"/>
              <w:autoSpaceDN w:val="0"/>
              <w:adjustRightInd w:val="0"/>
              <w:spacing w:after="0" w:line="276" w:lineRule="auto"/>
              <w:rPr>
                <w:rFonts w:ascii="Arial" w:hAnsi="Arial" w:cs="Arial"/>
                <w:color w:val="000000"/>
                <w:sz w:val="18"/>
                <w:szCs w:val="18"/>
              </w:rPr>
            </w:pPr>
          </w:p>
        </w:tc>
      </w:tr>
      <w:tr w:rsidR="00DD7885" w:rsidRPr="00021AE7" w:rsidTr="00DA3DB1">
        <w:trPr>
          <w:cantSplit/>
          <w:trHeight w:val="328"/>
        </w:trPr>
        <w:tc>
          <w:tcPr>
            <w:tcW w:w="201" w:type="dxa"/>
            <w:vMerge w:val="restart"/>
            <w:tcBorders>
              <w:top w:val="single" w:sz="16" w:space="0" w:color="000000"/>
              <w:left w:val="single" w:sz="16" w:space="0" w:color="000000"/>
              <w:bottom w:val="single" w:sz="16" w:space="0" w:color="000000"/>
              <w:right w:val="nil"/>
            </w:tcBorders>
            <w:shd w:val="clear" w:color="auto" w:fill="FFFFFF"/>
          </w:tcPr>
          <w:p w:rsidR="00D558BC" w:rsidRPr="00021AE7" w:rsidRDefault="00D558BC" w:rsidP="00DD7885">
            <w:pPr>
              <w:autoSpaceDE w:val="0"/>
              <w:autoSpaceDN w:val="0"/>
              <w:adjustRightInd w:val="0"/>
              <w:spacing w:after="0" w:line="276" w:lineRule="auto"/>
              <w:ind w:left="60" w:right="60"/>
              <w:rPr>
                <w:rFonts w:ascii="Arial" w:hAnsi="Arial" w:cs="Arial"/>
                <w:color w:val="000000"/>
                <w:sz w:val="18"/>
                <w:szCs w:val="18"/>
              </w:rPr>
            </w:pPr>
            <w:r w:rsidRPr="00021AE7">
              <w:rPr>
                <w:rFonts w:ascii="Arial" w:hAnsi="Arial" w:cs="Arial"/>
                <w:color w:val="000000"/>
                <w:sz w:val="18"/>
                <w:szCs w:val="18"/>
              </w:rPr>
              <w:t>1</w:t>
            </w:r>
          </w:p>
        </w:tc>
        <w:tc>
          <w:tcPr>
            <w:tcW w:w="1959" w:type="dxa"/>
            <w:tcBorders>
              <w:top w:val="single" w:sz="16" w:space="0" w:color="000000"/>
              <w:left w:val="nil"/>
              <w:bottom w:val="nil"/>
              <w:right w:val="single" w:sz="16" w:space="0" w:color="000000"/>
            </w:tcBorders>
            <w:shd w:val="clear" w:color="auto" w:fill="FFFFFF"/>
          </w:tcPr>
          <w:p w:rsidR="00D558BC" w:rsidRPr="00021AE7" w:rsidRDefault="00D558BC" w:rsidP="00DD7885">
            <w:pPr>
              <w:autoSpaceDE w:val="0"/>
              <w:autoSpaceDN w:val="0"/>
              <w:adjustRightInd w:val="0"/>
              <w:spacing w:after="0" w:line="276" w:lineRule="auto"/>
              <w:ind w:left="60" w:right="60"/>
              <w:rPr>
                <w:rFonts w:ascii="Arial" w:hAnsi="Arial" w:cs="Arial"/>
                <w:color w:val="000000"/>
                <w:sz w:val="18"/>
                <w:szCs w:val="18"/>
              </w:rPr>
            </w:pPr>
            <w:r w:rsidRPr="00021AE7">
              <w:rPr>
                <w:rFonts w:ascii="Arial" w:hAnsi="Arial" w:cs="Arial"/>
                <w:color w:val="000000"/>
                <w:sz w:val="18"/>
                <w:szCs w:val="18"/>
              </w:rPr>
              <w:t>(Constant)</w:t>
            </w:r>
          </w:p>
        </w:tc>
        <w:tc>
          <w:tcPr>
            <w:tcW w:w="1440" w:type="dxa"/>
            <w:tcBorders>
              <w:top w:val="single" w:sz="16" w:space="0" w:color="000000"/>
              <w:left w:val="single" w:sz="16" w:space="0" w:color="000000"/>
              <w:bottom w:val="nil"/>
            </w:tcBorders>
            <w:shd w:val="clear" w:color="auto" w:fill="FFFFFF"/>
            <w:vAlign w:val="center"/>
          </w:tcPr>
          <w:p w:rsidR="00D558BC" w:rsidRPr="00021AE7" w:rsidRDefault="00D558BC" w:rsidP="00DD7885">
            <w:pPr>
              <w:autoSpaceDE w:val="0"/>
              <w:autoSpaceDN w:val="0"/>
              <w:adjustRightInd w:val="0"/>
              <w:spacing w:after="0" w:line="276" w:lineRule="auto"/>
              <w:ind w:left="60" w:right="60"/>
              <w:jc w:val="right"/>
              <w:rPr>
                <w:rFonts w:ascii="Arial" w:hAnsi="Arial" w:cs="Arial"/>
                <w:color w:val="000000"/>
                <w:sz w:val="18"/>
                <w:szCs w:val="18"/>
              </w:rPr>
            </w:pPr>
            <w:r w:rsidRPr="00021AE7">
              <w:rPr>
                <w:rFonts w:ascii="Arial" w:hAnsi="Arial" w:cs="Arial"/>
                <w:color w:val="000000"/>
                <w:sz w:val="18"/>
                <w:szCs w:val="18"/>
              </w:rPr>
              <w:t>2.332</w:t>
            </w:r>
          </w:p>
        </w:tc>
        <w:tc>
          <w:tcPr>
            <w:tcW w:w="990" w:type="dxa"/>
            <w:tcBorders>
              <w:top w:val="single" w:sz="16" w:space="0" w:color="000000"/>
              <w:bottom w:val="nil"/>
            </w:tcBorders>
            <w:shd w:val="clear" w:color="auto" w:fill="FFFFFF"/>
            <w:vAlign w:val="center"/>
          </w:tcPr>
          <w:p w:rsidR="00D558BC" w:rsidRPr="00021AE7" w:rsidRDefault="00D558BC" w:rsidP="00DD7885">
            <w:pPr>
              <w:autoSpaceDE w:val="0"/>
              <w:autoSpaceDN w:val="0"/>
              <w:adjustRightInd w:val="0"/>
              <w:spacing w:after="0" w:line="276" w:lineRule="auto"/>
              <w:ind w:left="60" w:right="60"/>
              <w:jc w:val="right"/>
              <w:rPr>
                <w:rFonts w:ascii="Arial" w:hAnsi="Arial" w:cs="Arial"/>
                <w:color w:val="000000"/>
                <w:sz w:val="18"/>
                <w:szCs w:val="18"/>
              </w:rPr>
            </w:pPr>
            <w:r w:rsidRPr="00021AE7">
              <w:rPr>
                <w:rFonts w:ascii="Arial" w:hAnsi="Arial" w:cs="Arial"/>
                <w:color w:val="000000"/>
                <w:sz w:val="18"/>
                <w:szCs w:val="18"/>
              </w:rPr>
              <w:t>1.153</w:t>
            </w:r>
          </w:p>
        </w:tc>
        <w:tc>
          <w:tcPr>
            <w:tcW w:w="1260" w:type="dxa"/>
            <w:tcBorders>
              <w:top w:val="single" w:sz="16" w:space="0" w:color="000000"/>
              <w:bottom w:val="nil"/>
            </w:tcBorders>
            <w:shd w:val="clear" w:color="auto" w:fill="FFFFFF"/>
            <w:vAlign w:val="center"/>
          </w:tcPr>
          <w:p w:rsidR="00D558BC" w:rsidRPr="00021AE7" w:rsidRDefault="00D558BC" w:rsidP="00DD7885">
            <w:pPr>
              <w:autoSpaceDE w:val="0"/>
              <w:autoSpaceDN w:val="0"/>
              <w:adjustRightInd w:val="0"/>
              <w:spacing w:after="0" w:line="276" w:lineRule="auto"/>
              <w:rPr>
                <w:rFonts w:cs="Times New Roman"/>
                <w:szCs w:val="24"/>
              </w:rPr>
            </w:pPr>
          </w:p>
        </w:tc>
        <w:tc>
          <w:tcPr>
            <w:tcW w:w="759" w:type="dxa"/>
            <w:tcBorders>
              <w:top w:val="single" w:sz="16" w:space="0" w:color="000000"/>
              <w:bottom w:val="nil"/>
            </w:tcBorders>
            <w:shd w:val="clear" w:color="auto" w:fill="FFFFFF"/>
            <w:vAlign w:val="center"/>
          </w:tcPr>
          <w:p w:rsidR="00D558BC" w:rsidRPr="00021AE7" w:rsidRDefault="00D558BC" w:rsidP="00DD7885">
            <w:pPr>
              <w:autoSpaceDE w:val="0"/>
              <w:autoSpaceDN w:val="0"/>
              <w:adjustRightInd w:val="0"/>
              <w:spacing w:after="0" w:line="276" w:lineRule="auto"/>
              <w:ind w:left="60" w:right="60"/>
              <w:jc w:val="right"/>
              <w:rPr>
                <w:rFonts w:ascii="Arial" w:hAnsi="Arial" w:cs="Arial"/>
                <w:color w:val="000000"/>
                <w:sz w:val="18"/>
                <w:szCs w:val="18"/>
              </w:rPr>
            </w:pPr>
            <w:r w:rsidRPr="00021AE7">
              <w:rPr>
                <w:rFonts w:ascii="Arial" w:hAnsi="Arial" w:cs="Arial"/>
                <w:color w:val="000000"/>
                <w:sz w:val="18"/>
                <w:szCs w:val="18"/>
              </w:rPr>
              <w:t>2.023</w:t>
            </w:r>
          </w:p>
        </w:tc>
        <w:tc>
          <w:tcPr>
            <w:tcW w:w="771" w:type="dxa"/>
            <w:tcBorders>
              <w:top w:val="single" w:sz="16" w:space="0" w:color="000000"/>
              <w:bottom w:val="nil"/>
              <w:right w:val="single" w:sz="16" w:space="0" w:color="000000"/>
            </w:tcBorders>
            <w:shd w:val="clear" w:color="auto" w:fill="FFFFFF"/>
            <w:vAlign w:val="center"/>
          </w:tcPr>
          <w:p w:rsidR="00D558BC" w:rsidRPr="00021AE7" w:rsidRDefault="00D558BC" w:rsidP="00DD7885">
            <w:pPr>
              <w:autoSpaceDE w:val="0"/>
              <w:autoSpaceDN w:val="0"/>
              <w:adjustRightInd w:val="0"/>
              <w:spacing w:after="0" w:line="276" w:lineRule="auto"/>
              <w:ind w:left="60" w:right="60"/>
              <w:jc w:val="right"/>
              <w:rPr>
                <w:rFonts w:ascii="Arial" w:hAnsi="Arial" w:cs="Arial"/>
                <w:color w:val="000000"/>
                <w:sz w:val="18"/>
                <w:szCs w:val="18"/>
              </w:rPr>
            </w:pPr>
            <w:r w:rsidRPr="00021AE7">
              <w:rPr>
                <w:rFonts w:ascii="Arial" w:hAnsi="Arial" w:cs="Arial"/>
                <w:color w:val="000000"/>
                <w:sz w:val="18"/>
                <w:szCs w:val="18"/>
              </w:rPr>
              <w:t>.046</w:t>
            </w:r>
          </w:p>
        </w:tc>
      </w:tr>
      <w:tr w:rsidR="00DD7885" w:rsidRPr="00021AE7" w:rsidTr="00DA3DB1">
        <w:trPr>
          <w:cantSplit/>
          <w:trHeight w:val="284"/>
        </w:trPr>
        <w:tc>
          <w:tcPr>
            <w:tcW w:w="201" w:type="dxa"/>
            <w:vMerge/>
            <w:tcBorders>
              <w:top w:val="single" w:sz="16" w:space="0" w:color="000000"/>
              <w:left w:val="single" w:sz="16" w:space="0" w:color="000000"/>
              <w:bottom w:val="single" w:sz="16" w:space="0" w:color="000000"/>
              <w:right w:val="nil"/>
            </w:tcBorders>
            <w:shd w:val="clear" w:color="auto" w:fill="FFFFFF"/>
          </w:tcPr>
          <w:p w:rsidR="00D558BC" w:rsidRPr="00021AE7" w:rsidRDefault="00D558BC" w:rsidP="00DD7885">
            <w:pPr>
              <w:autoSpaceDE w:val="0"/>
              <w:autoSpaceDN w:val="0"/>
              <w:adjustRightInd w:val="0"/>
              <w:spacing w:after="0" w:line="276" w:lineRule="auto"/>
              <w:rPr>
                <w:rFonts w:ascii="Arial" w:hAnsi="Arial" w:cs="Arial"/>
                <w:color w:val="000000"/>
                <w:sz w:val="18"/>
                <w:szCs w:val="18"/>
              </w:rPr>
            </w:pPr>
          </w:p>
        </w:tc>
        <w:tc>
          <w:tcPr>
            <w:tcW w:w="1959" w:type="dxa"/>
            <w:tcBorders>
              <w:top w:val="nil"/>
              <w:left w:val="nil"/>
              <w:bottom w:val="single" w:sz="16" w:space="0" w:color="000000"/>
              <w:right w:val="single" w:sz="16" w:space="0" w:color="000000"/>
            </w:tcBorders>
            <w:shd w:val="clear" w:color="auto" w:fill="FFFFFF"/>
          </w:tcPr>
          <w:p w:rsidR="00D558BC" w:rsidRPr="00D558BC" w:rsidRDefault="00D558BC" w:rsidP="00DD7885">
            <w:pPr>
              <w:autoSpaceDE w:val="0"/>
              <w:autoSpaceDN w:val="0"/>
              <w:adjustRightInd w:val="0"/>
              <w:spacing w:after="0" w:line="276" w:lineRule="auto"/>
              <w:ind w:right="60"/>
              <w:rPr>
                <w:rFonts w:ascii="Arial" w:hAnsi="Arial" w:cs="Arial"/>
                <w:i/>
                <w:color w:val="000000"/>
                <w:sz w:val="18"/>
                <w:szCs w:val="18"/>
              </w:rPr>
            </w:pPr>
            <w:r>
              <w:rPr>
                <w:rFonts w:ascii="Arial" w:hAnsi="Arial" w:cs="Arial"/>
                <w:i/>
                <w:color w:val="000000"/>
                <w:sz w:val="18"/>
                <w:szCs w:val="18"/>
              </w:rPr>
              <w:t>Marketing public relations</w:t>
            </w:r>
          </w:p>
        </w:tc>
        <w:tc>
          <w:tcPr>
            <w:tcW w:w="1440" w:type="dxa"/>
            <w:tcBorders>
              <w:top w:val="nil"/>
              <w:left w:val="single" w:sz="16" w:space="0" w:color="000000"/>
              <w:bottom w:val="single" w:sz="16" w:space="0" w:color="000000"/>
            </w:tcBorders>
            <w:shd w:val="clear" w:color="auto" w:fill="FFFFFF"/>
            <w:vAlign w:val="center"/>
          </w:tcPr>
          <w:p w:rsidR="00D558BC" w:rsidRPr="00021AE7" w:rsidRDefault="00D558BC" w:rsidP="00DD7885">
            <w:pPr>
              <w:autoSpaceDE w:val="0"/>
              <w:autoSpaceDN w:val="0"/>
              <w:adjustRightInd w:val="0"/>
              <w:spacing w:after="0" w:line="276" w:lineRule="auto"/>
              <w:ind w:left="60" w:right="60"/>
              <w:jc w:val="right"/>
              <w:rPr>
                <w:rFonts w:ascii="Arial" w:hAnsi="Arial" w:cs="Arial"/>
                <w:color w:val="000000"/>
                <w:sz w:val="18"/>
                <w:szCs w:val="18"/>
              </w:rPr>
            </w:pPr>
            <w:r w:rsidRPr="00021AE7">
              <w:rPr>
                <w:rFonts w:ascii="Arial" w:hAnsi="Arial" w:cs="Arial"/>
                <w:color w:val="000000"/>
                <w:sz w:val="18"/>
                <w:szCs w:val="18"/>
              </w:rPr>
              <w:t>.285</w:t>
            </w:r>
          </w:p>
        </w:tc>
        <w:tc>
          <w:tcPr>
            <w:tcW w:w="990" w:type="dxa"/>
            <w:tcBorders>
              <w:top w:val="nil"/>
              <w:bottom w:val="single" w:sz="16" w:space="0" w:color="000000"/>
            </w:tcBorders>
            <w:shd w:val="clear" w:color="auto" w:fill="FFFFFF"/>
            <w:vAlign w:val="center"/>
          </w:tcPr>
          <w:p w:rsidR="00D558BC" w:rsidRPr="00021AE7" w:rsidRDefault="00D558BC" w:rsidP="00DD7885">
            <w:pPr>
              <w:autoSpaceDE w:val="0"/>
              <w:autoSpaceDN w:val="0"/>
              <w:adjustRightInd w:val="0"/>
              <w:spacing w:after="0" w:line="276" w:lineRule="auto"/>
              <w:ind w:left="60" w:right="60"/>
              <w:jc w:val="right"/>
              <w:rPr>
                <w:rFonts w:ascii="Arial" w:hAnsi="Arial" w:cs="Arial"/>
                <w:color w:val="000000"/>
                <w:sz w:val="18"/>
                <w:szCs w:val="18"/>
              </w:rPr>
            </w:pPr>
            <w:r w:rsidRPr="00021AE7">
              <w:rPr>
                <w:rFonts w:ascii="Arial" w:hAnsi="Arial" w:cs="Arial"/>
                <w:color w:val="000000"/>
                <w:sz w:val="18"/>
                <w:szCs w:val="18"/>
              </w:rPr>
              <w:t>.073</w:t>
            </w:r>
          </w:p>
        </w:tc>
        <w:tc>
          <w:tcPr>
            <w:tcW w:w="1260" w:type="dxa"/>
            <w:tcBorders>
              <w:top w:val="nil"/>
              <w:bottom w:val="single" w:sz="16" w:space="0" w:color="000000"/>
            </w:tcBorders>
            <w:shd w:val="clear" w:color="auto" w:fill="FFFFFF"/>
            <w:vAlign w:val="center"/>
          </w:tcPr>
          <w:p w:rsidR="00D558BC" w:rsidRPr="00021AE7" w:rsidRDefault="00D558BC" w:rsidP="00DD7885">
            <w:pPr>
              <w:autoSpaceDE w:val="0"/>
              <w:autoSpaceDN w:val="0"/>
              <w:adjustRightInd w:val="0"/>
              <w:spacing w:after="0" w:line="276" w:lineRule="auto"/>
              <w:ind w:left="60" w:right="60"/>
              <w:jc w:val="right"/>
              <w:rPr>
                <w:rFonts w:ascii="Arial" w:hAnsi="Arial" w:cs="Arial"/>
                <w:color w:val="000000"/>
                <w:sz w:val="18"/>
                <w:szCs w:val="18"/>
              </w:rPr>
            </w:pPr>
            <w:r w:rsidRPr="00021AE7">
              <w:rPr>
                <w:rFonts w:ascii="Arial" w:hAnsi="Arial" w:cs="Arial"/>
                <w:color w:val="000000"/>
                <w:sz w:val="18"/>
                <w:szCs w:val="18"/>
              </w:rPr>
              <w:t>.369</w:t>
            </w:r>
          </w:p>
        </w:tc>
        <w:tc>
          <w:tcPr>
            <w:tcW w:w="759" w:type="dxa"/>
            <w:tcBorders>
              <w:top w:val="nil"/>
              <w:bottom w:val="single" w:sz="16" w:space="0" w:color="000000"/>
            </w:tcBorders>
            <w:shd w:val="clear" w:color="auto" w:fill="FFFFFF"/>
            <w:vAlign w:val="center"/>
          </w:tcPr>
          <w:p w:rsidR="00D558BC" w:rsidRPr="00021AE7" w:rsidRDefault="00D558BC" w:rsidP="00DD7885">
            <w:pPr>
              <w:autoSpaceDE w:val="0"/>
              <w:autoSpaceDN w:val="0"/>
              <w:adjustRightInd w:val="0"/>
              <w:spacing w:after="0" w:line="276" w:lineRule="auto"/>
              <w:ind w:left="60" w:right="60"/>
              <w:jc w:val="right"/>
              <w:rPr>
                <w:rFonts w:ascii="Arial" w:hAnsi="Arial" w:cs="Arial"/>
                <w:color w:val="000000"/>
                <w:sz w:val="18"/>
                <w:szCs w:val="18"/>
              </w:rPr>
            </w:pPr>
            <w:r w:rsidRPr="00021AE7">
              <w:rPr>
                <w:rFonts w:ascii="Arial" w:hAnsi="Arial" w:cs="Arial"/>
                <w:color w:val="000000"/>
                <w:sz w:val="18"/>
                <w:szCs w:val="18"/>
              </w:rPr>
              <w:t>3.927</w:t>
            </w:r>
          </w:p>
        </w:tc>
        <w:tc>
          <w:tcPr>
            <w:tcW w:w="771" w:type="dxa"/>
            <w:tcBorders>
              <w:top w:val="nil"/>
              <w:bottom w:val="single" w:sz="16" w:space="0" w:color="000000"/>
              <w:right w:val="single" w:sz="16" w:space="0" w:color="000000"/>
            </w:tcBorders>
            <w:shd w:val="clear" w:color="auto" w:fill="FFFFFF"/>
            <w:vAlign w:val="center"/>
          </w:tcPr>
          <w:p w:rsidR="00D558BC" w:rsidRPr="00021AE7" w:rsidRDefault="00D558BC" w:rsidP="00DD7885">
            <w:pPr>
              <w:autoSpaceDE w:val="0"/>
              <w:autoSpaceDN w:val="0"/>
              <w:adjustRightInd w:val="0"/>
              <w:spacing w:after="0" w:line="276" w:lineRule="auto"/>
              <w:ind w:left="60" w:right="60"/>
              <w:jc w:val="right"/>
              <w:rPr>
                <w:rFonts w:ascii="Arial" w:hAnsi="Arial" w:cs="Arial"/>
                <w:color w:val="000000"/>
                <w:sz w:val="18"/>
                <w:szCs w:val="18"/>
              </w:rPr>
            </w:pPr>
            <w:r w:rsidRPr="00021AE7">
              <w:rPr>
                <w:rFonts w:ascii="Arial" w:hAnsi="Arial" w:cs="Arial"/>
                <w:color w:val="000000"/>
                <w:sz w:val="18"/>
                <w:szCs w:val="18"/>
              </w:rPr>
              <w:t>.000</w:t>
            </w:r>
          </w:p>
        </w:tc>
      </w:tr>
      <w:tr w:rsidR="00D558BC" w:rsidRPr="00021AE7" w:rsidTr="00DA3DB1">
        <w:trPr>
          <w:cantSplit/>
          <w:trHeight w:val="328"/>
        </w:trPr>
        <w:tc>
          <w:tcPr>
            <w:tcW w:w="7380" w:type="dxa"/>
            <w:gridSpan w:val="7"/>
            <w:tcBorders>
              <w:top w:val="nil"/>
              <w:left w:val="nil"/>
              <w:bottom w:val="nil"/>
              <w:right w:val="nil"/>
            </w:tcBorders>
            <w:shd w:val="clear" w:color="auto" w:fill="FFFFFF"/>
          </w:tcPr>
          <w:p w:rsidR="00D558BC" w:rsidRPr="00021AE7" w:rsidRDefault="00DD7885" w:rsidP="00DA3DB1">
            <w:pPr>
              <w:autoSpaceDE w:val="0"/>
              <w:autoSpaceDN w:val="0"/>
              <w:adjustRightInd w:val="0"/>
              <w:spacing w:after="0" w:line="360" w:lineRule="auto"/>
              <w:ind w:left="60" w:right="60"/>
              <w:rPr>
                <w:rFonts w:ascii="Arial" w:hAnsi="Arial" w:cs="Arial"/>
                <w:color w:val="000000"/>
                <w:sz w:val="18"/>
                <w:szCs w:val="18"/>
              </w:rPr>
            </w:pPr>
            <w:r>
              <w:rPr>
                <w:rFonts w:ascii="Arial" w:hAnsi="Arial" w:cs="Arial"/>
                <w:color w:val="000000"/>
                <w:sz w:val="18"/>
                <w:szCs w:val="18"/>
              </w:rPr>
              <w:t>a. Dependent Variable: Keputusan berkunjung ulang</w:t>
            </w:r>
          </w:p>
        </w:tc>
      </w:tr>
    </w:tbl>
    <w:p w:rsidR="00DD7885" w:rsidRDefault="00DD7885" w:rsidP="00DD7885">
      <w:pPr>
        <w:spacing w:after="0" w:line="480" w:lineRule="auto"/>
        <w:jc w:val="center"/>
        <w:rPr>
          <w:rFonts w:cs="Times New Roman"/>
          <w:b/>
          <w:szCs w:val="24"/>
          <w:lang w:val="en-ID"/>
        </w:rPr>
      </w:pPr>
      <w:r>
        <w:rPr>
          <w:rFonts w:cs="Times New Roman"/>
          <w:b/>
          <w:szCs w:val="24"/>
        </w:rPr>
        <w:t>Sumber : Data Primer Diolah, 201</w:t>
      </w:r>
      <w:r>
        <w:rPr>
          <w:rFonts w:cs="Times New Roman"/>
          <w:b/>
          <w:szCs w:val="24"/>
          <w:lang w:val="en-ID"/>
        </w:rPr>
        <w:t>8</w:t>
      </w:r>
    </w:p>
    <w:p w:rsidR="00DD7885" w:rsidRDefault="00DD7885" w:rsidP="00DD7885">
      <w:pPr>
        <w:spacing w:after="0" w:line="480" w:lineRule="auto"/>
        <w:ind w:firstLine="720"/>
        <w:jc w:val="both"/>
        <w:rPr>
          <w:rFonts w:cs="Times New Roman"/>
          <w:szCs w:val="24"/>
        </w:rPr>
      </w:pPr>
      <w:r>
        <w:rPr>
          <w:rFonts w:cs="Times New Roman"/>
          <w:szCs w:val="24"/>
        </w:rPr>
        <w:t>Hasil pengolahan data untuk regresi linier sederhana dengan menggunakan program SPSS 2</w:t>
      </w:r>
      <w:r>
        <w:rPr>
          <w:rFonts w:cs="Times New Roman"/>
          <w:szCs w:val="24"/>
          <w:lang w:val="en-ID"/>
        </w:rPr>
        <w:t>3</w:t>
      </w:r>
      <w:r>
        <w:rPr>
          <w:rFonts w:cs="Times New Roman"/>
          <w:szCs w:val="24"/>
        </w:rPr>
        <w:t>, dapat dilihat pada tabel 4.2</w:t>
      </w:r>
      <w:r>
        <w:rPr>
          <w:rFonts w:cs="Times New Roman"/>
          <w:szCs w:val="24"/>
          <w:lang w:val="en-ID"/>
        </w:rPr>
        <w:t>2</w:t>
      </w:r>
      <w:r>
        <w:rPr>
          <w:rFonts w:cs="Times New Roman"/>
          <w:szCs w:val="24"/>
        </w:rPr>
        <w:t>, maka dapat disusun persamaan regresi linier sederhana sebagai berikut:</w:t>
      </w:r>
    </w:p>
    <w:p w:rsidR="00DD7885" w:rsidRDefault="00DD7885" w:rsidP="00DD7885">
      <w:pPr>
        <w:spacing w:after="0" w:line="480" w:lineRule="auto"/>
        <w:ind w:firstLine="720"/>
        <w:jc w:val="both"/>
        <w:rPr>
          <w:rFonts w:cs="Times New Roman"/>
          <w:b/>
          <w:szCs w:val="24"/>
        </w:rPr>
      </w:pPr>
      <w:r>
        <w:rPr>
          <w:rFonts w:cs="Times New Roman"/>
          <w:b/>
          <w:szCs w:val="24"/>
        </w:rPr>
        <w:t>Y = 2</w:t>
      </w:r>
      <w:r>
        <w:rPr>
          <w:rFonts w:cs="Times New Roman"/>
          <w:b/>
          <w:szCs w:val="24"/>
          <w:lang w:val="en-ID"/>
        </w:rPr>
        <w:t>,332</w:t>
      </w:r>
      <w:r>
        <w:rPr>
          <w:rFonts w:cs="Times New Roman"/>
          <w:b/>
          <w:szCs w:val="24"/>
        </w:rPr>
        <w:t xml:space="preserve"> + 0,</w:t>
      </w:r>
      <w:r>
        <w:rPr>
          <w:rFonts w:cs="Times New Roman"/>
          <w:b/>
          <w:szCs w:val="24"/>
          <w:lang w:val="en-ID"/>
        </w:rPr>
        <w:t>285</w:t>
      </w:r>
      <w:r>
        <w:rPr>
          <w:rFonts w:cs="Times New Roman"/>
          <w:b/>
          <w:szCs w:val="24"/>
        </w:rPr>
        <w:t>X</w:t>
      </w:r>
    </w:p>
    <w:p w:rsidR="00DD7885" w:rsidRDefault="00DD7885" w:rsidP="00DD7885">
      <w:pPr>
        <w:spacing w:after="0" w:line="480" w:lineRule="auto"/>
        <w:jc w:val="both"/>
        <w:rPr>
          <w:rFonts w:cs="Times New Roman"/>
          <w:szCs w:val="24"/>
        </w:rPr>
      </w:pPr>
      <w:r>
        <w:rPr>
          <w:rFonts w:cs="Times New Roman"/>
          <w:szCs w:val="24"/>
        </w:rPr>
        <w:t>Keterangan:</w:t>
      </w:r>
    </w:p>
    <w:p w:rsidR="00DD7885" w:rsidRDefault="00DD7885" w:rsidP="00DD7885">
      <w:pPr>
        <w:spacing w:after="0" w:line="480" w:lineRule="auto"/>
        <w:jc w:val="both"/>
        <w:rPr>
          <w:rFonts w:cs="Times New Roman"/>
          <w:szCs w:val="24"/>
          <w:lang w:val="en-ID"/>
        </w:rPr>
      </w:pPr>
      <w:r>
        <w:rPr>
          <w:rFonts w:cs="Times New Roman"/>
          <w:szCs w:val="24"/>
        </w:rPr>
        <w:t>Y</w:t>
      </w:r>
      <w:r>
        <w:rPr>
          <w:rFonts w:cs="Times New Roman"/>
          <w:szCs w:val="24"/>
        </w:rPr>
        <w:tab/>
        <w:t>= Keputusan Berkunjung Ulang</w:t>
      </w:r>
    </w:p>
    <w:p w:rsidR="00DD7885" w:rsidRDefault="00DD7885" w:rsidP="00DD7885">
      <w:pPr>
        <w:spacing w:after="0" w:line="480" w:lineRule="auto"/>
        <w:jc w:val="both"/>
        <w:rPr>
          <w:rFonts w:cs="Times New Roman"/>
          <w:i/>
          <w:szCs w:val="24"/>
          <w:lang w:val="en-ID"/>
        </w:rPr>
      </w:pPr>
      <w:r>
        <w:rPr>
          <w:rFonts w:cs="Times New Roman"/>
          <w:szCs w:val="24"/>
        </w:rPr>
        <w:t>X</w:t>
      </w:r>
      <w:r>
        <w:rPr>
          <w:rFonts w:cs="Times New Roman"/>
          <w:szCs w:val="24"/>
        </w:rPr>
        <w:tab/>
        <w:t xml:space="preserve">= </w:t>
      </w:r>
      <w:r>
        <w:rPr>
          <w:rFonts w:cs="Times New Roman"/>
          <w:i/>
          <w:szCs w:val="24"/>
          <w:lang w:val="en-ID"/>
        </w:rPr>
        <w:t>Marketing Public Relations</w:t>
      </w:r>
    </w:p>
    <w:p w:rsidR="00DD7885" w:rsidRDefault="00DD7885" w:rsidP="00DD7885">
      <w:pPr>
        <w:spacing w:after="0" w:line="480" w:lineRule="auto"/>
        <w:ind w:firstLine="709"/>
        <w:jc w:val="both"/>
        <w:rPr>
          <w:rFonts w:cs="Times New Roman"/>
          <w:szCs w:val="24"/>
        </w:rPr>
      </w:pPr>
      <w:r>
        <w:rPr>
          <w:rFonts w:cs="Times New Roman"/>
          <w:szCs w:val="24"/>
        </w:rPr>
        <w:t>Dari persamaan tersebut dapat diinterpretasikan sebagai berikut:</w:t>
      </w:r>
    </w:p>
    <w:p w:rsidR="00DD7885" w:rsidRPr="00A17978" w:rsidRDefault="00DD7885" w:rsidP="00A17978">
      <w:pPr>
        <w:spacing w:after="0" w:line="480" w:lineRule="auto"/>
        <w:ind w:firstLine="720"/>
        <w:jc w:val="both"/>
        <w:rPr>
          <w:rFonts w:cs="Times New Roman"/>
          <w:szCs w:val="24"/>
        </w:rPr>
      </w:pPr>
      <w:r>
        <w:rPr>
          <w:rFonts w:cs="Times New Roman"/>
          <w:szCs w:val="24"/>
        </w:rPr>
        <w:t xml:space="preserve">Variabel Independen </w:t>
      </w:r>
      <w:r>
        <w:rPr>
          <w:rFonts w:cs="Times New Roman"/>
          <w:i/>
          <w:szCs w:val="24"/>
          <w:lang w:val="en-ID"/>
        </w:rPr>
        <w:t xml:space="preserve">Marketing Public Relations </w:t>
      </w:r>
      <w:r>
        <w:rPr>
          <w:rFonts w:cs="Times New Roman"/>
          <w:szCs w:val="24"/>
        </w:rPr>
        <w:t>(X) dengan koefisien 0,</w:t>
      </w:r>
      <w:r>
        <w:rPr>
          <w:rFonts w:cs="Times New Roman"/>
          <w:szCs w:val="24"/>
          <w:lang w:val="en-ID"/>
        </w:rPr>
        <w:t>285</w:t>
      </w:r>
      <w:r>
        <w:rPr>
          <w:rFonts w:cs="Times New Roman"/>
          <w:szCs w:val="24"/>
        </w:rPr>
        <w:t xml:space="preserve"> menggambarkan bahwa </w:t>
      </w:r>
      <w:r>
        <w:rPr>
          <w:rFonts w:cs="Times New Roman"/>
          <w:i/>
          <w:szCs w:val="24"/>
        </w:rPr>
        <w:t xml:space="preserve">Marketing Public Relations </w:t>
      </w:r>
      <w:r>
        <w:rPr>
          <w:rFonts w:cs="Times New Roman"/>
          <w:szCs w:val="24"/>
        </w:rPr>
        <w:t xml:space="preserve">mempunyai pengaruh positif terhadap </w:t>
      </w:r>
      <w:r w:rsidR="00A17978">
        <w:rPr>
          <w:rFonts w:cs="Times New Roman"/>
          <w:szCs w:val="24"/>
        </w:rPr>
        <w:t>Keputusan Berkunjung Ulang (Y).</w:t>
      </w:r>
    </w:p>
    <w:p w:rsidR="00DD7885" w:rsidRPr="00DD7885" w:rsidRDefault="00DD7885" w:rsidP="00DD7885">
      <w:pPr>
        <w:pStyle w:val="ListParagraph"/>
        <w:numPr>
          <w:ilvl w:val="2"/>
          <w:numId w:val="4"/>
        </w:numPr>
        <w:spacing w:after="0" w:line="480" w:lineRule="auto"/>
        <w:ind w:left="709" w:hanging="709"/>
        <w:jc w:val="both"/>
        <w:rPr>
          <w:rFonts w:ascii="Times New Roman" w:hAnsi="Times New Roman" w:cs="Times New Roman"/>
          <w:b/>
          <w:sz w:val="24"/>
          <w:szCs w:val="24"/>
          <w:lang w:val="id-ID"/>
        </w:rPr>
      </w:pPr>
      <w:r w:rsidRPr="00DD7885">
        <w:rPr>
          <w:rFonts w:ascii="Times New Roman" w:hAnsi="Times New Roman" w:cs="Times New Roman"/>
          <w:b/>
          <w:sz w:val="24"/>
          <w:szCs w:val="24"/>
        </w:rPr>
        <w:t>Analisis Koefisien Determinasi (</w:t>
      </w:r>
      <w:r w:rsidRPr="00DD7885">
        <w:rPr>
          <w:rFonts w:ascii="Times New Roman" w:eastAsiaTheme="minorEastAsia" w:hAnsi="Times New Roman" w:cs="Times New Roman"/>
          <w:b/>
          <w:sz w:val="24"/>
          <w:szCs w:val="24"/>
        </w:rPr>
        <w:t>R</w:t>
      </w:r>
      <w:r w:rsidRPr="00DD7885">
        <w:rPr>
          <w:rFonts w:ascii="Times New Roman" w:eastAsiaTheme="minorEastAsia" w:hAnsi="Times New Roman" w:cs="Times New Roman"/>
          <w:b/>
          <w:sz w:val="24"/>
          <w:szCs w:val="24"/>
          <w:vertAlign w:val="superscript"/>
        </w:rPr>
        <w:t>2</w:t>
      </w:r>
      <w:r w:rsidRPr="00DD7885">
        <w:rPr>
          <w:rFonts w:ascii="Times New Roman" w:hAnsi="Times New Roman" w:cs="Times New Roman"/>
          <w:b/>
          <w:sz w:val="24"/>
          <w:szCs w:val="24"/>
        </w:rPr>
        <w:t>)</w:t>
      </w:r>
    </w:p>
    <w:p w:rsidR="00DD7885" w:rsidRDefault="00DD7885" w:rsidP="008B3858">
      <w:pPr>
        <w:spacing w:after="0" w:line="480" w:lineRule="auto"/>
        <w:ind w:firstLine="720"/>
        <w:jc w:val="both"/>
        <w:rPr>
          <w:rFonts w:eastAsiaTheme="minorEastAsia" w:cs="Times New Roman"/>
          <w:szCs w:val="24"/>
        </w:rPr>
      </w:pPr>
      <w:r>
        <w:rPr>
          <w:rFonts w:eastAsiaTheme="minorEastAsia" w:cs="Times New Roman"/>
          <w:szCs w:val="24"/>
        </w:rPr>
        <w:t>Untuk mengetahui besarnya pengaruh kontribusi suatu variabel X terhadap variabel Y dicari dengan menggunakan koefisien determinasi. Dalam analisis korelasi terhadap suatu angka yang disebut dengan koefisien determinasi, yang besarnya adalah kuadrat dari koefisien korelasi (r</w:t>
      </w:r>
      <w:r>
        <w:rPr>
          <w:rFonts w:eastAsiaTheme="minorEastAsia" w:cs="Times New Roman"/>
          <w:szCs w:val="24"/>
          <w:vertAlign w:val="superscript"/>
        </w:rPr>
        <w:t>2</w:t>
      </w:r>
      <w:r>
        <w:rPr>
          <w:rFonts w:eastAsiaTheme="minorEastAsia" w:cs="Times New Roman"/>
          <w:szCs w:val="24"/>
        </w:rPr>
        <w:t>).</w:t>
      </w:r>
    </w:p>
    <w:p w:rsidR="00A17978" w:rsidRPr="008B3858" w:rsidRDefault="00A17978" w:rsidP="008B3858">
      <w:pPr>
        <w:spacing w:after="0" w:line="480" w:lineRule="auto"/>
        <w:ind w:firstLine="720"/>
        <w:jc w:val="both"/>
        <w:rPr>
          <w:rFonts w:eastAsiaTheme="minorEastAsia" w:cs="Times New Roman"/>
          <w:szCs w:val="24"/>
          <w:lang w:val="en-ID"/>
        </w:rPr>
      </w:pPr>
    </w:p>
    <w:p w:rsidR="00DD7885" w:rsidRDefault="00DD7885" w:rsidP="00DD7885">
      <w:pPr>
        <w:spacing w:after="0" w:line="360" w:lineRule="auto"/>
        <w:jc w:val="center"/>
        <w:rPr>
          <w:rFonts w:cs="Times New Roman"/>
          <w:b/>
          <w:szCs w:val="24"/>
          <w:lang w:val="en-ID"/>
        </w:rPr>
      </w:pPr>
      <w:r>
        <w:rPr>
          <w:rFonts w:cs="Times New Roman"/>
          <w:b/>
          <w:szCs w:val="24"/>
        </w:rPr>
        <w:lastRenderedPageBreak/>
        <w:t>Tabel 4.2</w:t>
      </w:r>
      <w:r>
        <w:rPr>
          <w:rFonts w:cs="Times New Roman"/>
          <w:b/>
          <w:szCs w:val="24"/>
          <w:lang w:val="en-ID"/>
        </w:rPr>
        <w:t>1</w:t>
      </w:r>
    </w:p>
    <w:p w:rsidR="00A50227" w:rsidRDefault="00DD7885" w:rsidP="00DD7885">
      <w:pPr>
        <w:spacing w:before="240" w:after="0" w:line="360" w:lineRule="auto"/>
        <w:jc w:val="center"/>
        <w:rPr>
          <w:rFonts w:cs="Times New Roman"/>
          <w:b/>
          <w:szCs w:val="24"/>
        </w:rPr>
      </w:pPr>
      <w:r>
        <w:rPr>
          <w:rFonts w:cs="Times New Roman"/>
          <w:b/>
          <w:szCs w:val="24"/>
        </w:rPr>
        <w:t>Hasil Koefisien Determinasi</w:t>
      </w:r>
    </w:p>
    <w:tbl>
      <w:tblPr>
        <w:tblW w:w="5967" w:type="dxa"/>
        <w:tblInd w:w="6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11"/>
        <w:gridCol w:w="1045"/>
        <w:gridCol w:w="1109"/>
        <w:gridCol w:w="1500"/>
        <w:gridCol w:w="1502"/>
      </w:tblGrid>
      <w:tr w:rsidR="000E6888" w:rsidRPr="00021AE7" w:rsidTr="000E6888">
        <w:trPr>
          <w:cantSplit/>
          <w:trHeight w:val="333"/>
        </w:trPr>
        <w:tc>
          <w:tcPr>
            <w:tcW w:w="5967" w:type="dxa"/>
            <w:gridSpan w:val="5"/>
            <w:tcBorders>
              <w:top w:val="nil"/>
              <w:left w:val="nil"/>
              <w:bottom w:val="nil"/>
              <w:right w:val="nil"/>
            </w:tcBorders>
            <w:shd w:val="clear" w:color="auto" w:fill="FFFFFF"/>
            <w:vAlign w:val="center"/>
          </w:tcPr>
          <w:p w:rsidR="000E6888" w:rsidRPr="00021AE7" w:rsidRDefault="000E6888" w:rsidP="00965221">
            <w:pPr>
              <w:autoSpaceDE w:val="0"/>
              <w:autoSpaceDN w:val="0"/>
              <w:adjustRightInd w:val="0"/>
              <w:spacing w:after="0" w:line="320" w:lineRule="atLeast"/>
              <w:ind w:left="60" w:right="60"/>
              <w:jc w:val="center"/>
              <w:rPr>
                <w:rFonts w:ascii="Arial" w:hAnsi="Arial" w:cs="Arial"/>
                <w:color w:val="000000"/>
                <w:sz w:val="18"/>
                <w:szCs w:val="18"/>
              </w:rPr>
            </w:pPr>
            <w:r w:rsidRPr="00021AE7">
              <w:rPr>
                <w:rFonts w:ascii="Arial" w:hAnsi="Arial" w:cs="Arial"/>
                <w:b/>
                <w:bCs/>
                <w:color w:val="000000"/>
                <w:sz w:val="18"/>
                <w:szCs w:val="18"/>
              </w:rPr>
              <w:t>Model Summary</w:t>
            </w:r>
            <w:r w:rsidRPr="00021AE7">
              <w:rPr>
                <w:rFonts w:ascii="Arial" w:hAnsi="Arial" w:cs="Arial"/>
                <w:b/>
                <w:bCs/>
                <w:color w:val="000000"/>
                <w:sz w:val="18"/>
                <w:szCs w:val="18"/>
                <w:vertAlign w:val="superscript"/>
              </w:rPr>
              <w:t>b</w:t>
            </w:r>
          </w:p>
        </w:tc>
      </w:tr>
      <w:tr w:rsidR="000E6888" w:rsidRPr="00021AE7" w:rsidTr="000E6888">
        <w:trPr>
          <w:cantSplit/>
          <w:trHeight w:val="652"/>
        </w:trPr>
        <w:tc>
          <w:tcPr>
            <w:tcW w:w="811"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0E6888" w:rsidRPr="00021AE7" w:rsidRDefault="000E6888" w:rsidP="000E6888">
            <w:pPr>
              <w:autoSpaceDE w:val="0"/>
              <w:autoSpaceDN w:val="0"/>
              <w:adjustRightInd w:val="0"/>
              <w:spacing w:after="0" w:line="276" w:lineRule="auto"/>
              <w:ind w:left="60" w:right="60"/>
              <w:rPr>
                <w:rFonts w:ascii="Arial" w:hAnsi="Arial" w:cs="Arial"/>
                <w:color w:val="000000"/>
                <w:sz w:val="18"/>
                <w:szCs w:val="18"/>
              </w:rPr>
            </w:pPr>
            <w:r w:rsidRPr="00021AE7">
              <w:rPr>
                <w:rFonts w:ascii="Arial" w:hAnsi="Arial" w:cs="Arial"/>
                <w:color w:val="000000"/>
                <w:sz w:val="18"/>
                <w:szCs w:val="18"/>
              </w:rPr>
              <w:t>Model</w:t>
            </w:r>
          </w:p>
        </w:tc>
        <w:tc>
          <w:tcPr>
            <w:tcW w:w="1045" w:type="dxa"/>
            <w:tcBorders>
              <w:top w:val="single" w:sz="16" w:space="0" w:color="000000"/>
              <w:left w:val="single" w:sz="16" w:space="0" w:color="000000"/>
              <w:bottom w:val="single" w:sz="16" w:space="0" w:color="000000"/>
            </w:tcBorders>
            <w:shd w:val="clear" w:color="auto" w:fill="FFFFFF"/>
            <w:vAlign w:val="bottom"/>
          </w:tcPr>
          <w:p w:rsidR="000E6888" w:rsidRPr="00021AE7" w:rsidRDefault="000E6888" w:rsidP="000E6888">
            <w:pPr>
              <w:autoSpaceDE w:val="0"/>
              <w:autoSpaceDN w:val="0"/>
              <w:adjustRightInd w:val="0"/>
              <w:spacing w:after="0" w:line="276" w:lineRule="auto"/>
              <w:ind w:left="60" w:right="60"/>
              <w:jc w:val="center"/>
              <w:rPr>
                <w:rFonts w:ascii="Arial" w:hAnsi="Arial" w:cs="Arial"/>
                <w:color w:val="000000"/>
                <w:sz w:val="18"/>
                <w:szCs w:val="18"/>
              </w:rPr>
            </w:pPr>
            <w:r w:rsidRPr="00021AE7">
              <w:rPr>
                <w:rFonts w:ascii="Arial" w:hAnsi="Arial" w:cs="Arial"/>
                <w:color w:val="000000"/>
                <w:sz w:val="18"/>
                <w:szCs w:val="18"/>
              </w:rPr>
              <w:t>R</w:t>
            </w:r>
          </w:p>
        </w:tc>
        <w:tc>
          <w:tcPr>
            <w:tcW w:w="1109" w:type="dxa"/>
            <w:tcBorders>
              <w:top w:val="single" w:sz="16" w:space="0" w:color="000000"/>
              <w:bottom w:val="single" w:sz="16" w:space="0" w:color="000000"/>
            </w:tcBorders>
            <w:shd w:val="clear" w:color="auto" w:fill="FFFFFF"/>
            <w:vAlign w:val="bottom"/>
          </w:tcPr>
          <w:p w:rsidR="000E6888" w:rsidRPr="00021AE7" w:rsidRDefault="000E6888" w:rsidP="000E6888">
            <w:pPr>
              <w:autoSpaceDE w:val="0"/>
              <w:autoSpaceDN w:val="0"/>
              <w:adjustRightInd w:val="0"/>
              <w:spacing w:after="0" w:line="276" w:lineRule="auto"/>
              <w:ind w:left="60" w:right="60"/>
              <w:jc w:val="center"/>
              <w:rPr>
                <w:rFonts w:ascii="Arial" w:hAnsi="Arial" w:cs="Arial"/>
                <w:color w:val="000000"/>
                <w:sz w:val="18"/>
                <w:szCs w:val="18"/>
              </w:rPr>
            </w:pPr>
            <w:r w:rsidRPr="00021AE7">
              <w:rPr>
                <w:rFonts w:ascii="Arial" w:hAnsi="Arial" w:cs="Arial"/>
                <w:color w:val="000000"/>
                <w:sz w:val="18"/>
                <w:szCs w:val="18"/>
              </w:rPr>
              <w:t>R Square</w:t>
            </w:r>
          </w:p>
        </w:tc>
        <w:tc>
          <w:tcPr>
            <w:tcW w:w="1500" w:type="dxa"/>
            <w:tcBorders>
              <w:top w:val="single" w:sz="16" w:space="0" w:color="000000"/>
              <w:bottom w:val="single" w:sz="16" w:space="0" w:color="000000"/>
            </w:tcBorders>
            <w:shd w:val="clear" w:color="auto" w:fill="FFFFFF"/>
            <w:vAlign w:val="bottom"/>
          </w:tcPr>
          <w:p w:rsidR="000E6888" w:rsidRPr="00021AE7" w:rsidRDefault="000E6888" w:rsidP="000E6888">
            <w:pPr>
              <w:autoSpaceDE w:val="0"/>
              <w:autoSpaceDN w:val="0"/>
              <w:adjustRightInd w:val="0"/>
              <w:spacing w:after="0" w:line="276" w:lineRule="auto"/>
              <w:ind w:left="60" w:right="60"/>
              <w:jc w:val="center"/>
              <w:rPr>
                <w:rFonts w:ascii="Arial" w:hAnsi="Arial" w:cs="Arial"/>
                <w:color w:val="000000"/>
                <w:sz w:val="18"/>
                <w:szCs w:val="18"/>
              </w:rPr>
            </w:pPr>
            <w:r w:rsidRPr="00021AE7">
              <w:rPr>
                <w:rFonts w:ascii="Arial" w:hAnsi="Arial" w:cs="Arial"/>
                <w:color w:val="000000"/>
                <w:sz w:val="18"/>
                <w:szCs w:val="18"/>
              </w:rPr>
              <w:t>Adjusted R Square</w:t>
            </w:r>
          </w:p>
        </w:tc>
        <w:tc>
          <w:tcPr>
            <w:tcW w:w="1502" w:type="dxa"/>
            <w:tcBorders>
              <w:top w:val="single" w:sz="16" w:space="0" w:color="000000"/>
              <w:bottom w:val="single" w:sz="16" w:space="0" w:color="000000"/>
              <w:right w:val="single" w:sz="16" w:space="0" w:color="000000"/>
            </w:tcBorders>
            <w:shd w:val="clear" w:color="auto" w:fill="FFFFFF"/>
            <w:vAlign w:val="bottom"/>
          </w:tcPr>
          <w:p w:rsidR="000E6888" w:rsidRPr="00021AE7" w:rsidRDefault="000E6888" w:rsidP="000E6888">
            <w:pPr>
              <w:autoSpaceDE w:val="0"/>
              <w:autoSpaceDN w:val="0"/>
              <w:adjustRightInd w:val="0"/>
              <w:spacing w:after="0" w:line="276" w:lineRule="auto"/>
              <w:ind w:left="60" w:right="60"/>
              <w:jc w:val="center"/>
              <w:rPr>
                <w:rFonts w:ascii="Arial" w:hAnsi="Arial" w:cs="Arial"/>
                <w:color w:val="000000"/>
                <w:sz w:val="18"/>
                <w:szCs w:val="18"/>
              </w:rPr>
            </w:pPr>
            <w:r w:rsidRPr="00021AE7">
              <w:rPr>
                <w:rFonts w:ascii="Arial" w:hAnsi="Arial" w:cs="Arial"/>
                <w:color w:val="000000"/>
                <w:sz w:val="18"/>
                <w:szCs w:val="18"/>
              </w:rPr>
              <w:t>Std. Error of the Estimate</w:t>
            </w:r>
          </w:p>
        </w:tc>
      </w:tr>
      <w:tr w:rsidR="000E6888" w:rsidRPr="00021AE7" w:rsidTr="000E6888">
        <w:trPr>
          <w:cantSplit/>
          <w:trHeight w:val="319"/>
        </w:trPr>
        <w:tc>
          <w:tcPr>
            <w:tcW w:w="811" w:type="dxa"/>
            <w:tcBorders>
              <w:top w:val="single" w:sz="16" w:space="0" w:color="000000"/>
              <w:left w:val="single" w:sz="16" w:space="0" w:color="000000"/>
              <w:bottom w:val="single" w:sz="16" w:space="0" w:color="000000"/>
              <w:right w:val="single" w:sz="16" w:space="0" w:color="000000"/>
            </w:tcBorders>
            <w:shd w:val="clear" w:color="auto" w:fill="FFFFFF"/>
          </w:tcPr>
          <w:p w:rsidR="000E6888" w:rsidRPr="00021AE7" w:rsidRDefault="000E6888" w:rsidP="000E6888">
            <w:pPr>
              <w:autoSpaceDE w:val="0"/>
              <w:autoSpaceDN w:val="0"/>
              <w:adjustRightInd w:val="0"/>
              <w:spacing w:after="0" w:line="276" w:lineRule="auto"/>
              <w:ind w:left="60" w:right="60"/>
              <w:rPr>
                <w:rFonts w:ascii="Arial" w:hAnsi="Arial" w:cs="Arial"/>
                <w:color w:val="000000"/>
                <w:sz w:val="18"/>
                <w:szCs w:val="18"/>
              </w:rPr>
            </w:pPr>
            <w:r w:rsidRPr="00021AE7">
              <w:rPr>
                <w:rFonts w:ascii="Arial" w:hAnsi="Arial" w:cs="Arial"/>
                <w:color w:val="000000"/>
                <w:sz w:val="18"/>
                <w:szCs w:val="18"/>
              </w:rPr>
              <w:t>1</w:t>
            </w:r>
          </w:p>
        </w:tc>
        <w:tc>
          <w:tcPr>
            <w:tcW w:w="1045" w:type="dxa"/>
            <w:tcBorders>
              <w:top w:val="single" w:sz="16" w:space="0" w:color="000000"/>
              <w:left w:val="single" w:sz="16" w:space="0" w:color="000000"/>
              <w:bottom w:val="single" w:sz="16" w:space="0" w:color="000000"/>
            </w:tcBorders>
            <w:shd w:val="clear" w:color="auto" w:fill="FFFFFF"/>
            <w:vAlign w:val="center"/>
          </w:tcPr>
          <w:p w:rsidR="000E6888" w:rsidRPr="00021AE7" w:rsidRDefault="000E6888" w:rsidP="000E6888">
            <w:pPr>
              <w:autoSpaceDE w:val="0"/>
              <w:autoSpaceDN w:val="0"/>
              <w:adjustRightInd w:val="0"/>
              <w:spacing w:after="0" w:line="276" w:lineRule="auto"/>
              <w:ind w:left="60" w:right="60"/>
              <w:jc w:val="right"/>
              <w:rPr>
                <w:rFonts w:ascii="Arial" w:hAnsi="Arial" w:cs="Arial"/>
                <w:color w:val="000000"/>
                <w:sz w:val="18"/>
                <w:szCs w:val="18"/>
              </w:rPr>
            </w:pPr>
            <w:r w:rsidRPr="00021AE7">
              <w:rPr>
                <w:rFonts w:ascii="Arial" w:hAnsi="Arial" w:cs="Arial"/>
                <w:color w:val="000000"/>
                <w:sz w:val="18"/>
                <w:szCs w:val="18"/>
              </w:rPr>
              <w:t>.369</w:t>
            </w:r>
            <w:r w:rsidRPr="00021AE7">
              <w:rPr>
                <w:rFonts w:ascii="Arial" w:hAnsi="Arial" w:cs="Arial"/>
                <w:color w:val="000000"/>
                <w:sz w:val="18"/>
                <w:szCs w:val="18"/>
                <w:vertAlign w:val="superscript"/>
              </w:rPr>
              <w:t>a</w:t>
            </w:r>
          </w:p>
        </w:tc>
        <w:tc>
          <w:tcPr>
            <w:tcW w:w="1109" w:type="dxa"/>
            <w:tcBorders>
              <w:top w:val="single" w:sz="16" w:space="0" w:color="000000"/>
              <w:bottom w:val="single" w:sz="16" w:space="0" w:color="000000"/>
            </w:tcBorders>
            <w:shd w:val="clear" w:color="auto" w:fill="FFFFFF"/>
            <w:vAlign w:val="center"/>
          </w:tcPr>
          <w:p w:rsidR="000E6888" w:rsidRPr="00021AE7" w:rsidRDefault="000E6888" w:rsidP="000E6888">
            <w:pPr>
              <w:autoSpaceDE w:val="0"/>
              <w:autoSpaceDN w:val="0"/>
              <w:adjustRightInd w:val="0"/>
              <w:spacing w:after="0" w:line="276" w:lineRule="auto"/>
              <w:ind w:left="60" w:right="60"/>
              <w:jc w:val="right"/>
              <w:rPr>
                <w:rFonts w:ascii="Arial" w:hAnsi="Arial" w:cs="Arial"/>
                <w:color w:val="000000"/>
                <w:sz w:val="18"/>
                <w:szCs w:val="18"/>
              </w:rPr>
            </w:pPr>
            <w:r w:rsidRPr="00021AE7">
              <w:rPr>
                <w:rFonts w:ascii="Arial" w:hAnsi="Arial" w:cs="Arial"/>
                <w:color w:val="000000"/>
                <w:sz w:val="18"/>
                <w:szCs w:val="18"/>
              </w:rPr>
              <w:t>.136</w:t>
            </w:r>
          </w:p>
        </w:tc>
        <w:tc>
          <w:tcPr>
            <w:tcW w:w="1500" w:type="dxa"/>
            <w:tcBorders>
              <w:top w:val="single" w:sz="16" w:space="0" w:color="000000"/>
              <w:bottom w:val="single" w:sz="16" w:space="0" w:color="000000"/>
            </w:tcBorders>
            <w:shd w:val="clear" w:color="auto" w:fill="FFFFFF"/>
            <w:vAlign w:val="center"/>
          </w:tcPr>
          <w:p w:rsidR="000E6888" w:rsidRPr="00021AE7" w:rsidRDefault="000E6888" w:rsidP="000E6888">
            <w:pPr>
              <w:autoSpaceDE w:val="0"/>
              <w:autoSpaceDN w:val="0"/>
              <w:adjustRightInd w:val="0"/>
              <w:spacing w:after="0" w:line="276" w:lineRule="auto"/>
              <w:ind w:left="60" w:right="60"/>
              <w:jc w:val="right"/>
              <w:rPr>
                <w:rFonts w:ascii="Arial" w:hAnsi="Arial" w:cs="Arial"/>
                <w:color w:val="000000"/>
                <w:sz w:val="18"/>
                <w:szCs w:val="18"/>
              </w:rPr>
            </w:pPr>
            <w:r w:rsidRPr="00021AE7">
              <w:rPr>
                <w:rFonts w:ascii="Arial" w:hAnsi="Arial" w:cs="Arial"/>
                <w:color w:val="000000"/>
                <w:sz w:val="18"/>
                <w:szCs w:val="18"/>
              </w:rPr>
              <w:t>.127</w:t>
            </w:r>
          </w:p>
        </w:tc>
        <w:tc>
          <w:tcPr>
            <w:tcW w:w="1502" w:type="dxa"/>
            <w:tcBorders>
              <w:top w:val="single" w:sz="16" w:space="0" w:color="000000"/>
              <w:bottom w:val="single" w:sz="16" w:space="0" w:color="000000"/>
              <w:right w:val="single" w:sz="16" w:space="0" w:color="000000"/>
            </w:tcBorders>
            <w:shd w:val="clear" w:color="auto" w:fill="FFFFFF"/>
            <w:vAlign w:val="center"/>
          </w:tcPr>
          <w:p w:rsidR="000E6888" w:rsidRPr="00021AE7" w:rsidRDefault="000E6888" w:rsidP="000E6888">
            <w:pPr>
              <w:autoSpaceDE w:val="0"/>
              <w:autoSpaceDN w:val="0"/>
              <w:adjustRightInd w:val="0"/>
              <w:spacing w:after="0" w:line="276" w:lineRule="auto"/>
              <w:ind w:left="60" w:right="60"/>
              <w:jc w:val="right"/>
              <w:rPr>
                <w:rFonts w:ascii="Arial" w:hAnsi="Arial" w:cs="Arial"/>
                <w:color w:val="000000"/>
                <w:sz w:val="18"/>
                <w:szCs w:val="18"/>
              </w:rPr>
            </w:pPr>
            <w:r w:rsidRPr="00021AE7">
              <w:rPr>
                <w:rFonts w:ascii="Arial" w:hAnsi="Arial" w:cs="Arial"/>
                <w:color w:val="000000"/>
                <w:sz w:val="18"/>
                <w:szCs w:val="18"/>
              </w:rPr>
              <w:t>2.242</w:t>
            </w:r>
          </w:p>
        </w:tc>
      </w:tr>
      <w:tr w:rsidR="000E6888" w:rsidRPr="00021AE7" w:rsidTr="000E6888">
        <w:trPr>
          <w:cantSplit/>
          <w:trHeight w:val="333"/>
        </w:trPr>
        <w:tc>
          <w:tcPr>
            <w:tcW w:w="5967" w:type="dxa"/>
            <w:gridSpan w:val="5"/>
            <w:tcBorders>
              <w:top w:val="nil"/>
              <w:left w:val="nil"/>
              <w:bottom w:val="nil"/>
              <w:right w:val="nil"/>
            </w:tcBorders>
            <w:shd w:val="clear" w:color="auto" w:fill="FFFFFF"/>
          </w:tcPr>
          <w:p w:rsidR="000E6888" w:rsidRPr="00021AE7" w:rsidRDefault="000E6888" w:rsidP="00965221">
            <w:pPr>
              <w:autoSpaceDE w:val="0"/>
              <w:autoSpaceDN w:val="0"/>
              <w:adjustRightInd w:val="0"/>
              <w:spacing w:after="0" w:line="320" w:lineRule="atLeast"/>
              <w:ind w:left="60" w:right="60"/>
              <w:rPr>
                <w:rFonts w:ascii="Arial" w:hAnsi="Arial" w:cs="Arial"/>
                <w:color w:val="000000"/>
                <w:sz w:val="18"/>
                <w:szCs w:val="18"/>
              </w:rPr>
            </w:pPr>
            <w:r>
              <w:rPr>
                <w:rFonts w:ascii="Arial" w:hAnsi="Arial" w:cs="Arial"/>
                <w:color w:val="000000"/>
                <w:sz w:val="18"/>
                <w:szCs w:val="18"/>
              </w:rPr>
              <w:t>a. Predictors: (Constant), Marketing public relations</w:t>
            </w:r>
          </w:p>
        </w:tc>
      </w:tr>
      <w:tr w:rsidR="000E6888" w:rsidRPr="00021AE7" w:rsidTr="000E6888">
        <w:trPr>
          <w:cantSplit/>
          <w:trHeight w:val="333"/>
        </w:trPr>
        <w:tc>
          <w:tcPr>
            <w:tcW w:w="5967" w:type="dxa"/>
            <w:gridSpan w:val="5"/>
            <w:tcBorders>
              <w:top w:val="nil"/>
              <w:left w:val="nil"/>
              <w:bottom w:val="nil"/>
              <w:right w:val="nil"/>
            </w:tcBorders>
            <w:shd w:val="clear" w:color="auto" w:fill="FFFFFF"/>
          </w:tcPr>
          <w:p w:rsidR="000E6888" w:rsidRDefault="000E6888" w:rsidP="008B3858">
            <w:pPr>
              <w:autoSpaceDE w:val="0"/>
              <w:autoSpaceDN w:val="0"/>
              <w:adjustRightInd w:val="0"/>
              <w:spacing w:after="0" w:line="360" w:lineRule="auto"/>
              <w:ind w:left="60" w:right="60"/>
              <w:rPr>
                <w:rFonts w:ascii="Arial" w:hAnsi="Arial" w:cs="Arial"/>
                <w:color w:val="000000"/>
                <w:sz w:val="18"/>
                <w:szCs w:val="18"/>
              </w:rPr>
            </w:pPr>
            <w:r>
              <w:rPr>
                <w:rFonts w:ascii="Arial" w:hAnsi="Arial" w:cs="Arial"/>
                <w:color w:val="000000"/>
                <w:sz w:val="18"/>
                <w:szCs w:val="18"/>
              </w:rPr>
              <w:t>b. Dependent Variable: Keputusan berkunjung ulang</w:t>
            </w:r>
          </w:p>
          <w:p w:rsidR="008B3858" w:rsidRPr="00021AE7" w:rsidRDefault="008B3858" w:rsidP="008B3858">
            <w:pPr>
              <w:autoSpaceDE w:val="0"/>
              <w:autoSpaceDN w:val="0"/>
              <w:adjustRightInd w:val="0"/>
              <w:spacing w:after="0" w:line="360" w:lineRule="auto"/>
              <w:ind w:left="60" w:right="60"/>
              <w:rPr>
                <w:rFonts w:ascii="Arial" w:hAnsi="Arial" w:cs="Arial"/>
                <w:color w:val="000000"/>
                <w:sz w:val="18"/>
                <w:szCs w:val="18"/>
              </w:rPr>
            </w:pPr>
          </w:p>
        </w:tc>
      </w:tr>
    </w:tbl>
    <w:p w:rsidR="000E6888" w:rsidRDefault="000E6888" w:rsidP="000E6888">
      <w:pPr>
        <w:spacing w:after="0" w:line="480" w:lineRule="auto"/>
        <w:jc w:val="center"/>
        <w:rPr>
          <w:rFonts w:cs="Times New Roman"/>
          <w:b/>
          <w:szCs w:val="24"/>
          <w:lang w:val="en-ID"/>
        </w:rPr>
      </w:pPr>
      <w:r>
        <w:rPr>
          <w:rFonts w:cs="Times New Roman"/>
          <w:b/>
          <w:szCs w:val="24"/>
        </w:rPr>
        <w:t>Sumber : Data Primer Diolah, 201</w:t>
      </w:r>
      <w:r>
        <w:rPr>
          <w:rFonts w:cs="Times New Roman"/>
          <w:b/>
          <w:szCs w:val="24"/>
          <w:lang w:val="en-ID"/>
        </w:rPr>
        <w:t>8</w:t>
      </w:r>
    </w:p>
    <w:p w:rsidR="000E6888" w:rsidRPr="000E6888" w:rsidRDefault="000E6888" w:rsidP="00DA3DB1">
      <w:pPr>
        <w:tabs>
          <w:tab w:val="center" w:pos="3968"/>
          <w:tab w:val="left" w:pos="6095"/>
        </w:tabs>
        <w:spacing w:after="0" w:line="480" w:lineRule="auto"/>
        <w:ind w:firstLine="709"/>
        <w:jc w:val="both"/>
        <w:rPr>
          <w:rFonts w:cs="Times New Roman"/>
          <w:szCs w:val="24"/>
        </w:rPr>
      </w:pPr>
      <w:r>
        <w:rPr>
          <w:rFonts w:cs="Times New Roman"/>
          <w:szCs w:val="24"/>
        </w:rPr>
        <w:t>Berdasarkan tabel 4.</w:t>
      </w:r>
      <w:r>
        <w:rPr>
          <w:rFonts w:cs="Times New Roman"/>
          <w:szCs w:val="24"/>
          <w:lang w:val="en-ID"/>
        </w:rPr>
        <w:t>23</w:t>
      </w:r>
      <w:r>
        <w:rPr>
          <w:rFonts w:cs="Times New Roman"/>
          <w:szCs w:val="24"/>
        </w:rPr>
        <w:t xml:space="preserve"> diperoleh nilai R </w:t>
      </w:r>
      <w:r>
        <w:rPr>
          <w:rFonts w:cs="Times New Roman"/>
          <w:i/>
          <w:szCs w:val="24"/>
        </w:rPr>
        <w:t>square</w:t>
      </w:r>
      <w:r>
        <w:rPr>
          <w:rFonts w:cs="Times New Roman"/>
          <w:szCs w:val="24"/>
        </w:rPr>
        <w:t xml:space="preserve"> (R</w:t>
      </w:r>
      <w:r>
        <w:rPr>
          <w:rFonts w:cs="Times New Roman"/>
          <w:szCs w:val="24"/>
          <w:vertAlign w:val="superscript"/>
        </w:rPr>
        <w:t>2</w:t>
      </w:r>
      <w:r>
        <w:rPr>
          <w:rFonts w:cs="Times New Roman"/>
          <w:szCs w:val="24"/>
        </w:rPr>
        <w:t xml:space="preserve">) sebesar 0,136. Artinya, bahwa besarnya pengaruh kontribusi </w:t>
      </w:r>
      <w:r>
        <w:rPr>
          <w:rFonts w:cs="Times New Roman"/>
          <w:i/>
          <w:szCs w:val="24"/>
          <w:lang w:val="en-ID"/>
        </w:rPr>
        <w:t>Marketing Public Relations</w:t>
      </w:r>
      <w:r>
        <w:rPr>
          <w:rFonts w:cs="Times New Roman"/>
          <w:szCs w:val="24"/>
        </w:rPr>
        <w:t xml:space="preserve"> (X) terhadap Keputusan Berkunjung Ulang (Y) sebesar 13,6%, sedangkan sisanya sebesar </w:t>
      </w:r>
      <w:r>
        <w:rPr>
          <w:rFonts w:cs="Times New Roman"/>
          <w:szCs w:val="24"/>
          <w:lang w:val="en-ID"/>
        </w:rPr>
        <w:t>8</w:t>
      </w:r>
      <w:r>
        <w:rPr>
          <w:rFonts w:cs="Times New Roman"/>
          <w:szCs w:val="24"/>
        </w:rPr>
        <w:t>6</w:t>
      </w:r>
      <w:r>
        <w:rPr>
          <w:rFonts w:cs="Times New Roman"/>
          <w:szCs w:val="24"/>
          <w:lang w:val="en-ID"/>
        </w:rPr>
        <w:t>,4</w:t>
      </w:r>
      <w:r>
        <w:rPr>
          <w:rFonts w:cs="Times New Roman"/>
          <w:szCs w:val="24"/>
        </w:rPr>
        <w:t>% dipengaruhi oleh variabel atau faktor lain yang tidak</w:t>
      </w:r>
      <w:r w:rsidR="00DA3DB1">
        <w:rPr>
          <w:rFonts w:cs="Times New Roman"/>
          <w:szCs w:val="24"/>
        </w:rPr>
        <w:t xml:space="preserve"> diteliti dalam penelitian ini.</w:t>
      </w:r>
    </w:p>
    <w:p w:rsidR="000E6888" w:rsidRPr="000E6888" w:rsidRDefault="000E6888" w:rsidP="000E6888">
      <w:pPr>
        <w:pStyle w:val="ListParagraph"/>
        <w:numPr>
          <w:ilvl w:val="2"/>
          <w:numId w:val="4"/>
        </w:numPr>
        <w:tabs>
          <w:tab w:val="left" w:pos="2070"/>
        </w:tabs>
        <w:spacing w:after="0" w:line="480" w:lineRule="auto"/>
        <w:ind w:left="709"/>
        <w:jc w:val="both"/>
        <w:rPr>
          <w:rFonts w:ascii="Times New Roman" w:hAnsi="Times New Roman" w:cs="Times New Roman"/>
          <w:b/>
          <w:sz w:val="24"/>
          <w:szCs w:val="24"/>
          <w:lang w:val="id-ID"/>
        </w:rPr>
      </w:pPr>
      <w:r w:rsidRPr="000E6888">
        <w:rPr>
          <w:rFonts w:ascii="Times New Roman" w:hAnsi="Times New Roman" w:cs="Times New Roman"/>
          <w:b/>
          <w:sz w:val="24"/>
          <w:szCs w:val="24"/>
        </w:rPr>
        <w:t>Uji Normalitas</w:t>
      </w:r>
    </w:p>
    <w:p w:rsidR="000E6888" w:rsidRDefault="000E6888" w:rsidP="000E6888">
      <w:pPr>
        <w:spacing w:after="0" w:line="480" w:lineRule="auto"/>
        <w:ind w:firstLine="720"/>
        <w:jc w:val="both"/>
        <w:rPr>
          <w:rFonts w:eastAsia="Times New Roman" w:cs="Times New Roman"/>
          <w:szCs w:val="24"/>
        </w:rPr>
      </w:pPr>
      <w:r>
        <w:rPr>
          <w:rFonts w:cs="Times New Roman"/>
          <w:szCs w:val="24"/>
        </w:rPr>
        <w:t xml:space="preserve">Uji normalitas bertujuan untuk menguji apakah dalam model regresi, variabel pengganggu atau residual memiliki distribusi normal. Data yang baik dan layak dalam penelitian adalah yang memiliki distribusi normal (Ghozali, 2012:160). </w:t>
      </w:r>
      <w:r>
        <w:rPr>
          <w:rFonts w:eastAsia="Times New Roman" w:cs="Times New Roman"/>
          <w:szCs w:val="24"/>
        </w:rPr>
        <w:t xml:space="preserve">Dalam penelitian ini, untuk mengetahui apakah data berdistribusi normal atau tidak, uji normalitas dilakukan dengan menggunakan analisis </w:t>
      </w:r>
      <w:r>
        <w:rPr>
          <w:rFonts w:eastAsia="Times New Roman" w:cs="Times New Roman"/>
          <w:i/>
          <w:szCs w:val="24"/>
        </w:rPr>
        <w:t>Kolmogorov-Smirnov</w:t>
      </w:r>
      <w:r>
        <w:rPr>
          <w:rFonts w:eastAsia="Times New Roman" w:cs="Times New Roman"/>
          <w:szCs w:val="24"/>
        </w:rPr>
        <w:t>.</w:t>
      </w:r>
    </w:p>
    <w:p w:rsidR="00A17978" w:rsidRDefault="00A17978" w:rsidP="000E6888">
      <w:pPr>
        <w:spacing w:after="0" w:line="480" w:lineRule="auto"/>
        <w:ind w:firstLine="720"/>
        <w:jc w:val="both"/>
        <w:rPr>
          <w:rFonts w:eastAsia="Times New Roman" w:cs="Times New Roman"/>
          <w:szCs w:val="24"/>
        </w:rPr>
      </w:pPr>
    </w:p>
    <w:p w:rsidR="00A17978" w:rsidRDefault="00A17978" w:rsidP="000E6888">
      <w:pPr>
        <w:spacing w:after="0" w:line="480" w:lineRule="auto"/>
        <w:ind w:firstLine="720"/>
        <w:jc w:val="both"/>
        <w:rPr>
          <w:rFonts w:eastAsia="Times New Roman" w:cs="Times New Roman"/>
          <w:szCs w:val="24"/>
        </w:rPr>
      </w:pPr>
    </w:p>
    <w:p w:rsidR="00A17978" w:rsidRDefault="00A17978" w:rsidP="000E6888">
      <w:pPr>
        <w:spacing w:after="0" w:line="480" w:lineRule="auto"/>
        <w:ind w:firstLine="720"/>
        <w:jc w:val="both"/>
        <w:rPr>
          <w:rFonts w:eastAsia="Times New Roman" w:cs="Times New Roman"/>
          <w:szCs w:val="24"/>
        </w:rPr>
      </w:pPr>
    </w:p>
    <w:p w:rsidR="00A17978" w:rsidRDefault="00A17978" w:rsidP="000E6888">
      <w:pPr>
        <w:spacing w:after="0" w:line="480" w:lineRule="auto"/>
        <w:ind w:firstLine="720"/>
        <w:jc w:val="both"/>
        <w:rPr>
          <w:rFonts w:eastAsia="Times New Roman" w:cs="Times New Roman"/>
          <w:szCs w:val="24"/>
        </w:rPr>
      </w:pPr>
    </w:p>
    <w:p w:rsidR="00A17978" w:rsidRDefault="00A17978" w:rsidP="000E6888">
      <w:pPr>
        <w:spacing w:after="0" w:line="480" w:lineRule="auto"/>
        <w:ind w:firstLine="720"/>
        <w:jc w:val="both"/>
        <w:rPr>
          <w:rFonts w:eastAsia="Times New Roman" w:cs="Times New Roman"/>
          <w:szCs w:val="24"/>
        </w:rPr>
      </w:pPr>
    </w:p>
    <w:p w:rsidR="000E6888" w:rsidRDefault="000E6888" w:rsidP="000E6888">
      <w:pPr>
        <w:spacing w:after="0" w:line="360" w:lineRule="auto"/>
        <w:jc w:val="center"/>
        <w:rPr>
          <w:rFonts w:cs="Times New Roman"/>
          <w:b/>
          <w:szCs w:val="24"/>
          <w:lang w:val="en-ID"/>
        </w:rPr>
      </w:pPr>
      <w:r>
        <w:rPr>
          <w:rFonts w:cs="Times New Roman"/>
          <w:b/>
          <w:szCs w:val="24"/>
        </w:rPr>
        <w:lastRenderedPageBreak/>
        <w:t>Tabel 4.2</w:t>
      </w:r>
      <w:r>
        <w:rPr>
          <w:rFonts w:cs="Times New Roman"/>
          <w:b/>
          <w:szCs w:val="24"/>
          <w:lang w:val="en-ID"/>
        </w:rPr>
        <w:t>2</w:t>
      </w:r>
    </w:p>
    <w:p w:rsidR="000E6888" w:rsidRDefault="000E6888" w:rsidP="000E6888">
      <w:pPr>
        <w:spacing w:after="0" w:line="360" w:lineRule="auto"/>
        <w:jc w:val="center"/>
        <w:rPr>
          <w:rFonts w:cs="Times New Roman"/>
          <w:b/>
          <w:szCs w:val="24"/>
        </w:rPr>
      </w:pPr>
      <w:r>
        <w:rPr>
          <w:rFonts w:cs="Times New Roman"/>
          <w:b/>
          <w:szCs w:val="24"/>
        </w:rPr>
        <w:t>Uji Normalitas</w:t>
      </w:r>
    </w:p>
    <w:tbl>
      <w:tblPr>
        <w:tblW w:w="5338" w:type="dxa"/>
        <w:tblInd w:w="10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31"/>
        <w:gridCol w:w="1438"/>
        <w:gridCol w:w="1469"/>
      </w:tblGrid>
      <w:tr w:rsidR="00C13FA9" w:rsidRPr="00021AE7" w:rsidTr="00C13FA9">
        <w:trPr>
          <w:cantSplit/>
        </w:trPr>
        <w:tc>
          <w:tcPr>
            <w:tcW w:w="5338" w:type="dxa"/>
            <w:gridSpan w:val="3"/>
            <w:tcBorders>
              <w:top w:val="nil"/>
              <w:left w:val="nil"/>
              <w:bottom w:val="nil"/>
              <w:right w:val="nil"/>
            </w:tcBorders>
            <w:shd w:val="clear" w:color="auto" w:fill="FFFFFF"/>
            <w:vAlign w:val="center"/>
          </w:tcPr>
          <w:p w:rsidR="00C13FA9" w:rsidRPr="00021AE7" w:rsidRDefault="00C13FA9" w:rsidP="00965221">
            <w:pPr>
              <w:autoSpaceDE w:val="0"/>
              <w:autoSpaceDN w:val="0"/>
              <w:adjustRightInd w:val="0"/>
              <w:spacing w:after="0" w:line="320" w:lineRule="atLeast"/>
              <w:ind w:left="60" w:right="60"/>
              <w:jc w:val="center"/>
              <w:rPr>
                <w:rFonts w:ascii="Arial" w:hAnsi="Arial" w:cs="Arial"/>
                <w:color w:val="000000"/>
                <w:sz w:val="18"/>
                <w:szCs w:val="18"/>
              </w:rPr>
            </w:pPr>
            <w:r w:rsidRPr="00021AE7">
              <w:rPr>
                <w:rFonts w:ascii="Arial" w:hAnsi="Arial" w:cs="Arial"/>
                <w:b/>
                <w:bCs/>
                <w:color w:val="000000"/>
                <w:sz w:val="18"/>
                <w:szCs w:val="18"/>
              </w:rPr>
              <w:t>One-Sample Kolmogorov-Smirnov Test</w:t>
            </w:r>
          </w:p>
        </w:tc>
      </w:tr>
      <w:tr w:rsidR="00C13FA9" w:rsidRPr="00021AE7" w:rsidTr="00C13FA9">
        <w:trPr>
          <w:cantSplit/>
        </w:trPr>
        <w:tc>
          <w:tcPr>
            <w:tcW w:w="3869" w:type="dxa"/>
            <w:gridSpan w:val="2"/>
            <w:tcBorders>
              <w:top w:val="single" w:sz="16" w:space="0" w:color="000000"/>
              <w:left w:val="single" w:sz="16" w:space="0" w:color="000000"/>
              <w:bottom w:val="single" w:sz="16" w:space="0" w:color="000000"/>
              <w:right w:val="nil"/>
            </w:tcBorders>
            <w:shd w:val="clear" w:color="auto" w:fill="FFFFFF"/>
            <w:vAlign w:val="bottom"/>
          </w:tcPr>
          <w:p w:rsidR="00C13FA9" w:rsidRPr="00021AE7" w:rsidRDefault="00C13FA9" w:rsidP="00C13FA9">
            <w:pPr>
              <w:autoSpaceDE w:val="0"/>
              <w:autoSpaceDN w:val="0"/>
              <w:adjustRightInd w:val="0"/>
              <w:spacing w:after="0" w:line="276" w:lineRule="auto"/>
              <w:rPr>
                <w:rFonts w:cs="Times New Roman"/>
                <w:szCs w:val="24"/>
              </w:rPr>
            </w:pPr>
          </w:p>
        </w:tc>
        <w:tc>
          <w:tcPr>
            <w:tcW w:w="1469"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C13FA9" w:rsidRPr="00021AE7" w:rsidRDefault="00C13FA9" w:rsidP="00C13FA9">
            <w:pPr>
              <w:autoSpaceDE w:val="0"/>
              <w:autoSpaceDN w:val="0"/>
              <w:adjustRightInd w:val="0"/>
              <w:spacing w:after="0" w:line="276" w:lineRule="auto"/>
              <w:ind w:left="60" w:right="60"/>
              <w:jc w:val="center"/>
              <w:rPr>
                <w:rFonts w:ascii="Arial" w:hAnsi="Arial" w:cs="Arial"/>
                <w:color w:val="000000"/>
                <w:sz w:val="18"/>
                <w:szCs w:val="18"/>
              </w:rPr>
            </w:pPr>
            <w:r w:rsidRPr="00021AE7">
              <w:rPr>
                <w:rFonts w:ascii="Arial" w:hAnsi="Arial" w:cs="Arial"/>
                <w:color w:val="000000"/>
                <w:sz w:val="18"/>
                <w:szCs w:val="18"/>
              </w:rPr>
              <w:t>Unstandardized Residual</w:t>
            </w:r>
          </w:p>
        </w:tc>
      </w:tr>
      <w:tr w:rsidR="00C13FA9" w:rsidRPr="00021AE7" w:rsidTr="00C13FA9">
        <w:trPr>
          <w:cantSplit/>
        </w:trPr>
        <w:tc>
          <w:tcPr>
            <w:tcW w:w="3869" w:type="dxa"/>
            <w:gridSpan w:val="2"/>
            <w:tcBorders>
              <w:top w:val="single" w:sz="16" w:space="0" w:color="000000"/>
              <w:left w:val="single" w:sz="16" w:space="0" w:color="000000"/>
              <w:bottom w:val="nil"/>
              <w:right w:val="nil"/>
            </w:tcBorders>
            <w:shd w:val="clear" w:color="auto" w:fill="FFFFFF"/>
          </w:tcPr>
          <w:p w:rsidR="00C13FA9" w:rsidRPr="00021AE7" w:rsidRDefault="00C13FA9" w:rsidP="00C13FA9">
            <w:pPr>
              <w:autoSpaceDE w:val="0"/>
              <w:autoSpaceDN w:val="0"/>
              <w:adjustRightInd w:val="0"/>
              <w:spacing w:after="0" w:line="276" w:lineRule="auto"/>
              <w:ind w:left="60" w:right="60"/>
              <w:rPr>
                <w:rFonts w:ascii="Arial" w:hAnsi="Arial" w:cs="Arial"/>
                <w:color w:val="000000"/>
                <w:sz w:val="18"/>
                <w:szCs w:val="18"/>
              </w:rPr>
            </w:pPr>
            <w:r w:rsidRPr="00021AE7">
              <w:rPr>
                <w:rFonts w:ascii="Arial" w:hAnsi="Arial" w:cs="Arial"/>
                <w:color w:val="000000"/>
                <w:sz w:val="18"/>
                <w:szCs w:val="18"/>
              </w:rPr>
              <w:t>N</w:t>
            </w:r>
          </w:p>
        </w:tc>
        <w:tc>
          <w:tcPr>
            <w:tcW w:w="1469" w:type="dxa"/>
            <w:tcBorders>
              <w:top w:val="single" w:sz="16" w:space="0" w:color="000000"/>
              <w:left w:val="single" w:sz="16" w:space="0" w:color="000000"/>
              <w:bottom w:val="nil"/>
              <w:right w:val="single" w:sz="16" w:space="0" w:color="000000"/>
            </w:tcBorders>
            <w:shd w:val="clear" w:color="auto" w:fill="FFFFFF"/>
            <w:vAlign w:val="center"/>
          </w:tcPr>
          <w:p w:rsidR="00C13FA9" w:rsidRPr="00021AE7" w:rsidRDefault="00C13FA9" w:rsidP="00C13FA9">
            <w:pPr>
              <w:autoSpaceDE w:val="0"/>
              <w:autoSpaceDN w:val="0"/>
              <w:adjustRightInd w:val="0"/>
              <w:spacing w:after="0" w:line="276" w:lineRule="auto"/>
              <w:ind w:left="60" w:right="60"/>
              <w:jc w:val="right"/>
              <w:rPr>
                <w:rFonts w:ascii="Arial" w:hAnsi="Arial" w:cs="Arial"/>
                <w:color w:val="000000"/>
                <w:sz w:val="18"/>
                <w:szCs w:val="18"/>
              </w:rPr>
            </w:pPr>
            <w:r w:rsidRPr="00021AE7">
              <w:rPr>
                <w:rFonts w:ascii="Arial" w:hAnsi="Arial" w:cs="Arial"/>
                <w:color w:val="000000"/>
                <w:sz w:val="18"/>
                <w:szCs w:val="18"/>
              </w:rPr>
              <w:t>100</w:t>
            </w:r>
          </w:p>
        </w:tc>
      </w:tr>
      <w:tr w:rsidR="00C13FA9" w:rsidRPr="00021AE7" w:rsidTr="00C13FA9">
        <w:trPr>
          <w:cantSplit/>
        </w:trPr>
        <w:tc>
          <w:tcPr>
            <w:tcW w:w="2431" w:type="dxa"/>
            <w:vMerge w:val="restart"/>
            <w:tcBorders>
              <w:top w:val="nil"/>
              <w:left w:val="single" w:sz="16" w:space="0" w:color="000000"/>
              <w:bottom w:val="nil"/>
              <w:right w:val="nil"/>
            </w:tcBorders>
            <w:shd w:val="clear" w:color="auto" w:fill="FFFFFF"/>
          </w:tcPr>
          <w:p w:rsidR="00C13FA9" w:rsidRPr="00021AE7" w:rsidRDefault="00C13FA9" w:rsidP="00C13FA9">
            <w:pPr>
              <w:autoSpaceDE w:val="0"/>
              <w:autoSpaceDN w:val="0"/>
              <w:adjustRightInd w:val="0"/>
              <w:spacing w:after="0" w:line="276" w:lineRule="auto"/>
              <w:ind w:left="60" w:right="60"/>
              <w:rPr>
                <w:rFonts w:ascii="Arial" w:hAnsi="Arial" w:cs="Arial"/>
                <w:color w:val="000000"/>
                <w:sz w:val="18"/>
                <w:szCs w:val="18"/>
              </w:rPr>
            </w:pPr>
            <w:r w:rsidRPr="00021AE7">
              <w:rPr>
                <w:rFonts w:ascii="Arial" w:hAnsi="Arial" w:cs="Arial"/>
                <w:color w:val="000000"/>
                <w:sz w:val="18"/>
                <w:szCs w:val="18"/>
              </w:rPr>
              <w:t>Normal Parameters</w:t>
            </w:r>
            <w:r w:rsidRPr="00021AE7">
              <w:rPr>
                <w:rFonts w:ascii="Arial" w:hAnsi="Arial" w:cs="Arial"/>
                <w:color w:val="000000"/>
                <w:sz w:val="18"/>
                <w:szCs w:val="18"/>
                <w:vertAlign w:val="superscript"/>
              </w:rPr>
              <w:t>a,b</w:t>
            </w:r>
          </w:p>
        </w:tc>
        <w:tc>
          <w:tcPr>
            <w:tcW w:w="1438" w:type="dxa"/>
            <w:tcBorders>
              <w:top w:val="nil"/>
              <w:left w:val="nil"/>
              <w:bottom w:val="nil"/>
              <w:right w:val="single" w:sz="16" w:space="0" w:color="000000"/>
            </w:tcBorders>
            <w:shd w:val="clear" w:color="auto" w:fill="FFFFFF"/>
          </w:tcPr>
          <w:p w:rsidR="00C13FA9" w:rsidRPr="00021AE7" w:rsidRDefault="00C13FA9" w:rsidP="00C13FA9">
            <w:pPr>
              <w:autoSpaceDE w:val="0"/>
              <w:autoSpaceDN w:val="0"/>
              <w:adjustRightInd w:val="0"/>
              <w:spacing w:after="0" w:line="276" w:lineRule="auto"/>
              <w:ind w:left="60" w:right="60"/>
              <w:rPr>
                <w:rFonts w:ascii="Arial" w:hAnsi="Arial" w:cs="Arial"/>
                <w:color w:val="000000"/>
                <w:sz w:val="18"/>
                <w:szCs w:val="18"/>
              </w:rPr>
            </w:pPr>
            <w:r w:rsidRPr="00021AE7">
              <w:rPr>
                <w:rFonts w:ascii="Arial" w:hAnsi="Arial" w:cs="Arial"/>
                <w:color w:val="000000"/>
                <w:sz w:val="18"/>
                <w:szCs w:val="18"/>
              </w:rPr>
              <w:t>Mean</w:t>
            </w:r>
          </w:p>
        </w:tc>
        <w:tc>
          <w:tcPr>
            <w:tcW w:w="1469" w:type="dxa"/>
            <w:tcBorders>
              <w:top w:val="nil"/>
              <w:left w:val="single" w:sz="16" w:space="0" w:color="000000"/>
              <w:bottom w:val="nil"/>
              <w:right w:val="single" w:sz="16" w:space="0" w:color="000000"/>
            </w:tcBorders>
            <w:shd w:val="clear" w:color="auto" w:fill="FFFFFF"/>
            <w:vAlign w:val="center"/>
          </w:tcPr>
          <w:p w:rsidR="00C13FA9" w:rsidRPr="00021AE7" w:rsidRDefault="00C13FA9" w:rsidP="00C13FA9">
            <w:pPr>
              <w:autoSpaceDE w:val="0"/>
              <w:autoSpaceDN w:val="0"/>
              <w:adjustRightInd w:val="0"/>
              <w:spacing w:after="0" w:line="276" w:lineRule="auto"/>
              <w:ind w:left="60" w:right="60"/>
              <w:jc w:val="right"/>
              <w:rPr>
                <w:rFonts w:ascii="Arial" w:hAnsi="Arial" w:cs="Arial"/>
                <w:color w:val="000000"/>
                <w:sz w:val="18"/>
                <w:szCs w:val="18"/>
              </w:rPr>
            </w:pPr>
            <w:r w:rsidRPr="00021AE7">
              <w:rPr>
                <w:rFonts w:ascii="Arial" w:hAnsi="Arial" w:cs="Arial"/>
                <w:color w:val="000000"/>
                <w:sz w:val="18"/>
                <w:szCs w:val="18"/>
              </w:rPr>
              <w:t>.0000000</w:t>
            </w:r>
          </w:p>
        </w:tc>
      </w:tr>
      <w:tr w:rsidR="00C13FA9" w:rsidRPr="00021AE7" w:rsidTr="00C13FA9">
        <w:trPr>
          <w:cantSplit/>
        </w:trPr>
        <w:tc>
          <w:tcPr>
            <w:tcW w:w="2431" w:type="dxa"/>
            <w:vMerge/>
            <w:tcBorders>
              <w:top w:val="nil"/>
              <w:left w:val="single" w:sz="16" w:space="0" w:color="000000"/>
              <w:bottom w:val="nil"/>
              <w:right w:val="nil"/>
            </w:tcBorders>
            <w:shd w:val="clear" w:color="auto" w:fill="FFFFFF"/>
          </w:tcPr>
          <w:p w:rsidR="00C13FA9" w:rsidRPr="00021AE7" w:rsidRDefault="00C13FA9" w:rsidP="00C13FA9">
            <w:pPr>
              <w:autoSpaceDE w:val="0"/>
              <w:autoSpaceDN w:val="0"/>
              <w:adjustRightInd w:val="0"/>
              <w:spacing w:after="0" w:line="276" w:lineRule="auto"/>
              <w:rPr>
                <w:rFonts w:ascii="Arial" w:hAnsi="Arial" w:cs="Arial"/>
                <w:color w:val="000000"/>
                <w:sz w:val="18"/>
                <w:szCs w:val="18"/>
              </w:rPr>
            </w:pPr>
          </w:p>
        </w:tc>
        <w:tc>
          <w:tcPr>
            <w:tcW w:w="1438" w:type="dxa"/>
            <w:tcBorders>
              <w:top w:val="nil"/>
              <w:left w:val="nil"/>
              <w:bottom w:val="nil"/>
              <w:right w:val="single" w:sz="16" w:space="0" w:color="000000"/>
            </w:tcBorders>
            <w:shd w:val="clear" w:color="auto" w:fill="FFFFFF"/>
          </w:tcPr>
          <w:p w:rsidR="00C13FA9" w:rsidRPr="00021AE7" w:rsidRDefault="00C13FA9" w:rsidP="00C13FA9">
            <w:pPr>
              <w:autoSpaceDE w:val="0"/>
              <w:autoSpaceDN w:val="0"/>
              <w:adjustRightInd w:val="0"/>
              <w:spacing w:after="0" w:line="276" w:lineRule="auto"/>
              <w:ind w:left="60" w:right="60"/>
              <w:rPr>
                <w:rFonts w:ascii="Arial" w:hAnsi="Arial" w:cs="Arial"/>
                <w:color w:val="000000"/>
                <w:sz w:val="18"/>
                <w:szCs w:val="18"/>
              </w:rPr>
            </w:pPr>
            <w:r w:rsidRPr="00021AE7">
              <w:rPr>
                <w:rFonts w:ascii="Arial" w:hAnsi="Arial" w:cs="Arial"/>
                <w:color w:val="000000"/>
                <w:sz w:val="18"/>
                <w:szCs w:val="18"/>
              </w:rPr>
              <w:t>Std. Deviation</w:t>
            </w:r>
          </w:p>
        </w:tc>
        <w:tc>
          <w:tcPr>
            <w:tcW w:w="1469" w:type="dxa"/>
            <w:tcBorders>
              <w:top w:val="nil"/>
              <w:left w:val="single" w:sz="16" w:space="0" w:color="000000"/>
              <w:bottom w:val="nil"/>
              <w:right w:val="single" w:sz="16" w:space="0" w:color="000000"/>
            </w:tcBorders>
            <w:shd w:val="clear" w:color="auto" w:fill="FFFFFF"/>
            <w:vAlign w:val="center"/>
          </w:tcPr>
          <w:p w:rsidR="00C13FA9" w:rsidRPr="00021AE7" w:rsidRDefault="00C13FA9" w:rsidP="00C13FA9">
            <w:pPr>
              <w:autoSpaceDE w:val="0"/>
              <w:autoSpaceDN w:val="0"/>
              <w:adjustRightInd w:val="0"/>
              <w:spacing w:after="0" w:line="276" w:lineRule="auto"/>
              <w:ind w:left="60" w:right="60"/>
              <w:jc w:val="right"/>
              <w:rPr>
                <w:rFonts w:ascii="Arial" w:hAnsi="Arial" w:cs="Arial"/>
                <w:color w:val="000000"/>
                <w:sz w:val="18"/>
                <w:szCs w:val="18"/>
              </w:rPr>
            </w:pPr>
            <w:r w:rsidRPr="00021AE7">
              <w:rPr>
                <w:rFonts w:ascii="Arial" w:hAnsi="Arial" w:cs="Arial"/>
                <w:color w:val="000000"/>
                <w:sz w:val="18"/>
                <w:szCs w:val="18"/>
              </w:rPr>
              <w:t>2.23050599</w:t>
            </w:r>
          </w:p>
        </w:tc>
      </w:tr>
      <w:tr w:rsidR="00C13FA9" w:rsidRPr="00021AE7" w:rsidTr="00C13FA9">
        <w:trPr>
          <w:cantSplit/>
        </w:trPr>
        <w:tc>
          <w:tcPr>
            <w:tcW w:w="2431" w:type="dxa"/>
            <w:vMerge w:val="restart"/>
            <w:tcBorders>
              <w:top w:val="nil"/>
              <w:left w:val="single" w:sz="16" w:space="0" w:color="000000"/>
              <w:bottom w:val="nil"/>
              <w:right w:val="nil"/>
            </w:tcBorders>
            <w:shd w:val="clear" w:color="auto" w:fill="FFFFFF"/>
          </w:tcPr>
          <w:p w:rsidR="00C13FA9" w:rsidRPr="00021AE7" w:rsidRDefault="00C13FA9" w:rsidP="00C13FA9">
            <w:pPr>
              <w:autoSpaceDE w:val="0"/>
              <w:autoSpaceDN w:val="0"/>
              <w:adjustRightInd w:val="0"/>
              <w:spacing w:after="0" w:line="276" w:lineRule="auto"/>
              <w:ind w:left="60" w:right="60"/>
              <w:rPr>
                <w:rFonts w:ascii="Arial" w:hAnsi="Arial" w:cs="Arial"/>
                <w:color w:val="000000"/>
                <w:sz w:val="18"/>
                <w:szCs w:val="18"/>
              </w:rPr>
            </w:pPr>
            <w:r w:rsidRPr="00021AE7">
              <w:rPr>
                <w:rFonts w:ascii="Arial" w:hAnsi="Arial" w:cs="Arial"/>
                <w:color w:val="000000"/>
                <w:sz w:val="18"/>
                <w:szCs w:val="18"/>
              </w:rPr>
              <w:t>Most Extreme Differences</w:t>
            </w:r>
          </w:p>
        </w:tc>
        <w:tc>
          <w:tcPr>
            <w:tcW w:w="1438" w:type="dxa"/>
            <w:tcBorders>
              <w:top w:val="nil"/>
              <w:left w:val="nil"/>
              <w:bottom w:val="nil"/>
              <w:right w:val="single" w:sz="16" w:space="0" w:color="000000"/>
            </w:tcBorders>
            <w:shd w:val="clear" w:color="auto" w:fill="FFFFFF"/>
          </w:tcPr>
          <w:p w:rsidR="00C13FA9" w:rsidRPr="00021AE7" w:rsidRDefault="00C13FA9" w:rsidP="00C13FA9">
            <w:pPr>
              <w:autoSpaceDE w:val="0"/>
              <w:autoSpaceDN w:val="0"/>
              <w:adjustRightInd w:val="0"/>
              <w:spacing w:after="0" w:line="276" w:lineRule="auto"/>
              <w:ind w:left="60" w:right="60"/>
              <w:rPr>
                <w:rFonts w:ascii="Arial" w:hAnsi="Arial" w:cs="Arial"/>
                <w:color w:val="000000"/>
                <w:sz w:val="18"/>
                <w:szCs w:val="18"/>
              </w:rPr>
            </w:pPr>
            <w:r w:rsidRPr="00021AE7">
              <w:rPr>
                <w:rFonts w:ascii="Arial" w:hAnsi="Arial" w:cs="Arial"/>
                <w:color w:val="000000"/>
                <w:sz w:val="18"/>
                <w:szCs w:val="18"/>
              </w:rPr>
              <w:t>Absolute</w:t>
            </w:r>
          </w:p>
        </w:tc>
        <w:tc>
          <w:tcPr>
            <w:tcW w:w="1469" w:type="dxa"/>
            <w:tcBorders>
              <w:top w:val="nil"/>
              <w:left w:val="single" w:sz="16" w:space="0" w:color="000000"/>
              <w:bottom w:val="nil"/>
              <w:right w:val="single" w:sz="16" w:space="0" w:color="000000"/>
            </w:tcBorders>
            <w:shd w:val="clear" w:color="auto" w:fill="FFFFFF"/>
            <w:vAlign w:val="center"/>
          </w:tcPr>
          <w:p w:rsidR="00C13FA9" w:rsidRPr="00021AE7" w:rsidRDefault="00C13FA9" w:rsidP="00C13FA9">
            <w:pPr>
              <w:autoSpaceDE w:val="0"/>
              <w:autoSpaceDN w:val="0"/>
              <w:adjustRightInd w:val="0"/>
              <w:spacing w:after="0" w:line="276" w:lineRule="auto"/>
              <w:ind w:left="60" w:right="60"/>
              <w:jc w:val="right"/>
              <w:rPr>
                <w:rFonts w:ascii="Arial" w:hAnsi="Arial" w:cs="Arial"/>
                <w:color w:val="000000"/>
                <w:sz w:val="18"/>
                <w:szCs w:val="18"/>
              </w:rPr>
            </w:pPr>
            <w:r w:rsidRPr="00021AE7">
              <w:rPr>
                <w:rFonts w:ascii="Arial" w:hAnsi="Arial" w:cs="Arial"/>
                <w:color w:val="000000"/>
                <w:sz w:val="18"/>
                <w:szCs w:val="18"/>
              </w:rPr>
              <w:t>.056</w:t>
            </w:r>
          </w:p>
        </w:tc>
      </w:tr>
      <w:tr w:rsidR="00C13FA9" w:rsidRPr="00021AE7" w:rsidTr="00C13FA9">
        <w:trPr>
          <w:cantSplit/>
        </w:trPr>
        <w:tc>
          <w:tcPr>
            <w:tcW w:w="2431" w:type="dxa"/>
            <w:vMerge/>
            <w:tcBorders>
              <w:top w:val="nil"/>
              <w:left w:val="single" w:sz="16" w:space="0" w:color="000000"/>
              <w:bottom w:val="nil"/>
              <w:right w:val="nil"/>
            </w:tcBorders>
            <w:shd w:val="clear" w:color="auto" w:fill="FFFFFF"/>
          </w:tcPr>
          <w:p w:rsidR="00C13FA9" w:rsidRPr="00021AE7" w:rsidRDefault="00C13FA9" w:rsidP="00C13FA9">
            <w:pPr>
              <w:autoSpaceDE w:val="0"/>
              <w:autoSpaceDN w:val="0"/>
              <w:adjustRightInd w:val="0"/>
              <w:spacing w:after="0" w:line="276" w:lineRule="auto"/>
              <w:rPr>
                <w:rFonts w:ascii="Arial" w:hAnsi="Arial" w:cs="Arial"/>
                <w:color w:val="000000"/>
                <w:sz w:val="18"/>
                <w:szCs w:val="18"/>
              </w:rPr>
            </w:pPr>
          </w:p>
        </w:tc>
        <w:tc>
          <w:tcPr>
            <w:tcW w:w="1438" w:type="dxa"/>
            <w:tcBorders>
              <w:top w:val="nil"/>
              <w:left w:val="nil"/>
              <w:bottom w:val="nil"/>
              <w:right w:val="single" w:sz="16" w:space="0" w:color="000000"/>
            </w:tcBorders>
            <w:shd w:val="clear" w:color="auto" w:fill="FFFFFF"/>
          </w:tcPr>
          <w:p w:rsidR="00C13FA9" w:rsidRPr="00021AE7" w:rsidRDefault="00C13FA9" w:rsidP="00C13FA9">
            <w:pPr>
              <w:autoSpaceDE w:val="0"/>
              <w:autoSpaceDN w:val="0"/>
              <w:adjustRightInd w:val="0"/>
              <w:spacing w:after="0" w:line="276" w:lineRule="auto"/>
              <w:ind w:left="60" w:right="60"/>
              <w:rPr>
                <w:rFonts w:ascii="Arial" w:hAnsi="Arial" w:cs="Arial"/>
                <w:color w:val="000000"/>
                <w:sz w:val="18"/>
                <w:szCs w:val="18"/>
              </w:rPr>
            </w:pPr>
            <w:r w:rsidRPr="00021AE7">
              <w:rPr>
                <w:rFonts w:ascii="Arial" w:hAnsi="Arial" w:cs="Arial"/>
                <w:color w:val="000000"/>
                <w:sz w:val="18"/>
                <w:szCs w:val="18"/>
              </w:rPr>
              <w:t>Positive</w:t>
            </w:r>
          </w:p>
        </w:tc>
        <w:tc>
          <w:tcPr>
            <w:tcW w:w="1469" w:type="dxa"/>
            <w:tcBorders>
              <w:top w:val="nil"/>
              <w:left w:val="single" w:sz="16" w:space="0" w:color="000000"/>
              <w:bottom w:val="nil"/>
              <w:right w:val="single" w:sz="16" w:space="0" w:color="000000"/>
            </w:tcBorders>
            <w:shd w:val="clear" w:color="auto" w:fill="FFFFFF"/>
            <w:vAlign w:val="center"/>
          </w:tcPr>
          <w:p w:rsidR="00C13FA9" w:rsidRPr="00021AE7" w:rsidRDefault="00C13FA9" w:rsidP="00C13FA9">
            <w:pPr>
              <w:autoSpaceDE w:val="0"/>
              <w:autoSpaceDN w:val="0"/>
              <w:adjustRightInd w:val="0"/>
              <w:spacing w:after="0" w:line="276" w:lineRule="auto"/>
              <w:ind w:left="60" w:right="60"/>
              <w:jc w:val="right"/>
              <w:rPr>
                <w:rFonts w:ascii="Arial" w:hAnsi="Arial" w:cs="Arial"/>
                <w:color w:val="000000"/>
                <w:sz w:val="18"/>
                <w:szCs w:val="18"/>
              </w:rPr>
            </w:pPr>
            <w:r w:rsidRPr="00021AE7">
              <w:rPr>
                <w:rFonts w:ascii="Arial" w:hAnsi="Arial" w:cs="Arial"/>
                <w:color w:val="000000"/>
                <w:sz w:val="18"/>
                <w:szCs w:val="18"/>
              </w:rPr>
              <w:t>.056</w:t>
            </w:r>
          </w:p>
        </w:tc>
      </w:tr>
      <w:tr w:rsidR="00C13FA9" w:rsidRPr="00021AE7" w:rsidTr="00C13FA9">
        <w:trPr>
          <w:cantSplit/>
        </w:trPr>
        <w:tc>
          <w:tcPr>
            <w:tcW w:w="2431" w:type="dxa"/>
            <w:vMerge/>
            <w:tcBorders>
              <w:top w:val="nil"/>
              <w:left w:val="single" w:sz="16" w:space="0" w:color="000000"/>
              <w:bottom w:val="nil"/>
              <w:right w:val="nil"/>
            </w:tcBorders>
            <w:shd w:val="clear" w:color="auto" w:fill="FFFFFF"/>
          </w:tcPr>
          <w:p w:rsidR="00C13FA9" w:rsidRPr="00021AE7" w:rsidRDefault="00C13FA9" w:rsidP="00C13FA9">
            <w:pPr>
              <w:autoSpaceDE w:val="0"/>
              <w:autoSpaceDN w:val="0"/>
              <w:adjustRightInd w:val="0"/>
              <w:spacing w:after="0" w:line="276" w:lineRule="auto"/>
              <w:rPr>
                <w:rFonts w:ascii="Arial" w:hAnsi="Arial" w:cs="Arial"/>
                <w:color w:val="000000"/>
                <w:sz w:val="18"/>
                <w:szCs w:val="18"/>
              </w:rPr>
            </w:pPr>
          </w:p>
        </w:tc>
        <w:tc>
          <w:tcPr>
            <w:tcW w:w="1438" w:type="dxa"/>
            <w:tcBorders>
              <w:top w:val="nil"/>
              <w:left w:val="nil"/>
              <w:bottom w:val="nil"/>
              <w:right w:val="single" w:sz="16" w:space="0" w:color="000000"/>
            </w:tcBorders>
            <w:shd w:val="clear" w:color="auto" w:fill="FFFFFF"/>
          </w:tcPr>
          <w:p w:rsidR="00C13FA9" w:rsidRPr="00021AE7" w:rsidRDefault="00C13FA9" w:rsidP="00C13FA9">
            <w:pPr>
              <w:autoSpaceDE w:val="0"/>
              <w:autoSpaceDN w:val="0"/>
              <w:adjustRightInd w:val="0"/>
              <w:spacing w:after="0" w:line="276" w:lineRule="auto"/>
              <w:ind w:left="60" w:right="60"/>
              <w:rPr>
                <w:rFonts w:ascii="Arial" w:hAnsi="Arial" w:cs="Arial"/>
                <w:color w:val="000000"/>
                <w:sz w:val="18"/>
                <w:szCs w:val="18"/>
              </w:rPr>
            </w:pPr>
            <w:r w:rsidRPr="00021AE7">
              <w:rPr>
                <w:rFonts w:ascii="Arial" w:hAnsi="Arial" w:cs="Arial"/>
                <w:color w:val="000000"/>
                <w:sz w:val="18"/>
                <w:szCs w:val="18"/>
              </w:rPr>
              <w:t>Negative</w:t>
            </w:r>
          </w:p>
        </w:tc>
        <w:tc>
          <w:tcPr>
            <w:tcW w:w="1469" w:type="dxa"/>
            <w:tcBorders>
              <w:top w:val="nil"/>
              <w:left w:val="single" w:sz="16" w:space="0" w:color="000000"/>
              <w:bottom w:val="nil"/>
              <w:right w:val="single" w:sz="16" w:space="0" w:color="000000"/>
            </w:tcBorders>
            <w:shd w:val="clear" w:color="auto" w:fill="FFFFFF"/>
            <w:vAlign w:val="center"/>
          </w:tcPr>
          <w:p w:rsidR="00C13FA9" w:rsidRPr="00021AE7" w:rsidRDefault="00C13FA9" w:rsidP="00C13FA9">
            <w:pPr>
              <w:autoSpaceDE w:val="0"/>
              <w:autoSpaceDN w:val="0"/>
              <w:adjustRightInd w:val="0"/>
              <w:spacing w:after="0" w:line="276" w:lineRule="auto"/>
              <w:ind w:left="60" w:right="60"/>
              <w:jc w:val="right"/>
              <w:rPr>
                <w:rFonts w:ascii="Arial" w:hAnsi="Arial" w:cs="Arial"/>
                <w:color w:val="000000"/>
                <w:sz w:val="18"/>
                <w:szCs w:val="18"/>
              </w:rPr>
            </w:pPr>
            <w:r w:rsidRPr="00021AE7">
              <w:rPr>
                <w:rFonts w:ascii="Arial" w:hAnsi="Arial" w:cs="Arial"/>
                <w:color w:val="000000"/>
                <w:sz w:val="18"/>
                <w:szCs w:val="18"/>
              </w:rPr>
              <w:t>-.051</w:t>
            </w:r>
          </w:p>
        </w:tc>
      </w:tr>
      <w:tr w:rsidR="00C13FA9" w:rsidRPr="00021AE7" w:rsidTr="00C13FA9">
        <w:trPr>
          <w:cantSplit/>
        </w:trPr>
        <w:tc>
          <w:tcPr>
            <w:tcW w:w="3869" w:type="dxa"/>
            <w:gridSpan w:val="2"/>
            <w:tcBorders>
              <w:top w:val="nil"/>
              <w:left w:val="single" w:sz="16" w:space="0" w:color="000000"/>
              <w:bottom w:val="nil"/>
              <w:right w:val="nil"/>
            </w:tcBorders>
            <w:shd w:val="clear" w:color="auto" w:fill="FFFFFF"/>
          </w:tcPr>
          <w:p w:rsidR="00C13FA9" w:rsidRPr="00021AE7" w:rsidRDefault="00C13FA9" w:rsidP="00C13FA9">
            <w:pPr>
              <w:autoSpaceDE w:val="0"/>
              <w:autoSpaceDN w:val="0"/>
              <w:adjustRightInd w:val="0"/>
              <w:spacing w:after="0" w:line="276" w:lineRule="auto"/>
              <w:ind w:left="60" w:right="60"/>
              <w:rPr>
                <w:rFonts w:ascii="Arial" w:hAnsi="Arial" w:cs="Arial"/>
                <w:color w:val="000000"/>
                <w:sz w:val="18"/>
                <w:szCs w:val="18"/>
              </w:rPr>
            </w:pPr>
            <w:r w:rsidRPr="00021AE7">
              <w:rPr>
                <w:rFonts w:ascii="Arial" w:hAnsi="Arial" w:cs="Arial"/>
                <w:color w:val="000000"/>
                <w:sz w:val="18"/>
                <w:szCs w:val="18"/>
              </w:rPr>
              <w:t>Test Statistic</w:t>
            </w:r>
          </w:p>
        </w:tc>
        <w:tc>
          <w:tcPr>
            <w:tcW w:w="1469" w:type="dxa"/>
            <w:tcBorders>
              <w:top w:val="nil"/>
              <w:left w:val="single" w:sz="16" w:space="0" w:color="000000"/>
              <w:bottom w:val="nil"/>
              <w:right w:val="single" w:sz="16" w:space="0" w:color="000000"/>
            </w:tcBorders>
            <w:shd w:val="clear" w:color="auto" w:fill="FFFFFF"/>
            <w:vAlign w:val="center"/>
          </w:tcPr>
          <w:p w:rsidR="00C13FA9" w:rsidRPr="00021AE7" w:rsidRDefault="00C13FA9" w:rsidP="00C13FA9">
            <w:pPr>
              <w:autoSpaceDE w:val="0"/>
              <w:autoSpaceDN w:val="0"/>
              <w:adjustRightInd w:val="0"/>
              <w:spacing w:after="0" w:line="276" w:lineRule="auto"/>
              <w:ind w:left="60" w:right="60"/>
              <w:jc w:val="right"/>
              <w:rPr>
                <w:rFonts w:ascii="Arial" w:hAnsi="Arial" w:cs="Arial"/>
                <w:color w:val="000000"/>
                <w:sz w:val="18"/>
                <w:szCs w:val="18"/>
              </w:rPr>
            </w:pPr>
            <w:r w:rsidRPr="00021AE7">
              <w:rPr>
                <w:rFonts w:ascii="Arial" w:hAnsi="Arial" w:cs="Arial"/>
                <w:color w:val="000000"/>
                <w:sz w:val="18"/>
                <w:szCs w:val="18"/>
              </w:rPr>
              <w:t>.056</w:t>
            </w:r>
          </w:p>
        </w:tc>
      </w:tr>
      <w:tr w:rsidR="00C13FA9" w:rsidRPr="00021AE7" w:rsidTr="00C13FA9">
        <w:trPr>
          <w:cantSplit/>
        </w:trPr>
        <w:tc>
          <w:tcPr>
            <w:tcW w:w="3869" w:type="dxa"/>
            <w:gridSpan w:val="2"/>
            <w:tcBorders>
              <w:top w:val="nil"/>
              <w:left w:val="single" w:sz="16" w:space="0" w:color="000000"/>
              <w:bottom w:val="single" w:sz="16" w:space="0" w:color="000000"/>
              <w:right w:val="nil"/>
            </w:tcBorders>
            <w:shd w:val="clear" w:color="auto" w:fill="FFFFFF"/>
          </w:tcPr>
          <w:p w:rsidR="00C13FA9" w:rsidRPr="00021AE7" w:rsidRDefault="00C13FA9" w:rsidP="00C13FA9">
            <w:pPr>
              <w:autoSpaceDE w:val="0"/>
              <w:autoSpaceDN w:val="0"/>
              <w:adjustRightInd w:val="0"/>
              <w:spacing w:after="0" w:line="276" w:lineRule="auto"/>
              <w:ind w:left="60" w:right="60"/>
              <w:rPr>
                <w:rFonts w:ascii="Arial" w:hAnsi="Arial" w:cs="Arial"/>
                <w:color w:val="000000"/>
                <w:sz w:val="18"/>
                <w:szCs w:val="18"/>
              </w:rPr>
            </w:pPr>
            <w:r w:rsidRPr="00021AE7">
              <w:rPr>
                <w:rFonts w:ascii="Arial" w:hAnsi="Arial" w:cs="Arial"/>
                <w:color w:val="000000"/>
                <w:sz w:val="18"/>
                <w:szCs w:val="18"/>
              </w:rPr>
              <w:t>Asymp. Sig. (2-tailed)</w:t>
            </w:r>
          </w:p>
        </w:tc>
        <w:tc>
          <w:tcPr>
            <w:tcW w:w="1469" w:type="dxa"/>
            <w:tcBorders>
              <w:top w:val="nil"/>
              <w:left w:val="single" w:sz="16" w:space="0" w:color="000000"/>
              <w:bottom w:val="single" w:sz="16" w:space="0" w:color="000000"/>
              <w:right w:val="single" w:sz="16" w:space="0" w:color="000000"/>
            </w:tcBorders>
            <w:shd w:val="clear" w:color="auto" w:fill="FFFFFF"/>
            <w:vAlign w:val="center"/>
          </w:tcPr>
          <w:p w:rsidR="00C13FA9" w:rsidRPr="00021AE7" w:rsidRDefault="00C13FA9" w:rsidP="00C13FA9">
            <w:pPr>
              <w:autoSpaceDE w:val="0"/>
              <w:autoSpaceDN w:val="0"/>
              <w:adjustRightInd w:val="0"/>
              <w:spacing w:after="0" w:line="276" w:lineRule="auto"/>
              <w:ind w:left="60" w:right="60"/>
              <w:jc w:val="right"/>
              <w:rPr>
                <w:rFonts w:ascii="Arial" w:hAnsi="Arial" w:cs="Arial"/>
                <w:color w:val="000000"/>
                <w:sz w:val="18"/>
                <w:szCs w:val="18"/>
              </w:rPr>
            </w:pPr>
            <w:r w:rsidRPr="00021AE7">
              <w:rPr>
                <w:rFonts w:ascii="Arial" w:hAnsi="Arial" w:cs="Arial"/>
                <w:color w:val="000000"/>
                <w:sz w:val="18"/>
                <w:szCs w:val="18"/>
              </w:rPr>
              <w:t>.200</w:t>
            </w:r>
            <w:r w:rsidRPr="00021AE7">
              <w:rPr>
                <w:rFonts w:ascii="Arial" w:hAnsi="Arial" w:cs="Arial"/>
                <w:color w:val="000000"/>
                <w:sz w:val="18"/>
                <w:szCs w:val="18"/>
                <w:vertAlign w:val="superscript"/>
              </w:rPr>
              <w:t>c,d</w:t>
            </w:r>
          </w:p>
        </w:tc>
      </w:tr>
      <w:tr w:rsidR="00C13FA9" w:rsidRPr="00021AE7" w:rsidTr="00C13FA9">
        <w:trPr>
          <w:cantSplit/>
        </w:trPr>
        <w:tc>
          <w:tcPr>
            <w:tcW w:w="5338" w:type="dxa"/>
            <w:gridSpan w:val="3"/>
            <w:tcBorders>
              <w:top w:val="nil"/>
              <w:left w:val="nil"/>
              <w:bottom w:val="nil"/>
              <w:right w:val="nil"/>
            </w:tcBorders>
            <w:shd w:val="clear" w:color="auto" w:fill="FFFFFF"/>
          </w:tcPr>
          <w:p w:rsidR="00C13FA9" w:rsidRPr="00021AE7" w:rsidRDefault="00C13FA9" w:rsidP="00284C7D">
            <w:pPr>
              <w:autoSpaceDE w:val="0"/>
              <w:autoSpaceDN w:val="0"/>
              <w:adjustRightInd w:val="0"/>
              <w:spacing w:after="0" w:line="240" w:lineRule="auto"/>
              <w:ind w:left="60" w:right="60"/>
              <w:rPr>
                <w:rFonts w:ascii="Arial" w:hAnsi="Arial" w:cs="Arial"/>
                <w:color w:val="000000"/>
                <w:sz w:val="18"/>
                <w:szCs w:val="18"/>
              </w:rPr>
            </w:pPr>
            <w:r w:rsidRPr="00021AE7">
              <w:rPr>
                <w:rFonts w:ascii="Arial" w:hAnsi="Arial" w:cs="Arial"/>
                <w:color w:val="000000"/>
                <w:sz w:val="18"/>
                <w:szCs w:val="18"/>
              </w:rPr>
              <w:t>a. Test distribution is Normal.</w:t>
            </w:r>
          </w:p>
        </w:tc>
      </w:tr>
      <w:tr w:rsidR="00C13FA9" w:rsidRPr="00021AE7" w:rsidTr="00C13FA9">
        <w:trPr>
          <w:cantSplit/>
        </w:trPr>
        <w:tc>
          <w:tcPr>
            <w:tcW w:w="5338" w:type="dxa"/>
            <w:gridSpan w:val="3"/>
            <w:tcBorders>
              <w:top w:val="nil"/>
              <w:left w:val="nil"/>
              <w:bottom w:val="nil"/>
              <w:right w:val="nil"/>
            </w:tcBorders>
            <w:shd w:val="clear" w:color="auto" w:fill="FFFFFF"/>
          </w:tcPr>
          <w:p w:rsidR="00C13FA9" w:rsidRPr="00021AE7" w:rsidRDefault="00C13FA9" w:rsidP="00284C7D">
            <w:pPr>
              <w:autoSpaceDE w:val="0"/>
              <w:autoSpaceDN w:val="0"/>
              <w:adjustRightInd w:val="0"/>
              <w:spacing w:after="0" w:line="240" w:lineRule="auto"/>
              <w:ind w:left="60" w:right="60"/>
              <w:rPr>
                <w:rFonts w:ascii="Arial" w:hAnsi="Arial" w:cs="Arial"/>
                <w:color w:val="000000"/>
                <w:sz w:val="18"/>
                <w:szCs w:val="18"/>
              </w:rPr>
            </w:pPr>
            <w:r w:rsidRPr="00021AE7">
              <w:rPr>
                <w:rFonts w:ascii="Arial" w:hAnsi="Arial" w:cs="Arial"/>
                <w:color w:val="000000"/>
                <w:sz w:val="18"/>
                <w:szCs w:val="18"/>
              </w:rPr>
              <w:t>b. Calculated from data.</w:t>
            </w:r>
          </w:p>
        </w:tc>
      </w:tr>
      <w:tr w:rsidR="00C13FA9" w:rsidRPr="00021AE7" w:rsidTr="00C13FA9">
        <w:trPr>
          <w:cantSplit/>
        </w:trPr>
        <w:tc>
          <w:tcPr>
            <w:tcW w:w="5338" w:type="dxa"/>
            <w:gridSpan w:val="3"/>
            <w:tcBorders>
              <w:top w:val="nil"/>
              <w:left w:val="nil"/>
              <w:bottom w:val="nil"/>
              <w:right w:val="nil"/>
            </w:tcBorders>
            <w:shd w:val="clear" w:color="auto" w:fill="FFFFFF"/>
          </w:tcPr>
          <w:p w:rsidR="00C13FA9" w:rsidRPr="00021AE7" w:rsidRDefault="00C13FA9" w:rsidP="00284C7D">
            <w:pPr>
              <w:autoSpaceDE w:val="0"/>
              <w:autoSpaceDN w:val="0"/>
              <w:adjustRightInd w:val="0"/>
              <w:spacing w:after="0" w:line="240" w:lineRule="auto"/>
              <w:ind w:left="60" w:right="60"/>
              <w:rPr>
                <w:rFonts w:ascii="Arial" w:hAnsi="Arial" w:cs="Arial"/>
                <w:color w:val="000000"/>
                <w:sz w:val="18"/>
                <w:szCs w:val="18"/>
              </w:rPr>
            </w:pPr>
            <w:r w:rsidRPr="00021AE7">
              <w:rPr>
                <w:rFonts w:ascii="Arial" w:hAnsi="Arial" w:cs="Arial"/>
                <w:color w:val="000000"/>
                <w:sz w:val="18"/>
                <w:szCs w:val="18"/>
              </w:rPr>
              <w:t>c. Lilliefors Significance Correction.</w:t>
            </w:r>
          </w:p>
        </w:tc>
      </w:tr>
      <w:tr w:rsidR="00C13FA9" w:rsidRPr="00021AE7" w:rsidTr="00C13FA9">
        <w:trPr>
          <w:cantSplit/>
        </w:trPr>
        <w:tc>
          <w:tcPr>
            <w:tcW w:w="5338" w:type="dxa"/>
            <w:gridSpan w:val="3"/>
            <w:tcBorders>
              <w:top w:val="nil"/>
              <w:left w:val="nil"/>
              <w:bottom w:val="nil"/>
              <w:right w:val="nil"/>
            </w:tcBorders>
            <w:shd w:val="clear" w:color="auto" w:fill="FFFFFF"/>
          </w:tcPr>
          <w:p w:rsidR="00C13FA9" w:rsidRPr="00021AE7" w:rsidRDefault="00C13FA9" w:rsidP="00284C7D">
            <w:pPr>
              <w:autoSpaceDE w:val="0"/>
              <w:autoSpaceDN w:val="0"/>
              <w:adjustRightInd w:val="0"/>
              <w:spacing w:after="0" w:line="240" w:lineRule="auto"/>
              <w:ind w:left="60" w:right="60"/>
              <w:rPr>
                <w:rFonts w:ascii="Arial" w:hAnsi="Arial" w:cs="Arial"/>
                <w:color w:val="000000"/>
                <w:sz w:val="18"/>
                <w:szCs w:val="18"/>
              </w:rPr>
            </w:pPr>
            <w:r w:rsidRPr="00021AE7">
              <w:rPr>
                <w:rFonts w:ascii="Arial" w:hAnsi="Arial" w:cs="Arial"/>
                <w:color w:val="000000"/>
                <w:sz w:val="18"/>
                <w:szCs w:val="18"/>
              </w:rPr>
              <w:t>d. This is a lower bound of the true significance.</w:t>
            </w:r>
          </w:p>
        </w:tc>
      </w:tr>
    </w:tbl>
    <w:p w:rsidR="00C13FA9" w:rsidRDefault="00C13FA9" w:rsidP="00284C7D">
      <w:pPr>
        <w:tabs>
          <w:tab w:val="center" w:pos="3968"/>
          <w:tab w:val="left" w:pos="6095"/>
        </w:tabs>
        <w:spacing w:before="240" w:after="0" w:line="480" w:lineRule="auto"/>
        <w:jc w:val="center"/>
        <w:rPr>
          <w:rFonts w:cs="Times New Roman"/>
          <w:b/>
          <w:szCs w:val="24"/>
          <w:lang w:val="en-ID"/>
        </w:rPr>
      </w:pPr>
      <w:r>
        <w:rPr>
          <w:rFonts w:cs="Times New Roman"/>
          <w:b/>
          <w:szCs w:val="24"/>
        </w:rPr>
        <w:t>Sumber : Data Primer Diolah, 201</w:t>
      </w:r>
      <w:r>
        <w:rPr>
          <w:rFonts w:cs="Times New Roman"/>
          <w:b/>
          <w:szCs w:val="24"/>
          <w:lang w:val="en-ID"/>
        </w:rPr>
        <w:t>8</w:t>
      </w:r>
    </w:p>
    <w:p w:rsidR="00C13FA9" w:rsidRDefault="00C13FA9" w:rsidP="00DA3DB1">
      <w:pPr>
        <w:tabs>
          <w:tab w:val="center" w:pos="3968"/>
          <w:tab w:val="left" w:pos="6095"/>
        </w:tabs>
        <w:spacing w:after="0" w:line="480" w:lineRule="auto"/>
        <w:ind w:firstLine="709"/>
        <w:jc w:val="both"/>
        <w:rPr>
          <w:rFonts w:cs="Times New Roman"/>
          <w:szCs w:val="24"/>
        </w:rPr>
      </w:pPr>
      <w:r>
        <w:rPr>
          <w:rFonts w:cs="Times New Roman"/>
          <w:szCs w:val="24"/>
        </w:rPr>
        <w:t xml:space="preserve">Berdasarkan Uji Normalitas </w:t>
      </w:r>
      <w:r>
        <w:rPr>
          <w:rFonts w:cs="Times New Roman"/>
          <w:i/>
          <w:szCs w:val="24"/>
        </w:rPr>
        <w:t>Kolmogorov-Smirnov</w:t>
      </w:r>
      <w:r>
        <w:rPr>
          <w:rFonts w:cs="Times New Roman"/>
          <w:szCs w:val="24"/>
        </w:rPr>
        <w:t xml:space="preserve"> pada tabel 4.2</w:t>
      </w:r>
      <w:r>
        <w:rPr>
          <w:rFonts w:cs="Times New Roman"/>
          <w:szCs w:val="24"/>
          <w:lang w:val="en-ID"/>
        </w:rPr>
        <w:t>4</w:t>
      </w:r>
      <w:r>
        <w:rPr>
          <w:rFonts w:cs="Times New Roman"/>
          <w:szCs w:val="24"/>
        </w:rPr>
        <w:t xml:space="preserve"> di dapat nilai signifikansi 0,</w:t>
      </w:r>
      <w:r>
        <w:rPr>
          <w:rFonts w:cs="Times New Roman"/>
          <w:szCs w:val="24"/>
          <w:lang w:val="en-ID"/>
        </w:rPr>
        <w:t>200</w:t>
      </w:r>
      <w:r>
        <w:rPr>
          <w:rFonts w:cs="Times New Roman"/>
          <w:szCs w:val="24"/>
        </w:rPr>
        <w:t>. Dapat dijelaskan bahwa nilai signifikan tersebut lebih besar dari 0,05 sehingga data terseb</w:t>
      </w:r>
      <w:r w:rsidR="00DA3DB1">
        <w:rPr>
          <w:rFonts w:cs="Times New Roman"/>
          <w:szCs w:val="24"/>
        </w:rPr>
        <w:t>ut memang berdistribusi normal.</w:t>
      </w:r>
    </w:p>
    <w:p w:rsidR="00C13FA9" w:rsidRPr="00C13FA9" w:rsidRDefault="00C13FA9" w:rsidP="00C13FA9">
      <w:pPr>
        <w:pStyle w:val="ListParagraph"/>
        <w:numPr>
          <w:ilvl w:val="2"/>
          <w:numId w:val="4"/>
        </w:numPr>
        <w:spacing w:after="0" w:line="480" w:lineRule="auto"/>
        <w:ind w:left="709" w:hanging="709"/>
        <w:jc w:val="both"/>
        <w:rPr>
          <w:rFonts w:ascii="Times New Roman" w:hAnsi="Times New Roman" w:cs="Times New Roman"/>
          <w:b/>
          <w:sz w:val="24"/>
          <w:szCs w:val="24"/>
        </w:rPr>
      </w:pPr>
      <w:r w:rsidRPr="00C13FA9">
        <w:rPr>
          <w:rFonts w:ascii="Times New Roman" w:hAnsi="Times New Roman" w:cs="Times New Roman"/>
          <w:b/>
          <w:sz w:val="24"/>
          <w:szCs w:val="24"/>
        </w:rPr>
        <w:t xml:space="preserve">Uji Hipotesis (Uji </w:t>
      </w:r>
      <w:proofErr w:type="gramStart"/>
      <w:r w:rsidRPr="00C13FA9">
        <w:rPr>
          <w:rFonts w:ascii="Times New Roman" w:hAnsi="Times New Roman" w:cs="Times New Roman"/>
          <w:b/>
          <w:sz w:val="24"/>
          <w:szCs w:val="24"/>
        </w:rPr>
        <w:t>t )</w:t>
      </w:r>
      <w:proofErr w:type="gramEnd"/>
    </w:p>
    <w:p w:rsidR="00C13FA9" w:rsidRDefault="00C13FA9" w:rsidP="00C13FA9">
      <w:pPr>
        <w:spacing w:after="0" w:line="480" w:lineRule="auto"/>
        <w:ind w:firstLine="709"/>
        <w:jc w:val="both"/>
        <w:rPr>
          <w:rFonts w:cs="Times New Roman"/>
          <w:b/>
          <w:szCs w:val="24"/>
        </w:rPr>
      </w:pPr>
      <w:r>
        <w:rPr>
          <w:rFonts w:cs="Times New Roman"/>
          <w:szCs w:val="24"/>
        </w:rPr>
        <w:t>Uji hipotesis untuk menguji terdapat pengaruh yang signifikan atau tidak antara kedua variabel berdasarkan sampel yang diambil, sehingga sampel yang diteliti dapat menjadi representatif atas populasi.</w:t>
      </w:r>
    </w:p>
    <w:p w:rsidR="00C13FA9" w:rsidRDefault="00C13FA9" w:rsidP="00C13FA9">
      <w:pPr>
        <w:spacing w:after="0" w:line="480" w:lineRule="auto"/>
        <w:jc w:val="both"/>
        <w:rPr>
          <w:rFonts w:eastAsia="Times New Roman" w:cs="Times New Roman"/>
          <w:szCs w:val="24"/>
          <w:lang w:eastAsia="id-ID"/>
        </w:rPr>
      </w:pPr>
      <w:r>
        <w:rPr>
          <w:rFonts w:eastAsia="Times New Roman" w:cs="Times New Roman"/>
          <w:szCs w:val="24"/>
          <w:lang w:eastAsia="id-ID"/>
        </w:rPr>
        <w:t xml:space="preserve">a.  Daerah Penolakan </w:t>
      </w:r>
    </w:p>
    <w:p w:rsidR="00C13FA9" w:rsidRDefault="00C13FA9" w:rsidP="00C13FA9">
      <w:pPr>
        <w:spacing w:after="0" w:line="480" w:lineRule="auto"/>
        <w:ind w:left="284"/>
        <w:jc w:val="both"/>
        <w:rPr>
          <w:rFonts w:eastAsia="Times New Roman" w:cs="Times New Roman"/>
          <w:szCs w:val="24"/>
          <w:lang w:val="en-ID" w:eastAsia="id-ID"/>
        </w:rPr>
      </w:pPr>
      <w:r>
        <w:rPr>
          <w:rFonts w:eastAsia="Times New Roman" w:cs="Times New Roman"/>
          <w:szCs w:val="24"/>
          <w:lang w:eastAsia="id-ID"/>
        </w:rPr>
        <w:t>Jika t</w:t>
      </w:r>
      <w:r>
        <w:rPr>
          <w:rFonts w:eastAsia="Times New Roman" w:cs="Times New Roman"/>
          <w:szCs w:val="24"/>
          <w:vertAlign w:val="subscript"/>
          <w:lang w:eastAsia="id-ID"/>
        </w:rPr>
        <w:t xml:space="preserve">hitung </w:t>
      </w:r>
      <w:r>
        <w:rPr>
          <w:rFonts w:eastAsia="Times New Roman" w:cs="Times New Roman"/>
          <w:szCs w:val="24"/>
          <w:lang w:eastAsia="id-ID"/>
        </w:rPr>
        <w:t>&lt; t</w:t>
      </w:r>
      <w:r>
        <w:rPr>
          <w:rFonts w:eastAsia="Times New Roman" w:cs="Times New Roman"/>
          <w:szCs w:val="24"/>
          <w:vertAlign w:val="subscript"/>
          <w:lang w:eastAsia="id-ID"/>
        </w:rPr>
        <w:t xml:space="preserve">tabel, </w:t>
      </w:r>
      <w:r>
        <w:rPr>
          <w:rFonts w:eastAsia="Times New Roman" w:cs="Times New Roman"/>
          <w:szCs w:val="24"/>
          <w:lang w:eastAsia="id-ID"/>
        </w:rPr>
        <w:t xml:space="preserve">maka </w:t>
      </w:r>
      <w:r>
        <w:rPr>
          <w:rFonts w:eastAsia="Times New Roman" w:cs="Times New Roman"/>
          <w:i/>
          <w:szCs w:val="24"/>
          <w:lang w:eastAsia="id-ID"/>
        </w:rPr>
        <w:t xml:space="preserve">Marketing Public Relations </w:t>
      </w:r>
      <w:r>
        <w:rPr>
          <w:rFonts w:eastAsia="Times New Roman" w:cs="Times New Roman"/>
          <w:szCs w:val="24"/>
          <w:lang w:eastAsia="id-ID"/>
        </w:rPr>
        <w:t>tidak berpengaruh terhadap Keputusan Berkunjung Ulang</w:t>
      </w:r>
      <w:r>
        <w:rPr>
          <w:rFonts w:eastAsia="Times New Roman" w:cs="Times New Roman"/>
          <w:szCs w:val="24"/>
          <w:lang w:val="en-ID" w:eastAsia="id-ID"/>
        </w:rPr>
        <w:t>.</w:t>
      </w:r>
    </w:p>
    <w:p w:rsidR="00C13FA9" w:rsidRDefault="00C13FA9" w:rsidP="00C13FA9">
      <w:pPr>
        <w:spacing w:after="0" w:line="480" w:lineRule="auto"/>
        <w:jc w:val="both"/>
        <w:rPr>
          <w:rFonts w:eastAsia="Times New Roman" w:cs="Times New Roman"/>
          <w:szCs w:val="24"/>
          <w:lang w:eastAsia="id-ID"/>
        </w:rPr>
      </w:pPr>
      <w:r>
        <w:rPr>
          <w:rFonts w:eastAsia="Times New Roman" w:cs="Times New Roman"/>
          <w:szCs w:val="24"/>
          <w:lang w:eastAsia="id-ID"/>
        </w:rPr>
        <w:t xml:space="preserve">b.  Daerah Penerimaan </w:t>
      </w:r>
    </w:p>
    <w:p w:rsidR="00C13FA9" w:rsidRDefault="00C13FA9" w:rsidP="00C13FA9">
      <w:pPr>
        <w:spacing w:after="0" w:line="480" w:lineRule="auto"/>
        <w:ind w:left="284"/>
        <w:jc w:val="both"/>
        <w:rPr>
          <w:rFonts w:eastAsia="Times New Roman" w:cs="Times New Roman"/>
          <w:szCs w:val="24"/>
          <w:lang w:eastAsia="id-ID"/>
        </w:rPr>
      </w:pPr>
      <w:r>
        <w:rPr>
          <w:rFonts w:eastAsia="Times New Roman" w:cs="Times New Roman"/>
          <w:szCs w:val="24"/>
          <w:lang w:eastAsia="id-ID"/>
        </w:rPr>
        <w:t>Jika t</w:t>
      </w:r>
      <w:r>
        <w:rPr>
          <w:rFonts w:eastAsia="Times New Roman" w:cs="Times New Roman"/>
          <w:szCs w:val="24"/>
          <w:vertAlign w:val="subscript"/>
          <w:lang w:eastAsia="id-ID"/>
        </w:rPr>
        <w:t xml:space="preserve">hitung </w:t>
      </w:r>
      <w:r>
        <w:rPr>
          <w:rFonts w:eastAsia="Times New Roman" w:cs="Times New Roman"/>
          <w:szCs w:val="24"/>
          <w:lang w:eastAsia="id-ID"/>
        </w:rPr>
        <w:t>&gt; t</w:t>
      </w:r>
      <w:r>
        <w:rPr>
          <w:rFonts w:eastAsia="Times New Roman" w:cs="Times New Roman"/>
          <w:szCs w:val="24"/>
          <w:vertAlign w:val="subscript"/>
          <w:lang w:eastAsia="id-ID"/>
        </w:rPr>
        <w:t xml:space="preserve">tabel </w:t>
      </w:r>
      <w:r>
        <w:rPr>
          <w:rFonts w:eastAsia="Times New Roman" w:cs="Times New Roman"/>
          <w:szCs w:val="24"/>
          <w:lang w:eastAsia="id-ID"/>
        </w:rPr>
        <w:t xml:space="preserve">, maka </w:t>
      </w:r>
      <w:r>
        <w:rPr>
          <w:rFonts w:eastAsia="Times New Roman" w:cs="Times New Roman"/>
          <w:i/>
          <w:szCs w:val="24"/>
          <w:lang w:eastAsia="id-ID"/>
        </w:rPr>
        <w:t xml:space="preserve">Marketing Public Relations </w:t>
      </w:r>
      <w:r>
        <w:rPr>
          <w:rFonts w:eastAsia="Times New Roman" w:cs="Times New Roman"/>
          <w:szCs w:val="24"/>
          <w:lang w:eastAsia="id-ID"/>
        </w:rPr>
        <w:t>berpengaruh terhadap Keputusan Berkunjung Ulang</w:t>
      </w:r>
      <w:r>
        <w:rPr>
          <w:rFonts w:eastAsia="Times New Roman" w:cs="Times New Roman"/>
          <w:szCs w:val="24"/>
          <w:lang w:val="en-ID" w:eastAsia="id-ID"/>
        </w:rPr>
        <w:t xml:space="preserve">. </w:t>
      </w:r>
    </w:p>
    <w:p w:rsidR="00CC08CF" w:rsidRPr="00DA3DB1" w:rsidRDefault="00C13FA9" w:rsidP="00DA3DB1">
      <w:pPr>
        <w:spacing w:after="0" w:line="480" w:lineRule="auto"/>
        <w:ind w:firstLine="720"/>
        <w:jc w:val="both"/>
        <w:rPr>
          <w:rFonts w:eastAsia="Times New Roman" w:cs="Times New Roman"/>
          <w:szCs w:val="24"/>
          <w:lang w:val="en-ID" w:eastAsia="id-ID"/>
        </w:rPr>
      </w:pPr>
      <w:r>
        <w:rPr>
          <w:rFonts w:eastAsia="Times New Roman" w:cs="Times New Roman"/>
          <w:szCs w:val="24"/>
          <w:lang w:eastAsia="id-ID"/>
        </w:rPr>
        <w:lastRenderedPageBreak/>
        <w:t>Untuk mencari t</w:t>
      </w:r>
      <w:r>
        <w:rPr>
          <w:rFonts w:eastAsia="Times New Roman" w:cs="Times New Roman"/>
          <w:szCs w:val="24"/>
          <w:vertAlign w:val="subscript"/>
          <w:lang w:eastAsia="id-ID"/>
        </w:rPr>
        <w:t>tabel</w:t>
      </w:r>
      <w:r>
        <w:rPr>
          <w:rFonts w:eastAsia="Times New Roman" w:cs="Times New Roman"/>
          <w:szCs w:val="24"/>
          <w:lang w:eastAsia="id-ID"/>
        </w:rPr>
        <w:t xml:space="preserve"> dapat dilihat melalui distribusi tabel t dengan mencari tingkat signifikansi 0,05 dan nilai </w:t>
      </w:r>
      <w:r>
        <w:rPr>
          <w:rFonts w:eastAsia="Times New Roman" w:cs="Times New Roman"/>
          <w:i/>
          <w:szCs w:val="24"/>
          <w:lang w:eastAsia="id-ID"/>
        </w:rPr>
        <w:t>degree of freedom/ df</w:t>
      </w:r>
      <w:r>
        <w:rPr>
          <w:rFonts w:eastAsia="Times New Roman" w:cs="Times New Roman"/>
          <w:szCs w:val="24"/>
          <w:lang w:eastAsia="id-ID"/>
        </w:rPr>
        <w:t xml:space="preserve"> = n – k (</w:t>
      </w:r>
      <w:r>
        <w:rPr>
          <w:rFonts w:eastAsia="Times New Roman" w:cs="Times New Roman"/>
          <w:i/>
          <w:szCs w:val="24"/>
          <w:lang w:eastAsia="id-ID"/>
        </w:rPr>
        <w:t>df</w:t>
      </w:r>
      <w:r>
        <w:rPr>
          <w:rFonts w:eastAsia="Times New Roman" w:cs="Times New Roman"/>
          <w:szCs w:val="24"/>
          <w:lang w:eastAsia="id-ID"/>
        </w:rPr>
        <w:t xml:space="preserve"> = 100 – 2 = 98), maka nilai t</w:t>
      </w:r>
      <w:r>
        <w:rPr>
          <w:rFonts w:eastAsia="Times New Roman" w:cs="Times New Roman"/>
          <w:szCs w:val="24"/>
          <w:vertAlign w:val="subscript"/>
          <w:lang w:eastAsia="id-ID"/>
        </w:rPr>
        <w:t xml:space="preserve">tabel </w:t>
      </w:r>
      <w:r>
        <w:rPr>
          <w:rFonts w:eastAsia="Times New Roman" w:cs="Times New Roman"/>
          <w:szCs w:val="24"/>
          <w:lang w:eastAsia="id-ID"/>
        </w:rPr>
        <w:t>(uji satu arah) didapat sebesar 1,661 Hasil pengujian hipotesis.</w:t>
      </w:r>
    </w:p>
    <w:p w:rsidR="00C13FA9" w:rsidRDefault="00C13FA9" w:rsidP="00C13FA9">
      <w:pPr>
        <w:spacing w:after="0" w:line="480" w:lineRule="auto"/>
        <w:jc w:val="center"/>
        <w:rPr>
          <w:rFonts w:eastAsia="Times New Roman" w:cs="Times New Roman"/>
          <w:szCs w:val="24"/>
          <w:lang w:val="en-ID" w:eastAsia="id-ID"/>
        </w:rPr>
      </w:pPr>
      <w:r>
        <w:rPr>
          <w:rFonts w:cs="Times New Roman"/>
          <w:b/>
          <w:szCs w:val="24"/>
        </w:rPr>
        <w:t>Tabel 4.2</w:t>
      </w:r>
      <w:r>
        <w:rPr>
          <w:rFonts w:cs="Times New Roman"/>
          <w:b/>
          <w:szCs w:val="24"/>
          <w:lang w:val="en-ID"/>
        </w:rPr>
        <w:t>3</w:t>
      </w:r>
    </w:p>
    <w:p w:rsidR="00C13FA9" w:rsidRDefault="00C13FA9" w:rsidP="00C13FA9">
      <w:pPr>
        <w:spacing w:after="0" w:line="480" w:lineRule="auto"/>
        <w:jc w:val="center"/>
        <w:rPr>
          <w:rFonts w:cs="Times New Roman"/>
          <w:b/>
          <w:szCs w:val="24"/>
        </w:rPr>
      </w:pPr>
      <w:r>
        <w:rPr>
          <w:rFonts w:cs="Times New Roman"/>
          <w:b/>
          <w:szCs w:val="24"/>
        </w:rPr>
        <w:t>Uji Hipotesis</w:t>
      </w:r>
    </w:p>
    <w:tbl>
      <w:tblPr>
        <w:tblW w:w="73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01"/>
        <w:gridCol w:w="1959"/>
        <w:gridCol w:w="1440"/>
        <w:gridCol w:w="990"/>
        <w:gridCol w:w="1260"/>
        <w:gridCol w:w="759"/>
        <w:gridCol w:w="771"/>
      </w:tblGrid>
      <w:tr w:rsidR="00543360" w:rsidRPr="00021AE7" w:rsidTr="00543360">
        <w:trPr>
          <w:cantSplit/>
          <w:trHeight w:val="414"/>
          <w:jc w:val="center"/>
        </w:trPr>
        <w:tc>
          <w:tcPr>
            <w:tcW w:w="7380" w:type="dxa"/>
            <w:gridSpan w:val="7"/>
            <w:tcBorders>
              <w:top w:val="nil"/>
              <w:left w:val="nil"/>
              <w:bottom w:val="nil"/>
              <w:right w:val="nil"/>
            </w:tcBorders>
            <w:shd w:val="clear" w:color="auto" w:fill="FFFFFF"/>
            <w:vAlign w:val="center"/>
          </w:tcPr>
          <w:p w:rsidR="00543360" w:rsidRPr="00021AE7" w:rsidRDefault="00543360" w:rsidP="00965221">
            <w:pPr>
              <w:autoSpaceDE w:val="0"/>
              <w:autoSpaceDN w:val="0"/>
              <w:adjustRightInd w:val="0"/>
              <w:spacing w:after="0" w:line="320" w:lineRule="atLeast"/>
              <w:ind w:left="60" w:right="60"/>
              <w:jc w:val="center"/>
              <w:rPr>
                <w:rFonts w:ascii="Arial" w:hAnsi="Arial" w:cs="Arial"/>
                <w:color w:val="000000"/>
                <w:sz w:val="18"/>
                <w:szCs w:val="18"/>
              </w:rPr>
            </w:pPr>
            <w:r w:rsidRPr="00021AE7">
              <w:rPr>
                <w:rFonts w:ascii="Arial" w:hAnsi="Arial" w:cs="Arial"/>
                <w:b/>
                <w:bCs/>
                <w:color w:val="000000"/>
                <w:sz w:val="18"/>
                <w:szCs w:val="18"/>
              </w:rPr>
              <w:t>Coefficients</w:t>
            </w:r>
            <w:r w:rsidRPr="00021AE7">
              <w:rPr>
                <w:rFonts w:ascii="Arial" w:hAnsi="Arial" w:cs="Arial"/>
                <w:b/>
                <w:bCs/>
                <w:color w:val="000000"/>
                <w:sz w:val="18"/>
                <w:szCs w:val="18"/>
                <w:vertAlign w:val="superscript"/>
              </w:rPr>
              <w:t>a</w:t>
            </w:r>
          </w:p>
        </w:tc>
      </w:tr>
      <w:tr w:rsidR="00543360" w:rsidRPr="00021AE7" w:rsidTr="00543360">
        <w:trPr>
          <w:cantSplit/>
          <w:trHeight w:val="657"/>
          <w:jc w:val="center"/>
        </w:trPr>
        <w:tc>
          <w:tcPr>
            <w:tcW w:w="2160" w:type="dxa"/>
            <w:gridSpan w:val="2"/>
            <w:vMerge w:val="restart"/>
            <w:tcBorders>
              <w:top w:val="single" w:sz="16" w:space="0" w:color="000000"/>
              <w:left w:val="single" w:sz="16" w:space="0" w:color="000000"/>
              <w:bottom w:val="nil"/>
              <w:right w:val="nil"/>
            </w:tcBorders>
            <w:shd w:val="clear" w:color="auto" w:fill="FFFFFF"/>
            <w:vAlign w:val="bottom"/>
          </w:tcPr>
          <w:p w:rsidR="00543360" w:rsidRPr="00021AE7" w:rsidRDefault="00543360" w:rsidP="00965221">
            <w:pPr>
              <w:autoSpaceDE w:val="0"/>
              <w:autoSpaceDN w:val="0"/>
              <w:adjustRightInd w:val="0"/>
              <w:spacing w:after="0" w:line="276" w:lineRule="auto"/>
              <w:ind w:left="60" w:right="60"/>
              <w:rPr>
                <w:rFonts w:ascii="Arial" w:hAnsi="Arial" w:cs="Arial"/>
                <w:color w:val="000000"/>
                <w:sz w:val="18"/>
                <w:szCs w:val="18"/>
              </w:rPr>
            </w:pPr>
            <w:r w:rsidRPr="00021AE7">
              <w:rPr>
                <w:rFonts w:ascii="Arial" w:hAnsi="Arial" w:cs="Arial"/>
                <w:color w:val="000000"/>
                <w:sz w:val="18"/>
                <w:szCs w:val="18"/>
              </w:rPr>
              <w:t>Model</w:t>
            </w:r>
          </w:p>
        </w:tc>
        <w:tc>
          <w:tcPr>
            <w:tcW w:w="2430" w:type="dxa"/>
            <w:gridSpan w:val="2"/>
            <w:tcBorders>
              <w:top w:val="single" w:sz="16" w:space="0" w:color="000000"/>
              <w:left w:val="single" w:sz="16" w:space="0" w:color="000000"/>
            </w:tcBorders>
            <w:shd w:val="clear" w:color="auto" w:fill="FFFFFF"/>
            <w:vAlign w:val="bottom"/>
          </w:tcPr>
          <w:p w:rsidR="00543360" w:rsidRPr="00021AE7" w:rsidRDefault="00543360" w:rsidP="00965221">
            <w:pPr>
              <w:autoSpaceDE w:val="0"/>
              <w:autoSpaceDN w:val="0"/>
              <w:adjustRightInd w:val="0"/>
              <w:spacing w:after="0" w:line="276" w:lineRule="auto"/>
              <w:ind w:left="60" w:right="60"/>
              <w:jc w:val="center"/>
              <w:rPr>
                <w:rFonts w:ascii="Arial" w:hAnsi="Arial" w:cs="Arial"/>
                <w:color w:val="000000"/>
                <w:sz w:val="18"/>
                <w:szCs w:val="18"/>
              </w:rPr>
            </w:pPr>
            <w:r w:rsidRPr="00021AE7">
              <w:rPr>
                <w:rFonts w:ascii="Arial" w:hAnsi="Arial" w:cs="Arial"/>
                <w:color w:val="000000"/>
                <w:sz w:val="18"/>
                <w:szCs w:val="18"/>
              </w:rPr>
              <w:t>Unstandardized Coefficients</w:t>
            </w:r>
          </w:p>
        </w:tc>
        <w:tc>
          <w:tcPr>
            <w:tcW w:w="1260" w:type="dxa"/>
            <w:tcBorders>
              <w:top w:val="single" w:sz="16" w:space="0" w:color="000000"/>
            </w:tcBorders>
            <w:shd w:val="clear" w:color="auto" w:fill="FFFFFF"/>
            <w:vAlign w:val="bottom"/>
          </w:tcPr>
          <w:p w:rsidR="00543360" w:rsidRPr="00021AE7" w:rsidRDefault="00543360" w:rsidP="00965221">
            <w:pPr>
              <w:autoSpaceDE w:val="0"/>
              <w:autoSpaceDN w:val="0"/>
              <w:adjustRightInd w:val="0"/>
              <w:spacing w:after="0" w:line="276" w:lineRule="auto"/>
              <w:ind w:left="60" w:right="60"/>
              <w:jc w:val="center"/>
              <w:rPr>
                <w:rFonts w:ascii="Arial" w:hAnsi="Arial" w:cs="Arial"/>
                <w:color w:val="000000"/>
                <w:sz w:val="18"/>
                <w:szCs w:val="18"/>
              </w:rPr>
            </w:pPr>
            <w:r w:rsidRPr="00021AE7">
              <w:rPr>
                <w:rFonts w:ascii="Arial" w:hAnsi="Arial" w:cs="Arial"/>
                <w:color w:val="000000"/>
                <w:sz w:val="18"/>
                <w:szCs w:val="18"/>
              </w:rPr>
              <w:t>Standardized Coefficients</w:t>
            </w:r>
          </w:p>
        </w:tc>
        <w:tc>
          <w:tcPr>
            <w:tcW w:w="759" w:type="dxa"/>
            <w:vMerge w:val="restart"/>
            <w:tcBorders>
              <w:top w:val="single" w:sz="16" w:space="0" w:color="000000"/>
            </w:tcBorders>
            <w:shd w:val="clear" w:color="auto" w:fill="FFFFFF"/>
            <w:vAlign w:val="bottom"/>
          </w:tcPr>
          <w:p w:rsidR="00543360" w:rsidRPr="00021AE7" w:rsidRDefault="00DA3DB1" w:rsidP="00965221">
            <w:pPr>
              <w:autoSpaceDE w:val="0"/>
              <w:autoSpaceDN w:val="0"/>
              <w:adjustRightInd w:val="0"/>
              <w:spacing w:after="0" w:line="276" w:lineRule="auto"/>
              <w:ind w:left="60" w:right="60"/>
              <w:jc w:val="center"/>
              <w:rPr>
                <w:rFonts w:ascii="Arial" w:hAnsi="Arial" w:cs="Arial"/>
                <w:color w:val="000000"/>
                <w:sz w:val="18"/>
                <w:szCs w:val="18"/>
              </w:rPr>
            </w:pPr>
            <w:r w:rsidRPr="00021AE7">
              <w:rPr>
                <w:rFonts w:ascii="Arial" w:hAnsi="Arial" w:cs="Arial"/>
                <w:color w:val="000000"/>
                <w:sz w:val="18"/>
                <w:szCs w:val="18"/>
              </w:rPr>
              <w:t>T</w:t>
            </w:r>
          </w:p>
        </w:tc>
        <w:tc>
          <w:tcPr>
            <w:tcW w:w="771" w:type="dxa"/>
            <w:vMerge w:val="restart"/>
            <w:tcBorders>
              <w:top w:val="single" w:sz="16" w:space="0" w:color="000000"/>
              <w:right w:val="single" w:sz="16" w:space="0" w:color="000000"/>
            </w:tcBorders>
            <w:shd w:val="clear" w:color="auto" w:fill="FFFFFF"/>
            <w:vAlign w:val="bottom"/>
          </w:tcPr>
          <w:p w:rsidR="00543360" w:rsidRPr="00021AE7" w:rsidRDefault="00543360" w:rsidP="00965221">
            <w:pPr>
              <w:autoSpaceDE w:val="0"/>
              <w:autoSpaceDN w:val="0"/>
              <w:adjustRightInd w:val="0"/>
              <w:spacing w:after="0" w:line="276" w:lineRule="auto"/>
              <w:ind w:left="60" w:right="60"/>
              <w:jc w:val="center"/>
              <w:rPr>
                <w:rFonts w:ascii="Arial" w:hAnsi="Arial" w:cs="Arial"/>
                <w:color w:val="000000"/>
                <w:sz w:val="18"/>
                <w:szCs w:val="18"/>
              </w:rPr>
            </w:pPr>
            <w:r w:rsidRPr="00021AE7">
              <w:rPr>
                <w:rFonts w:ascii="Arial" w:hAnsi="Arial" w:cs="Arial"/>
                <w:color w:val="000000"/>
                <w:sz w:val="18"/>
                <w:szCs w:val="18"/>
              </w:rPr>
              <w:t>Sig.</w:t>
            </w:r>
          </w:p>
        </w:tc>
      </w:tr>
      <w:tr w:rsidR="00543360" w:rsidRPr="00021AE7" w:rsidTr="00543360">
        <w:trPr>
          <w:cantSplit/>
          <w:trHeight w:val="356"/>
          <w:jc w:val="center"/>
        </w:trPr>
        <w:tc>
          <w:tcPr>
            <w:tcW w:w="2160" w:type="dxa"/>
            <w:gridSpan w:val="2"/>
            <w:vMerge/>
            <w:tcBorders>
              <w:top w:val="single" w:sz="16" w:space="0" w:color="000000"/>
              <w:left w:val="single" w:sz="16" w:space="0" w:color="000000"/>
              <w:bottom w:val="nil"/>
              <w:right w:val="nil"/>
            </w:tcBorders>
            <w:shd w:val="clear" w:color="auto" w:fill="FFFFFF"/>
            <w:vAlign w:val="bottom"/>
          </w:tcPr>
          <w:p w:rsidR="00543360" w:rsidRPr="00021AE7" w:rsidRDefault="00543360" w:rsidP="00965221">
            <w:pPr>
              <w:autoSpaceDE w:val="0"/>
              <w:autoSpaceDN w:val="0"/>
              <w:adjustRightInd w:val="0"/>
              <w:spacing w:after="0" w:line="276" w:lineRule="auto"/>
              <w:rPr>
                <w:rFonts w:ascii="Arial" w:hAnsi="Arial" w:cs="Arial"/>
                <w:color w:val="000000"/>
                <w:sz w:val="18"/>
                <w:szCs w:val="18"/>
              </w:rPr>
            </w:pPr>
          </w:p>
        </w:tc>
        <w:tc>
          <w:tcPr>
            <w:tcW w:w="1440" w:type="dxa"/>
            <w:tcBorders>
              <w:left w:val="single" w:sz="16" w:space="0" w:color="000000"/>
              <w:bottom w:val="single" w:sz="16" w:space="0" w:color="000000"/>
            </w:tcBorders>
            <w:shd w:val="clear" w:color="auto" w:fill="FFFFFF"/>
            <w:vAlign w:val="bottom"/>
          </w:tcPr>
          <w:p w:rsidR="00543360" w:rsidRPr="00021AE7" w:rsidRDefault="00543360" w:rsidP="00965221">
            <w:pPr>
              <w:autoSpaceDE w:val="0"/>
              <w:autoSpaceDN w:val="0"/>
              <w:adjustRightInd w:val="0"/>
              <w:spacing w:after="0" w:line="276" w:lineRule="auto"/>
              <w:ind w:left="60" w:right="60"/>
              <w:jc w:val="center"/>
              <w:rPr>
                <w:rFonts w:ascii="Arial" w:hAnsi="Arial" w:cs="Arial"/>
                <w:color w:val="000000"/>
                <w:sz w:val="18"/>
                <w:szCs w:val="18"/>
              </w:rPr>
            </w:pPr>
            <w:r w:rsidRPr="00021AE7">
              <w:rPr>
                <w:rFonts w:ascii="Arial" w:hAnsi="Arial" w:cs="Arial"/>
                <w:color w:val="000000"/>
                <w:sz w:val="18"/>
                <w:szCs w:val="18"/>
              </w:rPr>
              <w:t>B</w:t>
            </w:r>
          </w:p>
        </w:tc>
        <w:tc>
          <w:tcPr>
            <w:tcW w:w="990" w:type="dxa"/>
            <w:tcBorders>
              <w:bottom w:val="single" w:sz="16" w:space="0" w:color="000000"/>
            </w:tcBorders>
            <w:shd w:val="clear" w:color="auto" w:fill="FFFFFF"/>
            <w:vAlign w:val="bottom"/>
          </w:tcPr>
          <w:p w:rsidR="00543360" w:rsidRPr="00021AE7" w:rsidRDefault="00543360" w:rsidP="00965221">
            <w:pPr>
              <w:autoSpaceDE w:val="0"/>
              <w:autoSpaceDN w:val="0"/>
              <w:adjustRightInd w:val="0"/>
              <w:spacing w:after="0" w:line="276" w:lineRule="auto"/>
              <w:ind w:left="60" w:right="60"/>
              <w:jc w:val="center"/>
              <w:rPr>
                <w:rFonts w:ascii="Arial" w:hAnsi="Arial" w:cs="Arial"/>
                <w:color w:val="000000"/>
                <w:sz w:val="18"/>
                <w:szCs w:val="18"/>
              </w:rPr>
            </w:pPr>
            <w:r w:rsidRPr="00021AE7">
              <w:rPr>
                <w:rFonts w:ascii="Arial" w:hAnsi="Arial" w:cs="Arial"/>
                <w:color w:val="000000"/>
                <w:sz w:val="18"/>
                <w:szCs w:val="18"/>
              </w:rPr>
              <w:t>Std. Error</w:t>
            </w:r>
          </w:p>
        </w:tc>
        <w:tc>
          <w:tcPr>
            <w:tcW w:w="1260" w:type="dxa"/>
            <w:tcBorders>
              <w:bottom w:val="single" w:sz="16" w:space="0" w:color="000000"/>
            </w:tcBorders>
            <w:shd w:val="clear" w:color="auto" w:fill="FFFFFF"/>
            <w:vAlign w:val="bottom"/>
          </w:tcPr>
          <w:p w:rsidR="00543360" w:rsidRPr="00021AE7" w:rsidRDefault="00543360" w:rsidP="00965221">
            <w:pPr>
              <w:autoSpaceDE w:val="0"/>
              <w:autoSpaceDN w:val="0"/>
              <w:adjustRightInd w:val="0"/>
              <w:spacing w:after="0" w:line="276" w:lineRule="auto"/>
              <w:ind w:left="60" w:right="60"/>
              <w:jc w:val="center"/>
              <w:rPr>
                <w:rFonts w:ascii="Arial" w:hAnsi="Arial" w:cs="Arial"/>
                <w:color w:val="000000"/>
                <w:sz w:val="18"/>
                <w:szCs w:val="18"/>
              </w:rPr>
            </w:pPr>
            <w:r w:rsidRPr="00021AE7">
              <w:rPr>
                <w:rFonts w:ascii="Arial" w:hAnsi="Arial" w:cs="Arial"/>
                <w:color w:val="000000"/>
                <w:sz w:val="18"/>
                <w:szCs w:val="18"/>
              </w:rPr>
              <w:t>Beta</w:t>
            </w:r>
          </w:p>
        </w:tc>
        <w:tc>
          <w:tcPr>
            <w:tcW w:w="759" w:type="dxa"/>
            <w:vMerge/>
            <w:tcBorders>
              <w:top w:val="single" w:sz="16" w:space="0" w:color="000000"/>
            </w:tcBorders>
            <w:shd w:val="clear" w:color="auto" w:fill="FFFFFF"/>
            <w:vAlign w:val="bottom"/>
          </w:tcPr>
          <w:p w:rsidR="00543360" w:rsidRPr="00021AE7" w:rsidRDefault="00543360" w:rsidP="00965221">
            <w:pPr>
              <w:autoSpaceDE w:val="0"/>
              <w:autoSpaceDN w:val="0"/>
              <w:adjustRightInd w:val="0"/>
              <w:spacing w:after="0" w:line="276" w:lineRule="auto"/>
              <w:rPr>
                <w:rFonts w:ascii="Arial" w:hAnsi="Arial" w:cs="Arial"/>
                <w:color w:val="000000"/>
                <w:sz w:val="18"/>
                <w:szCs w:val="18"/>
              </w:rPr>
            </w:pPr>
          </w:p>
        </w:tc>
        <w:tc>
          <w:tcPr>
            <w:tcW w:w="771" w:type="dxa"/>
            <w:vMerge/>
            <w:tcBorders>
              <w:top w:val="single" w:sz="16" w:space="0" w:color="000000"/>
              <w:right w:val="single" w:sz="16" w:space="0" w:color="000000"/>
            </w:tcBorders>
            <w:shd w:val="clear" w:color="auto" w:fill="FFFFFF"/>
            <w:vAlign w:val="bottom"/>
          </w:tcPr>
          <w:p w:rsidR="00543360" w:rsidRPr="00021AE7" w:rsidRDefault="00543360" w:rsidP="00965221">
            <w:pPr>
              <w:autoSpaceDE w:val="0"/>
              <w:autoSpaceDN w:val="0"/>
              <w:adjustRightInd w:val="0"/>
              <w:spacing w:after="0" w:line="276" w:lineRule="auto"/>
              <w:rPr>
                <w:rFonts w:ascii="Arial" w:hAnsi="Arial" w:cs="Arial"/>
                <w:color w:val="000000"/>
                <w:sz w:val="18"/>
                <w:szCs w:val="18"/>
              </w:rPr>
            </w:pPr>
          </w:p>
        </w:tc>
      </w:tr>
      <w:tr w:rsidR="00543360" w:rsidRPr="00021AE7" w:rsidTr="00543360">
        <w:trPr>
          <w:cantSplit/>
          <w:trHeight w:val="328"/>
          <w:jc w:val="center"/>
        </w:trPr>
        <w:tc>
          <w:tcPr>
            <w:tcW w:w="201" w:type="dxa"/>
            <w:vMerge w:val="restart"/>
            <w:tcBorders>
              <w:top w:val="single" w:sz="16" w:space="0" w:color="000000"/>
              <w:left w:val="single" w:sz="16" w:space="0" w:color="000000"/>
              <w:bottom w:val="single" w:sz="16" w:space="0" w:color="000000"/>
              <w:right w:val="nil"/>
            </w:tcBorders>
            <w:shd w:val="clear" w:color="auto" w:fill="FFFFFF"/>
          </w:tcPr>
          <w:p w:rsidR="00543360" w:rsidRPr="00021AE7" w:rsidRDefault="00543360" w:rsidP="00965221">
            <w:pPr>
              <w:autoSpaceDE w:val="0"/>
              <w:autoSpaceDN w:val="0"/>
              <w:adjustRightInd w:val="0"/>
              <w:spacing w:after="0" w:line="276" w:lineRule="auto"/>
              <w:ind w:left="60" w:right="60"/>
              <w:rPr>
                <w:rFonts w:ascii="Arial" w:hAnsi="Arial" w:cs="Arial"/>
                <w:color w:val="000000"/>
                <w:sz w:val="18"/>
                <w:szCs w:val="18"/>
              </w:rPr>
            </w:pPr>
            <w:r w:rsidRPr="00021AE7">
              <w:rPr>
                <w:rFonts w:ascii="Arial" w:hAnsi="Arial" w:cs="Arial"/>
                <w:color w:val="000000"/>
                <w:sz w:val="18"/>
                <w:szCs w:val="18"/>
              </w:rPr>
              <w:t>1</w:t>
            </w:r>
          </w:p>
        </w:tc>
        <w:tc>
          <w:tcPr>
            <w:tcW w:w="1959" w:type="dxa"/>
            <w:tcBorders>
              <w:top w:val="single" w:sz="16" w:space="0" w:color="000000"/>
              <w:left w:val="nil"/>
              <w:bottom w:val="nil"/>
              <w:right w:val="single" w:sz="16" w:space="0" w:color="000000"/>
            </w:tcBorders>
            <w:shd w:val="clear" w:color="auto" w:fill="FFFFFF"/>
          </w:tcPr>
          <w:p w:rsidR="00543360" w:rsidRPr="00021AE7" w:rsidRDefault="00543360" w:rsidP="00965221">
            <w:pPr>
              <w:autoSpaceDE w:val="0"/>
              <w:autoSpaceDN w:val="0"/>
              <w:adjustRightInd w:val="0"/>
              <w:spacing w:after="0" w:line="276" w:lineRule="auto"/>
              <w:ind w:left="60" w:right="60"/>
              <w:rPr>
                <w:rFonts w:ascii="Arial" w:hAnsi="Arial" w:cs="Arial"/>
                <w:color w:val="000000"/>
                <w:sz w:val="18"/>
                <w:szCs w:val="18"/>
              </w:rPr>
            </w:pPr>
            <w:r w:rsidRPr="00021AE7">
              <w:rPr>
                <w:rFonts w:ascii="Arial" w:hAnsi="Arial" w:cs="Arial"/>
                <w:color w:val="000000"/>
                <w:sz w:val="18"/>
                <w:szCs w:val="18"/>
              </w:rPr>
              <w:t>(Constant)</w:t>
            </w:r>
          </w:p>
        </w:tc>
        <w:tc>
          <w:tcPr>
            <w:tcW w:w="1440" w:type="dxa"/>
            <w:tcBorders>
              <w:top w:val="single" w:sz="16" w:space="0" w:color="000000"/>
              <w:left w:val="single" w:sz="16" w:space="0" w:color="000000"/>
              <w:bottom w:val="nil"/>
            </w:tcBorders>
            <w:shd w:val="clear" w:color="auto" w:fill="FFFFFF"/>
            <w:vAlign w:val="center"/>
          </w:tcPr>
          <w:p w:rsidR="00543360" w:rsidRPr="00021AE7" w:rsidRDefault="00543360" w:rsidP="00965221">
            <w:pPr>
              <w:autoSpaceDE w:val="0"/>
              <w:autoSpaceDN w:val="0"/>
              <w:adjustRightInd w:val="0"/>
              <w:spacing w:after="0" w:line="276" w:lineRule="auto"/>
              <w:ind w:left="60" w:right="60"/>
              <w:jc w:val="right"/>
              <w:rPr>
                <w:rFonts w:ascii="Arial" w:hAnsi="Arial" w:cs="Arial"/>
                <w:color w:val="000000"/>
                <w:sz w:val="18"/>
                <w:szCs w:val="18"/>
              </w:rPr>
            </w:pPr>
            <w:r w:rsidRPr="00021AE7">
              <w:rPr>
                <w:rFonts w:ascii="Arial" w:hAnsi="Arial" w:cs="Arial"/>
                <w:color w:val="000000"/>
                <w:sz w:val="18"/>
                <w:szCs w:val="18"/>
              </w:rPr>
              <w:t>2.332</w:t>
            </w:r>
          </w:p>
        </w:tc>
        <w:tc>
          <w:tcPr>
            <w:tcW w:w="990" w:type="dxa"/>
            <w:tcBorders>
              <w:top w:val="single" w:sz="16" w:space="0" w:color="000000"/>
              <w:bottom w:val="nil"/>
            </w:tcBorders>
            <w:shd w:val="clear" w:color="auto" w:fill="FFFFFF"/>
            <w:vAlign w:val="center"/>
          </w:tcPr>
          <w:p w:rsidR="00543360" w:rsidRPr="00021AE7" w:rsidRDefault="00543360" w:rsidP="00965221">
            <w:pPr>
              <w:autoSpaceDE w:val="0"/>
              <w:autoSpaceDN w:val="0"/>
              <w:adjustRightInd w:val="0"/>
              <w:spacing w:after="0" w:line="276" w:lineRule="auto"/>
              <w:ind w:left="60" w:right="60"/>
              <w:jc w:val="right"/>
              <w:rPr>
                <w:rFonts w:ascii="Arial" w:hAnsi="Arial" w:cs="Arial"/>
                <w:color w:val="000000"/>
                <w:sz w:val="18"/>
                <w:szCs w:val="18"/>
              </w:rPr>
            </w:pPr>
            <w:r w:rsidRPr="00021AE7">
              <w:rPr>
                <w:rFonts w:ascii="Arial" w:hAnsi="Arial" w:cs="Arial"/>
                <w:color w:val="000000"/>
                <w:sz w:val="18"/>
                <w:szCs w:val="18"/>
              </w:rPr>
              <w:t>1.153</w:t>
            </w:r>
          </w:p>
        </w:tc>
        <w:tc>
          <w:tcPr>
            <w:tcW w:w="1260" w:type="dxa"/>
            <w:tcBorders>
              <w:top w:val="single" w:sz="16" w:space="0" w:color="000000"/>
              <w:bottom w:val="nil"/>
            </w:tcBorders>
            <w:shd w:val="clear" w:color="auto" w:fill="FFFFFF"/>
            <w:vAlign w:val="center"/>
          </w:tcPr>
          <w:p w:rsidR="00543360" w:rsidRPr="00021AE7" w:rsidRDefault="00543360" w:rsidP="00965221">
            <w:pPr>
              <w:autoSpaceDE w:val="0"/>
              <w:autoSpaceDN w:val="0"/>
              <w:adjustRightInd w:val="0"/>
              <w:spacing w:after="0" w:line="276" w:lineRule="auto"/>
              <w:rPr>
                <w:rFonts w:cs="Times New Roman"/>
                <w:szCs w:val="24"/>
              </w:rPr>
            </w:pPr>
          </w:p>
        </w:tc>
        <w:tc>
          <w:tcPr>
            <w:tcW w:w="759" w:type="dxa"/>
            <w:tcBorders>
              <w:top w:val="single" w:sz="16" w:space="0" w:color="000000"/>
              <w:bottom w:val="nil"/>
            </w:tcBorders>
            <w:shd w:val="clear" w:color="auto" w:fill="FFFFFF"/>
            <w:vAlign w:val="center"/>
          </w:tcPr>
          <w:p w:rsidR="00543360" w:rsidRPr="00021AE7" w:rsidRDefault="00543360" w:rsidP="00965221">
            <w:pPr>
              <w:autoSpaceDE w:val="0"/>
              <w:autoSpaceDN w:val="0"/>
              <w:adjustRightInd w:val="0"/>
              <w:spacing w:after="0" w:line="276" w:lineRule="auto"/>
              <w:ind w:left="60" w:right="60"/>
              <w:jc w:val="right"/>
              <w:rPr>
                <w:rFonts w:ascii="Arial" w:hAnsi="Arial" w:cs="Arial"/>
                <w:color w:val="000000"/>
                <w:sz w:val="18"/>
                <w:szCs w:val="18"/>
              </w:rPr>
            </w:pPr>
            <w:r w:rsidRPr="00021AE7">
              <w:rPr>
                <w:rFonts w:ascii="Arial" w:hAnsi="Arial" w:cs="Arial"/>
                <w:color w:val="000000"/>
                <w:sz w:val="18"/>
                <w:szCs w:val="18"/>
              </w:rPr>
              <w:t>2.023</w:t>
            </w:r>
          </w:p>
        </w:tc>
        <w:tc>
          <w:tcPr>
            <w:tcW w:w="771" w:type="dxa"/>
            <w:tcBorders>
              <w:top w:val="single" w:sz="16" w:space="0" w:color="000000"/>
              <w:bottom w:val="nil"/>
              <w:right w:val="single" w:sz="16" w:space="0" w:color="000000"/>
            </w:tcBorders>
            <w:shd w:val="clear" w:color="auto" w:fill="FFFFFF"/>
            <w:vAlign w:val="center"/>
          </w:tcPr>
          <w:p w:rsidR="00543360" w:rsidRPr="00021AE7" w:rsidRDefault="00543360" w:rsidP="00965221">
            <w:pPr>
              <w:autoSpaceDE w:val="0"/>
              <w:autoSpaceDN w:val="0"/>
              <w:adjustRightInd w:val="0"/>
              <w:spacing w:after="0" w:line="276" w:lineRule="auto"/>
              <w:ind w:left="60" w:right="60"/>
              <w:jc w:val="right"/>
              <w:rPr>
                <w:rFonts w:ascii="Arial" w:hAnsi="Arial" w:cs="Arial"/>
                <w:color w:val="000000"/>
                <w:sz w:val="18"/>
                <w:szCs w:val="18"/>
              </w:rPr>
            </w:pPr>
            <w:r w:rsidRPr="00021AE7">
              <w:rPr>
                <w:rFonts w:ascii="Arial" w:hAnsi="Arial" w:cs="Arial"/>
                <w:color w:val="000000"/>
                <w:sz w:val="18"/>
                <w:szCs w:val="18"/>
              </w:rPr>
              <w:t>.046</w:t>
            </w:r>
          </w:p>
        </w:tc>
      </w:tr>
      <w:tr w:rsidR="00543360" w:rsidRPr="00021AE7" w:rsidTr="00543360">
        <w:trPr>
          <w:cantSplit/>
          <w:trHeight w:val="284"/>
          <w:jc w:val="center"/>
        </w:trPr>
        <w:tc>
          <w:tcPr>
            <w:tcW w:w="201" w:type="dxa"/>
            <w:vMerge/>
            <w:tcBorders>
              <w:top w:val="single" w:sz="16" w:space="0" w:color="000000"/>
              <w:left w:val="single" w:sz="16" w:space="0" w:color="000000"/>
              <w:bottom w:val="single" w:sz="16" w:space="0" w:color="000000"/>
              <w:right w:val="nil"/>
            </w:tcBorders>
            <w:shd w:val="clear" w:color="auto" w:fill="FFFFFF"/>
          </w:tcPr>
          <w:p w:rsidR="00543360" w:rsidRPr="00021AE7" w:rsidRDefault="00543360" w:rsidP="00965221">
            <w:pPr>
              <w:autoSpaceDE w:val="0"/>
              <w:autoSpaceDN w:val="0"/>
              <w:adjustRightInd w:val="0"/>
              <w:spacing w:after="0" w:line="276" w:lineRule="auto"/>
              <w:rPr>
                <w:rFonts w:ascii="Arial" w:hAnsi="Arial" w:cs="Arial"/>
                <w:color w:val="000000"/>
                <w:sz w:val="18"/>
                <w:szCs w:val="18"/>
              </w:rPr>
            </w:pPr>
          </w:p>
        </w:tc>
        <w:tc>
          <w:tcPr>
            <w:tcW w:w="1959" w:type="dxa"/>
            <w:tcBorders>
              <w:top w:val="nil"/>
              <w:left w:val="nil"/>
              <w:bottom w:val="single" w:sz="16" w:space="0" w:color="000000"/>
              <w:right w:val="single" w:sz="16" w:space="0" w:color="000000"/>
            </w:tcBorders>
            <w:shd w:val="clear" w:color="auto" w:fill="FFFFFF"/>
          </w:tcPr>
          <w:p w:rsidR="00543360" w:rsidRPr="00D558BC" w:rsidRDefault="00543360" w:rsidP="00965221">
            <w:pPr>
              <w:autoSpaceDE w:val="0"/>
              <w:autoSpaceDN w:val="0"/>
              <w:adjustRightInd w:val="0"/>
              <w:spacing w:after="0" w:line="276" w:lineRule="auto"/>
              <w:ind w:right="60"/>
              <w:rPr>
                <w:rFonts w:ascii="Arial" w:hAnsi="Arial" w:cs="Arial"/>
                <w:i/>
                <w:color w:val="000000"/>
                <w:sz w:val="18"/>
                <w:szCs w:val="18"/>
              </w:rPr>
            </w:pPr>
            <w:r>
              <w:rPr>
                <w:rFonts w:ascii="Arial" w:hAnsi="Arial" w:cs="Arial"/>
                <w:i/>
                <w:color w:val="000000"/>
                <w:sz w:val="18"/>
                <w:szCs w:val="18"/>
              </w:rPr>
              <w:t>Marketing public relations</w:t>
            </w:r>
          </w:p>
        </w:tc>
        <w:tc>
          <w:tcPr>
            <w:tcW w:w="1440" w:type="dxa"/>
            <w:tcBorders>
              <w:top w:val="nil"/>
              <w:left w:val="single" w:sz="16" w:space="0" w:color="000000"/>
              <w:bottom w:val="single" w:sz="16" w:space="0" w:color="000000"/>
            </w:tcBorders>
            <w:shd w:val="clear" w:color="auto" w:fill="FFFFFF"/>
            <w:vAlign w:val="center"/>
          </w:tcPr>
          <w:p w:rsidR="00543360" w:rsidRPr="00021AE7" w:rsidRDefault="00543360" w:rsidP="00965221">
            <w:pPr>
              <w:autoSpaceDE w:val="0"/>
              <w:autoSpaceDN w:val="0"/>
              <w:adjustRightInd w:val="0"/>
              <w:spacing w:after="0" w:line="276" w:lineRule="auto"/>
              <w:ind w:left="60" w:right="60"/>
              <w:jc w:val="right"/>
              <w:rPr>
                <w:rFonts w:ascii="Arial" w:hAnsi="Arial" w:cs="Arial"/>
                <w:color w:val="000000"/>
                <w:sz w:val="18"/>
                <w:szCs w:val="18"/>
              </w:rPr>
            </w:pPr>
            <w:r w:rsidRPr="00021AE7">
              <w:rPr>
                <w:rFonts w:ascii="Arial" w:hAnsi="Arial" w:cs="Arial"/>
                <w:color w:val="000000"/>
                <w:sz w:val="18"/>
                <w:szCs w:val="18"/>
              </w:rPr>
              <w:t>.285</w:t>
            </w:r>
          </w:p>
        </w:tc>
        <w:tc>
          <w:tcPr>
            <w:tcW w:w="990" w:type="dxa"/>
            <w:tcBorders>
              <w:top w:val="nil"/>
              <w:bottom w:val="single" w:sz="16" w:space="0" w:color="000000"/>
            </w:tcBorders>
            <w:shd w:val="clear" w:color="auto" w:fill="FFFFFF"/>
            <w:vAlign w:val="center"/>
          </w:tcPr>
          <w:p w:rsidR="00543360" w:rsidRPr="00021AE7" w:rsidRDefault="00543360" w:rsidP="00965221">
            <w:pPr>
              <w:autoSpaceDE w:val="0"/>
              <w:autoSpaceDN w:val="0"/>
              <w:adjustRightInd w:val="0"/>
              <w:spacing w:after="0" w:line="276" w:lineRule="auto"/>
              <w:ind w:left="60" w:right="60"/>
              <w:jc w:val="right"/>
              <w:rPr>
                <w:rFonts w:ascii="Arial" w:hAnsi="Arial" w:cs="Arial"/>
                <w:color w:val="000000"/>
                <w:sz w:val="18"/>
                <w:szCs w:val="18"/>
              </w:rPr>
            </w:pPr>
            <w:r w:rsidRPr="00021AE7">
              <w:rPr>
                <w:rFonts w:ascii="Arial" w:hAnsi="Arial" w:cs="Arial"/>
                <w:color w:val="000000"/>
                <w:sz w:val="18"/>
                <w:szCs w:val="18"/>
              </w:rPr>
              <w:t>.073</w:t>
            </w:r>
          </w:p>
        </w:tc>
        <w:tc>
          <w:tcPr>
            <w:tcW w:w="1260" w:type="dxa"/>
            <w:tcBorders>
              <w:top w:val="nil"/>
              <w:bottom w:val="single" w:sz="16" w:space="0" w:color="000000"/>
            </w:tcBorders>
            <w:shd w:val="clear" w:color="auto" w:fill="FFFFFF"/>
            <w:vAlign w:val="center"/>
          </w:tcPr>
          <w:p w:rsidR="00543360" w:rsidRPr="00021AE7" w:rsidRDefault="00543360" w:rsidP="00965221">
            <w:pPr>
              <w:autoSpaceDE w:val="0"/>
              <w:autoSpaceDN w:val="0"/>
              <w:adjustRightInd w:val="0"/>
              <w:spacing w:after="0" w:line="276" w:lineRule="auto"/>
              <w:ind w:left="60" w:right="60"/>
              <w:jc w:val="right"/>
              <w:rPr>
                <w:rFonts w:ascii="Arial" w:hAnsi="Arial" w:cs="Arial"/>
                <w:color w:val="000000"/>
                <w:sz w:val="18"/>
                <w:szCs w:val="18"/>
              </w:rPr>
            </w:pPr>
            <w:r w:rsidRPr="00021AE7">
              <w:rPr>
                <w:rFonts w:ascii="Arial" w:hAnsi="Arial" w:cs="Arial"/>
                <w:color w:val="000000"/>
                <w:sz w:val="18"/>
                <w:szCs w:val="18"/>
              </w:rPr>
              <w:t>.369</w:t>
            </w:r>
          </w:p>
        </w:tc>
        <w:tc>
          <w:tcPr>
            <w:tcW w:w="759" w:type="dxa"/>
            <w:tcBorders>
              <w:top w:val="nil"/>
              <w:bottom w:val="single" w:sz="16" w:space="0" w:color="000000"/>
            </w:tcBorders>
            <w:shd w:val="clear" w:color="auto" w:fill="FFFFFF"/>
            <w:vAlign w:val="center"/>
          </w:tcPr>
          <w:p w:rsidR="00543360" w:rsidRPr="00021AE7" w:rsidRDefault="00543360" w:rsidP="00965221">
            <w:pPr>
              <w:autoSpaceDE w:val="0"/>
              <w:autoSpaceDN w:val="0"/>
              <w:adjustRightInd w:val="0"/>
              <w:spacing w:after="0" w:line="276" w:lineRule="auto"/>
              <w:ind w:left="60" w:right="60"/>
              <w:jc w:val="right"/>
              <w:rPr>
                <w:rFonts w:ascii="Arial" w:hAnsi="Arial" w:cs="Arial"/>
                <w:color w:val="000000"/>
                <w:sz w:val="18"/>
                <w:szCs w:val="18"/>
              </w:rPr>
            </w:pPr>
            <w:r w:rsidRPr="00021AE7">
              <w:rPr>
                <w:rFonts w:ascii="Arial" w:hAnsi="Arial" w:cs="Arial"/>
                <w:color w:val="000000"/>
                <w:sz w:val="18"/>
                <w:szCs w:val="18"/>
              </w:rPr>
              <w:t>3.927</w:t>
            </w:r>
          </w:p>
        </w:tc>
        <w:tc>
          <w:tcPr>
            <w:tcW w:w="771" w:type="dxa"/>
            <w:tcBorders>
              <w:top w:val="nil"/>
              <w:bottom w:val="single" w:sz="16" w:space="0" w:color="000000"/>
              <w:right w:val="single" w:sz="16" w:space="0" w:color="000000"/>
            </w:tcBorders>
            <w:shd w:val="clear" w:color="auto" w:fill="FFFFFF"/>
            <w:vAlign w:val="center"/>
          </w:tcPr>
          <w:p w:rsidR="00543360" w:rsidRPr="00021AE7" w:rsidRDefault="00543360" w:rsidP="00965221">
            <w:pPr>
              <w:autoSpaceDE w:val="0"/>
              <w:autoSpaceDN w:val="0"/>
              <w:adjustRightInd w:val="0"/>
              <w:spacing w:after="0" w:line="276" w:lineRule="auto"/>
              <w:ind w:left="60" w:right="60"/>
              <w:jc w:val="right"/>
              <w:rPr>
                <w:rFonts w:ascii="Arial" w:hAnsi="Arial" w:cs="Arial"/>
                <w:color w:val="000000"/>
                <w:sz w:val="18"/>
                <w:szCs w:val="18"/>
              </w:rPr>
            </w:pPr>
            <w:r w:rsidRPr="00021AE7">
              <w:rPr>
                <w:rFonts w:ascii="Arial" w:hAnsi="Arial" w:cs="Arial"/>
                <w:color w:val="000000"/>
                <w:sz w:val="18"/>
                <w:szCs w:val="18"/>
              </w:rPr>
              <w:t>.000</w:t>
            </w:r>
          </w:p>
        </w:tc>
      </w:tr>
      <w:tr w:rsidR="00543360" w:rsidRPr="00021AE7" w:rsidTr="00543360">
        <w:trPr>
          <w:cantSplit/>
          <w:trHeight w:val="328"/>
          <w:jc w:val="center"/>
        </w:trPr>
        <w:tc>
          <w:tcPr>
            <w:tcW w:w="7380" w:type="dxa"/>
            <w:gridSpan w:val="7"/>
            <w:tcBorders>
              <w:top w:val="nil"/>
              <w:left w:val="nil"/>
              <w:bottom w:val="nil"/>
              <w:right w:val="nil"/>
            </w:tcBorders>
            <w:shd w:val="clear" w:color="auto" w:fill="FFFFFF"/>
          </w:tcPr>
          <w:p w:rsidR="00543360" w:rsidRPr="00021AE7" w:rsidRDefault="00543360" w:rsidP="00965221">
            <w:pPr>
              <w:autoSpaceDE w:val="0"/>
              <w:autoSpaceDN w:val="0"/>
              <w:adjustRightInd w:val="0"/>
              <w:spacing w:after="0" w:line="320" w:lineRule="atLeast"/>
              <w:ind w:left="60" w:right="60"/>
              <w:rPr>
                <w:rFonts w:ascii="Arial" w:hAnsi="Arial" w:cs="Arial"/>
                <w:color w:val="000000"/>
                <w:sz w:val="18"/>
                <w:szCs w:val="18"/>
              </w:rPr>
            </w:pPr>
            <w:r>
              <w:rPr>
                <w:rFonts w:ascii="Arial" w:hAnsi="Arial" w:cs="Arial"/>
                <w:color w:val="000000"/>
                <w:sz w:val="18"/>
                <w:szCs w:val="18"/>
              </w:rPr>
              <w:t>a. Dependent Variable: Keputusan berkunjung ulang</w:t>
            </w:r>
          </w:p>
        </w:tc>
      </w:tr>
    </w:tbl>
    <w:p w:rsidR="00543360" w:rsidRDefault="00543360" w:rsidP="00284C7D">
      <w:pPr>
        <w:spacing w:after="0" w:line="480" w:lineRule="auto"/>
        <w:jc w:val="center"/>
        <w:rPr>
          <w:rFonts w:cs="Times New Roman"/>
          <w:b/>
          <w:szCs w:val="24"/>
          <w:lang w:val="en-ID"/>
        </w:rPr>
      </w:pPr>
      <w:r>
        <w:rPr>
          <w:rFonts w:cs="Times New Roman"/>
          <w:b/>
          <w:szCs w:val="24"/>
        </w:rPr>
        <w:t>Sumber : Data Primer Diolah, 201</w:t>
      </w:r>
      <w:r>
        <w:rPr>
          <w:rFonts w:cs="Times New Roman"/>
          <w:b/>
          <w:szCs w:val="24"/>
          <w:lang w:val="en-ID"/>
        </w:rPr>
        <w:t>8</w:t>
      </w:r>
    </w:p>
    <w:p w:rsidR="00543360" w:rsidRDefault="00543360" w:rsidP="00543360">
      <w:pPr>
        <w:spacing w:after="0" w:line="480" w:lineRule="auto"/>
        <w:ind w:firstLine="720"/>
        <w:jc w:val="both"/>
        <w:rPr>
          <w:rFonts w:cs="Times New Roman"/>
          <w:szCs w:val="24"/>
        </w:rPr>
      </w:pPr>
      <w:r>
        <w:rPr>
          <w:rFonts w:cs="Times New Roman"/>
          <w:szCs w:val="24"/>
        </w:rPr>
        <w:t>Dari tabel 4.2</w:t>
      </w:r>
      <w:r>
        <w:rPr>
          <w:rFonts w:cs="Times New Roman"/>
          <w:szCs w:val="24"/>
          <w:lang w:val="en-ID"/>
        </w:rPr>
        <w:t>5 d</w:t>
      </w:r>
      <w:r>
        <w:rPr>
          <w:rFonts w:cs="Times New Roman"/>
          <w:szCs w:val="24"/>
        </w:rPr>
        <w:t>i atas diperoleh nilai t</w:t>
      </w:r>
      <w:r>
        <w:rPr>
          <w:rFonts w:cs="Times New Roman"/>
          <w:szCs w:val="24"/>
          <w:vertAlign w:val="subscript"/>
        </w:rPr>
        <w:t xml:space="preserve">hitung </w:t>
      </w:r>
      <w:r>
        <w:rPr>
          <w:rFonts w:cs="Times New Roman"/>
          <w:szCs w:val="24"/>
        </w:rPr>
        <w:t>5,</w:t>
      </w:r>
      <w:r>
        <w:rPr>
          <w:rFonts w:cs="Times New Roman"/>
          <w:szCs w:val="24"/>
          <w:lang w:val="en-ID"/>
        </w:rPr>
        <w:t>170</w:t>
      </w:r>
      <w:r>
        <w:rPr>
          <w:rFonts w:cs="Times New Roman"/>
          <w:szCs w:val="24"/>
        </w:rPr>
        <w:t>. Dengan membandingkan nilai t</w:t>
      </w:r>
      <w:r>
        <w:rPr>
          <w:rFonts w:cs="Times New Roman"/>
          <w:szCs w:val="24"/>
          <w:vertAlign w:val="subscript"/>
        </w:rPr>
        <w:t>hitung</w:t>
      </w:r>
      <w:r>
        <w:rPr>
          <w:rFonts w:cs="Times New Roman"/>
          <w:szCs w:val="24"/>
        </w:rPr>
        <w:t xml:space="preserve"> dan nilai t</w:t>
      </w:r>
      <w:r>
        <w:rPr>
          <w:rFonts w:cs="Times New Roman"/>
          <w:szCs w:val="24"/>
          <w:vertAlign w:val="subscript"/>
        </w:rPr>
        <w:t xml:space="preserve">tabel </w:t>
      </w:r>
      <w:r>
        <w:rPr>
          <w:rFonts w:cs="Times New Roman"/>
          <w:szCs w:val="24"/>
        </w:rPr>
        <w:t>maka didapatkan:</w:t>
      </w:r>
    </w:p>
    <w:p w:rsidR="00543360" w:rsidRDefault="00543360" w:rsidP="00543360">
      <w:pPr>
        <w:spacing w:after="0" w:line="480" w:lineRule="auto"/>
        <w:jc w:val="both"/>
        <w:rPr>
          <w:rFonts w:cs="Times New Roman"/>
          <w:szCs w:val="24"/>
        </w:rPr>
      </w:pPr>
      <w:r>
        <w:rPr>
          <w:rFonts w:cs="Times New Roman"/>
          <w:szCs w:val="24"/>
        </w:rPr>
        <w:t>t</w:t>
      </w:r>
      <w:r>
        <w:rPr>
          <w:rFonts w:cs="Times New Roman"/>
          <w:szCs w:val="24"/>
          <w:vertAlign w:val="subscript"/>
        </w:rPr>
        <w:t>hitung</w:t>
      </w:r>
      <w:r>
        <w:rPr>
          <w:rFonts w:cs="Times New Roman"/>
          <w:szCs w:val="24"/>
          <w:vertAlign w:val="subscript"/>
        </w:rPr>
        <w:tab/>
      </w:r>
      <w:r>
        <w:rPr>
          <w:rFonts w:cs="Times New Roman"/>
          <w:szCs w:val="24"/>
          <w:vertAlign w:val="subscript"/>
        </w:rPr>
        <w:tab/>
      </w:r>
      <w:r>
        <w:rPr>
          <w:rFonts w:cs="Times New Roman"/>
          <w:szCs w:val="24"/>
          <w:vertAlign w:val="subscript"/>
        </w:rPr>
        <w:tab/>
      </w:r>
      <w:r>
        <w:rPr>
          <w:rFonts w:cs="Times New Roman"/>
          <w:szCs w:val="24"/>
        </w:rPr>
        <w:t>t</w:t>
      </w:r>
      <w:r>
        <w:rPr>
          <w:rFonts w:cs="Times New Roman"/>
          <w:szCs w:val="24"/>
          <w:vertAlign w:val="subscript"/>
        </w:rPr>
        <w:t>tabel</w:t>
      </w:r>
    </w:p>
    <w:p w:rsidR="00543360" w:rsidRDefault="00543360" w:rsidP="00543360">
      <w:pPr>
        <w:spacing w:after="0" w:line="480" w:lineRule="auto"/>
        <w:jc w:val="both"/>
        <w:rPr>
          <w:rFonts w:cs="Times New Roman"/>
          <w:szCs w:val="24"/>
        </w:rPr>
      </w:pPr>
      <w:r>
        <w:rPr>
          <w:rFonts w:cs="Times New Roman"/>
          <w:szCs w:val="24"/>
        </w:rPr>
        <w:t>3,927</w:t>
      </w:r>
      <w:r>
        <w:rPr>
          <w:rFonts w:cs="Times New Roman"/>
          <w:szCs w:val="24"/>
        </w:rPr>
        <w:tab/>
      </w:r>
      <w:r>
        <w:rPr>
          <w:rFonts w:cs="Times New Roman"/>
          <w:szCs w:val="24"/>
        </w:rPr>
        <w:tab/>
        <w:t>&gt;</w:t>
      </w:r>
      <w:r>
        <w:rPr>
          <w:rFonts w:cs="Times New Roman"/>
          <w:szCs w:val="24"/>
        </w:rPr>
        <w:tab/>
        <w:t>1,661</w:t>
      </w:r>
    </w:p>
    <w:p w:rsidR="00543360" w:rsidRDefault="00543360" w:rsidP="00543360">
      <w:pPr>
        <w:spacing w:after="0" w:line="480" w:lineRule="auto"/>
        <w:jc w:val="both"/>
        <w:rPr>
          <w:rFonts w:cs="Times New Roman"/>
          <w:szCs w:val="24"/>
          <w:lang w:val="en-ID"/>
        </w:rPr>
      </w:pPr>
      <w:r>
        <w:rPr>
          <w:rFonts w:cs="Times New Roman"/>
          <w:szCs w:val="24"/>
        </w:rPr>
        <w:tab/>
        <w:t>Karena nilai t</w:t>
      </w:r>
      <w:r>
        <w:rPr>
          <w:rFonts w:cs="Times New Roman"/>
          <w:szCs w:val="24"/>
          <w:vertAlign w:val="subscript"/>
        </w:rPr>
        <w:t>hitung</w:t>
      </w:r>
      <w:r>
        <w:rPr>
          <w:rFonts w:cs="Times New Roman"/>
          <w:szCs w:val="24"/>
        </w:rPr>
        <w:t>&gt; t</w:t>
      </w:r>
      <w:r>
        <w:rPr>
          <w:rFonts w:cs="Times New Roman"/>
          <w:szCs w:val="24"/>
          <w:vertAlign w:val="subscript"/>
        </w:rPr>
        <w:t>tabel</w:t>
      </w:r>
      <w:r>
        <w:rPr>
          <w:rFonts w:cs="Times New Roman"/>
          <w:szCs w:val="24"/>
        </w:rPr>
        <w:t>, maka dapat dinyatakan bahwa Ho ditolak dan H</w:t>
      </w:r>
      <w:r>
        <w:rPr>
          <w:rFonts w:cs="Times New Roman"/>
          <w:szCs w:val="24"/>
          <w:vertAlign w:val="subscript"/>
        </w:rPr>
        <w:t xml:space="preserve">1 </w:t>
      </w:r>
      <w:r>
        <w:rPr>
          <w:rFonts w:cs="Times New Roman"/>
          <w:szCs w:val="24"/>
        </w:rPr>
        <w:t xml:space="preserve">diterima, artinya koefisien regresi </w:t>
      </w:r>
      <w:r>
        <w:rPr>
          <w:rFonts w:cs="Times New Roman"/>
          <w:i/>
          <w:szCs w:val="24"/>
        </w:rPr>
        <w:t xml:space="preserve">Marketing Public Relations </w:t>
      </w:r>
      <w:r>
        <w:rPr>
          <w:rFonts w:cs="Times New Roman"/>
          <w:szCs w:val="24"/>
        </w:rPr>
        <w:t>adalah signifikan. Hasil yang sama juga dapat diperoleh dengan perbandingan nilai sig. dengan level signifikansi (α):</w:t>
      </w:r>
    </w:p>
    <w:p w:rsidR="00543360" w:rsidRDefault="00543360" w:rsidP="00543360">
      <w:pPr>
        <w:spacing w:after="0" w:line="480" w:lineRule="auto"/>
        <w:jc w:val="both"/>
        <w:rPr>
          <w:rFonts w:cs="Times New Roman"/>
          <w:szCs w:val="24"/>
        </w:rPr>
      </w:pPr>
      <w:r>
        <w:rPr>
          <w:rFonts w:cs="Times New Roman"/>
          <w:szCs w:val="24"/>
        </w:rPr>
        <w:t>Sig.</w:t>
      </w:r>
      <w:r>
        <w:rPr>
          <w:rFonts w:cs="Times New Roman"/>
          <w:szCs w:val="24"/>
        </w:rPr>
        <w:tab/>
      </w:r>
      <w:r>
        <w:rPr>
          <w:rFonts w:cs="Times New Roman"/>
          <w:szCs w:val="24"/>
        </w:rPr>
        <w:tab/>
      </w:r>
      <w:r>
        <w:rPr>
          <w:rFonts w:cs="Times New Roman"/>
          <w:szCs w:val="24"/>
        </w:rPr>
        <w:tab/>
        <w:t>α</w:t>
      </w:r>
    </w:p>
    <w:p w:rsidR="00543360" w:rsidRDefault="00543360" w:rsidP="00543360">
      <w:pPr>
        <w:spacing w:after="0" w:line="480" w:lineRule="auto"/>
        <w:jc w:val="both"/>
        <w:rPr>
          <w:rFonts w:cs="Times New Roman"/>
          <w:szCs w:val="24"/>
        </w:rPr>
      </w:pPr>
      <w:r>
        <w:rPr>
          <w:rFonts w:cs="Times New Roman"/>
          <w:szCs w:val="24"/>
        </w:rPr>
        <w:t>0,000</w:t>
      </w:r>
      <w:r>
        <w:rPr>
          <w:rFonts w:cs="Times New Roman"/>
          <w:szCs w:val="24"/>
        </w:rPr>
        <w:tab/>
      </w:r>
      <w:r>
        <w:rPr>
          <w:rFonts w:cs="Times New Roman"/>
          <w:szCs w:val="24"/>
        </w:rPr>
        <w:tab/>
        <w:t>&lt;</w:t>
      </w:r>
      <w:r>
        <w:rPr>
          <w:rFonts w:cs="Times New Roman"/>
          <w:szCs w:val="24"/>
        </w:rPr>
        <w:tab/>
        <w:t>0,05</w:t>
      </w:r>
    </w:p>
    <w:p w:rsidR="00543360" w:rsidRDefault="00543360" w:rsidP="00543360">
      <w:pPr>
        <w:spacing w:after="0" w:line="480" w:lineRule="auto"/>
        <w:ind w:firstLine="709"/>
        <w:jc w:val="both"/>
        <w:rPr>
          <w:rFonts w:cs="Times New Roman"/>
          <w:szCs w:val="24"/>
        </w:rPr>
      </w:pPr>
      <w:r>
        <w:rPr>
          <w:rFonts w:cs="Times New Roman"/>
          <w:szCs w:val="24"/>
        </w:rPr>
        <w:t>Karena sig. &lt; α, maka dinyatakan bahwa Ho ditolak dan H</w:t>
      </w:r>
      <w:r>
        <w:rPr>
          <w:rFonts w:cs="Times New Roman"/>
          <w:szCs w:val="24"/>
          <w:vertAlign w:val="subscript"/>
        </w:rPr>
        <w:t>1</w:t>
      </w:r>
      <w:r>
        <w:rPr>
          <w:rFonts w:cs="Times New Roman"/>
          <w:szCs w:val="24"/>
        </w:rPr>
        <w:t xml:space="preserve"> diterima, artinya koefisien regresi </w:t>
      </w:r>
      <w:r w:rsidR="00F84DF6">
        <w:rPr>
          <w:rFonts w:cs="Times New Roman"/>
          <w:i/>
          <w:szCs w:val="24"/>
        </w:rPr>
        <w:t xml:space="preserve">Marketing Public Relations </w:t>
      </w:r>
      <w:r>
        <w:rPr>
          <w:rFonts w:cs="Times New Roman"/>
          <w:szCs w:val="24"/>
        </w:rPr>
        <w:t>ber</w:t>
      </w:r>
      <w:r w:rsidR="00F84DF6">
        <w:rPr>
          <w:rFonts w:cs="Times New Roman"/>
          <w:szCs w:val="24"/>
        </w:rPr>
        <w:t xml:space="preserve">pengaruh positif terhadap Keputusan </w:t>
      </w:r>
      <w:r>
        <w:rPr>
          <w:rFonts w:cs="Times New Roman"/>
          <w:szCs w:val="24"/>
        </w:rPr>
        <w:t>Berkunjung</w:t>
      </w:r>
      <w:r w:rsidR="00F84DF6">
        <w:rPr>
          <w:rFonts w:cs="Times New Roman"/>
          <w:szCs w:val="24"/>
        </w:rPr>
        <w:t xml:space="preserve"> Ulang</w:t>
      </w:r>
      <w:r>
        <w:rPr>
          <w:rFonts w:cs="Times New Roman"/>
          <w:szCs w:val="24"/>
        </w:rPr>
        <w:t>.</w:t>
      </w:r>
    </w:p>
    <w:p w:rsidR="00781576" w:rsidRDefault="00543360" w:rsidP="00781576">
      <w:pPr>
        <w:spacing w:after="0" w:line="480" w:lineRule="auto"/>
        <w:ind w:firstLine="709"/>
        <w:jc w:val="both"/>
        <w:rPr>
          <w:szCs w:val="24"/>
          <w:lang w:val="en-US"/>
        </w:rPr>
      </w:pPr>
      <w:r>
        <w:rPr>
          <w:rFonts w:cs="Times New Roman"/>
          <w:szCs w:val="24"/>
        </w:rPr>
        <w:lastRenderedPageBreak/>
        <w:t xml:space="preserve">Hasil perhitungan uji-t menunjukan nilai koefisien </w:t>
      </w:r>
      <w:r w:rsidR="00F84DF6">
        <w:rPr>
          <w:rFonts w:cs="Times New Roman"/>
          <w:i/>
          <w:szCs w:val="24"/>
        </w:rPr>
        <w:t xml:space="preserve">Marketing Public Relations </w:t>
      </w:r>
      <w:r w:rsidR="00D21C20">
        <w:rPr>
          <w:rFonts w:cs="Times New Roman"/>
          <w:szCs w:val="24"/>
        </w:rPr>
        <w:t>0,285</w:t>
      </w:r>
      <w:r w:rsidR="00810CCC">
        <w:rPr>
          <w:rFonts w:cs="Times New Roman"/>
          <w:szCs w:val="24"/>
        </w:rPr>
        <w:t xml:space="preserve"> </w:t>
      </w:r>
      <w:r>
        <w:rPr>
          <w:rFonts w:cs="Times New Roman"/>
          <w:szCs w:val="24"/>
        </w:rPr>
        <w:t>dengan nilai t</w:t>
      </w:r>
      <w:r>
        <w:rPr>
          <w:rFonts w:cs="Times New Roman"/>
          <w:szCs w:val="24"/>
          <w:vertAlign w:val="subscript"/>
        </w:rPr>
        <w:t xml:space="preserve">hitung </w:t>
      </w:r>
      <w:r w:rsidR="00D21C20">
        <w:rPr>
          <w:rFonts w:cs="Times New Roman"/>
          <w:szCs w:val="24"/>
        </w:rPr>
        <w:t>sebesar 3</w:t>
      </w:r>
      <w:r>
        <w:rPr>
          <w:rFonts w:cs="Times New Roman"/>
          <w:szCs w:val="24"/>
        </w:rPr>
        <w:t>,</w:t>
      </w:r>
      <w:r w:rsidR="00D21C20">
        <w:rPr>
          <w:rFonts w:cs="Times New Roman"/>
          <w:szCs w:val="24"/>
          <w:lang w:val="en-ID"/>
        </w:rPr>
        <w:t>927</w:t>
      </w:r>
      <w:r>
        <w:rPr>
          <w:rFonts w:cs="Times New Roman"/>
          <w:szCs w:val="24"/>
        </w:rPr>
        <w:t xml:space="preserve"> dan tingkat signifikansi 0,000, sedangkan nilai t</w:t>
      </w:r>
      <w:r>
        <w:rPr>
          <w:rFonts w:cs="Times New Roman"/>
          <w:szCs w:val="24"/>
          <w:vertAlign w:val="subscript"/>
        </w:rPr>
        <w:t xml:space="preserve">tabel </w:t>
      </w:r>
      <w:r>
        <w:rPr>
          <w:rFonts w:cs="Times New Roman"/>
          <w:szCs w:val="24"/>
        </w:rPr>
        <w:t>untuk penelitian ini adalah 1,661 maka dapat dinyatakan hipotesis yang berbunyi “</w:t>
      </w:r>
      <w:r w:rsidR="00781576">
        <w:rPr>
          <w:rFonts w:cs="Times New Roman"/>
          <w:i/>
          <w:szCs w:val="24"/>
        </w:rPr>
        <w:t xml:space="preserve">Marketing Public Relations </w:t>
      </w:r>
      <w:r>
        <w:rPr>
          <w:rFonts w:cs="Times New Roman"/>
          <w:szCs w:val="24"/>
        </w:rPr>
        <w:t>ber</w:t>
      </w:r>
      <w:r w:rsidR="00781576">
        <w:rPr>
          <w:rFonts w:cs="Times New Roman"/>
          <w:szCs w:val="24"/>
        </w:rPr>
        <w:t xml:space="preserve">pengaruh positif terhadap Keputusan </w:t>
      </w:r>
      <w:r>
        <w:rPr>
          <w:rFonts w:cs="Times New Roman"/>
          <w:szCs w:val="24"/>
        </w:rPr>
        <w:t>Berkunjung</w:t>
      </w:r>
      <w:r w:rsidR="00781576">
        <w:rPr>
          <w:rFonts w:cs="Times New Roman"/>
          <w:szCs w:val="24"/>
        </w:rPr>
        <w:t xml:space="preserve"> Ulang</w:t>
      </w:r>
      <w:r>
        <w:rPr>
          <w:rFonts w:cs="Times New Roman"/>
          <w:szCs w:val="24"/>
        </w:rPr>
        <w:t>”</w:t>
      </w:r>
      <w:r w:rsidR="004009E8">
        <w:rPr>
          <w:rFonts w:cs="Times New Roman"/>
          <w:szCs w:val="24"/>
          <w:lang w:val="en-US"/>
        </w:rPr>
        <w:t xml:space="preserve"> </w:t>
      </w:r>
      <w:r>
        <w:rPr>
          <w:rFonts w:cs="Times New Roman"/>
          <w:szCs w:val="24"/>
        </w:rPr>
        <w:t xml:space="preserve">adalah terbukti kebenarannya. </w:t>
      </w:r>
      <w:r w:rsidR="00781576">
        <w:rPr>
          <w:szCs w:val="24"/>
        </w:rPr>
        <w:t xml:space="preserve">Hal ini dapat menunjukkan bahwa semakin baik </w:t>
      </w:r>
      <w:r w:rsidR="00A4614E">
        <w:rPr>
          <w:i/>
          <w:szCs w:val="24"/>
        </w:rPr>
        <w:t>Marketing Public Relations</w:t>
      </w:r>
      <w:r w:rsidR="00781576">
        <w:rPr>
          <w:szCs w:val="24"/>
        </w:rPr>
        <w:t xml:space="preserve"> yang dilakukan maka akan semakin tinggi </w:t>
      </w:r>
      <w:r w:rsidR="00A4614E">
        <w:rPr>
          <w:szCs w:val="24"/>
        </w:rPr>
        <w:t xml:space="preserve">Keputusan Berkunjung Ulang </w:t>
      </w:r>
      <w:r w:rsidR="00781576">
        <w:rPr>
          <w:szCs w:val="24"/>
        </w:rPr>
        <w:t>pada</w:t>
      </w:r>
      <w:r w:rsidR="00A4614E">
        <w:rPr>
          <w:szCs w:val="24"/>
        </w:rPr>
        <w:t xml:space="preserve"> Pantai Pangandaran</w:t>
      </w:r>
      <w:r w:rsidR="00781576">
        <w:rPr>
          <w:szCs w:val="24"/>
        </w:rPr>
        <w:t xml:space="preserve">. Indikator yang digunakan dalam mengukur </w:t>
      </w:r>
      <w:r w:rsidR="00A4614E">
        <w:rPr>
          <w:i/>
          <w:szCs w:val="24"/>
        </w:rPr>
        <w:t>M</w:t>
      </w:r>
      <w:r w:rsidR="00781576">
        <w:rPr>
          <w:i/>
          <w:szCs w:val="24"/>
        </w:rPr>
        <w:t>arketing</w:t>
      </w:r>
      <w:r w:rsidR="00A4614E">
        <w:rPr>
          <w:i/>
          <w:szCs w:val="24"/>
        </w:rPr>
        <w:t xml:space="preserve"> Public Relations</w:t>
      </w:r>
      <w:r w:rsidR="004009E8">
        <w:rPr>
          <w:i/>
          <w:szCs w:val="24"/>
          <w:lang w:val="en-US"/>
        </w:rPr>
        <w:t xml:space="preserve"> </w:t>
      </w:r>
      <w:r w:rsidR="00781576">
        <w:rPr>
          <w:szCs w:val="24"/>
        </w:rPr>
        <w:t>pada peneli</w:t>
      </w:r>
      <w:r w:rsidR="00A4614E">
        <w:rPr>
          <w:szCs w:val="24"/>
        </w:rPr>
        <w:t xml:space="preserve">tian ini adalah </w:t>
      </w:r>
      <w:r w:rsidR="00A4614E">
        <w:rPr>
          <w:i/>
          <w:szCs w:val="24"/>
        </w:rPr>
        <w:t>publications</w:t>
      </w:r>
      <w:r w:rsidR="00A4614E">
        <w:rPr>
          <w:szCs w:val="24"/>
        </w:rPr>
        <w:t xml:space="preserve">, </w:t>
      </w:r>
      <w:r w:rsidR="00A4614E">
        <w:rPr>
          <w:i/>
          <w:szCs w:val="24"/>
        </w:rPr>
        <w:t>events</w:t>
      </w:r>
      <w:r w:rsidR="00781576">
        <w:rPr>
          <w:szCs w:val="24"/>
        </w:rPr>
        <w:t xml:space="preserve">, </w:t>
      </w:r>
      <w:r w:rsidR="00A4614E">
        <w:rPr>
          <w:i/>
          <w:szCs w:val="24"/>
        </w:rPr>
        <w:t>news</w:t>
      </w:r>
      <w:r w:rsidR="00781576">
        <w:rPr>
          <w:szCs w:val="24"/>
        </w:rPr>
        <w:t>,</w:t>
      </w:r>
      <w:r w:rsidR="00A4614E">
        <w:rPr>
          <w:szCs w:val="24"/>
        </w:rPr>
        <w:t xml:space="preserve"> dan </w:t>
      </w:r>
      <w:r w:rsidR="00A4614E">
        <w:rPr>
          <w:i/>
          <w:szCs w:val="24"/>
        </w:rPr>
        <w:t xml:space="preserve">identity media. </w:t>
      </w:r>
      <w:r w:rsidR="00A4614E">
        <w:rPr>
          <w:szCs w:val="24"/>
        </w:rPr>
        <w:t>S</w:t>
      </w:r>
      <w:r w:rsidR="00781576">
        <w:rPr>
          <w:szCs w:val="24"/>
        </w:rPr>
        <w:t>etiap indikator tersebut telah diberikan kepada 100 orang responden melalui pernyataan yang diberikan tanggapan yang positif dan baik. Maka dapat dinyatakan bahwa hipotesis yang berbunyi “</w:t>
      </w:r>
      <w:r w:rsidR="00781576">
        <w:rPr>
          <w:i/>
          <w:szCs w:val="24"/>
        </w:rPr>
        <w:t>Marketing</w:t>
      </w:r>
      <w:r w:rsidR="00A4614E">
        <w:rPr>
          <w:i/>
          <w:szCs w:val="24"/>
        </w:rPr>
        <w:t xml:space="preserve"> Public Relations</w:t>
      </w:r>
      <w:r w:rsidR="00781576">
        <w:rPr>
          <w:szCs w:val="24"/>
        </w:rPr>
        <w:t xml:space="preserve"> berpengaruh positif terhadap</w:t>
      </w:r>
      <w:r w:rsidR="00A4614E">
        <w:rPr>
          <w:szCs w:val="24"/>
        </w:rPr>
        <w:t xml:space="preserve"> Keputusan Berkunjung Ulang</w:t>
      </w:r>
      <w:r w:rsidR="00781576">
        <w:rPr>
          <w:szCs w:val="24"/>
        </w:rPr>
        <w:t>”</w:t>
      </w:r>
      <w:r w:rsidR="004009E8">
        <w:rPr>
          <w:szCs w:val="24"/>
          <w:lang w:val="en-US"/>
        </w:rPr>
        <w:t xml:space="preserve"> </w:t>
      </w:r>
      <w:r w:rsidR="00781576">
        <w:rPr>
          <w:szCs w:val="24"/>
        </w:rPr>
        <w:t>dapat diterima.</w:t>
      </w:r>
    </w:p>
    <w:p w:rsidR="00781576" w:rsidRDefault="00781576" w:rsidP="00781576">
      <w:pPr>
        <w:spacing w:after="0" w:line="480" w:lineRule="auto"/>
        <w:ind w:firstLine="709"/>
        <w:jc w:val="both"/>
        <w:rPr>
          <w:szCs w:val="24"/>
        </w:rPr>
      </w:pPr>
      <w:r>
        <w:rPr>
          <w:szCs w:val="24"/>
        </w:rPr>
        <w:t xml:space="preserve">Berdasarkan hasil penelitian dan pembahasan yang telah dilakukan menunjukkan bahwa </w:t>
      </w:r>
      <w:r w:rsidR="00A4614E">
        <w:rPr>
          <w:i/>
          <w:szCs w:val="24"/>
        </w:rPr>
        <w:t>M</w:t>
      </w:r>
      <w:r>
        <w:rPr>
          <w:i/>
          <w:szCs w:val="24"/>
        </w:rPr>
        <w:t>arketing</w:t>
      </w:r>
      <w:r w:rsidR="00A4614E">
        <w:rPr>
          <w:i/>
          <w:szCs w:val="24"/>
        </w:rPr>
        <w:t xml:space="preserve"> Public Relations</w:t>
      </w:r>
      <w:r>
        <w:rPr>
          <w:szCs w:val="24"/>
        </w:rPr>
        <w:t xml:space="preserve"> mempunyai pengaruh terhadap</w:t>
      </w:r>
      <w:r w:rsidR="00A4614E">
        <w:rPr>
          <w:szCs w:val="24"/>
        </w:rPr>
        <w:t xml:space="preserve"> Keputusan Berkunjung Ulang</w:t>
      </w:r>
      <w:r>
        <w:rPr>
          <w:szCs w:val="24"/>
        </w:rPr>
        <w:t>. Dengan demikian dapat dikatakan bahwa jika adanya perubahan dalam</w:t>
      </w:r>
      <w:r w:rsidR="00A4614E">
        <w:rPr>
          <w:i/>
          <w:szCs w:val="24"/>
        </w:rPr>
        <w:t xml:space="preserve"> Marketing Public Relations</w:t>
      </w:r>
      <w:r>
        <w:rPr>
          <w:szCs w:val="24"/>
        </w:rPr>
        <w:t>, maka dengan sendirinya akan terjadi perubahan pada</w:t>
      </w:r>
      <w:r w:rsidR="00A4614E">
        <w:rPr>
          <w:szCs w:val="24"/>
        </w:rPr>
        <w:t xml:space="preserve"> Keputusan Berkunjung Ulang</w:t>
      </w:r>
      <w:r>
        <w:rPr>
          <w:szCs w:val="24"/>
        </w:rPr>
        <w:t>. Menciptakan</w:t>
      </w:r>
      <w:r w:rsidR="00A4614E">
        <w:rPr>
          <w:szCs w:val="24"/>
        </w:rPr>
        <w:t xml:space="preserve"> Keputusan Berkunjung Ulang</w:t>
      </w:r>
      <w:r>
        <w:rPr>
          <w:szCs w:val="24"/>
        </w:rPr>
        <w:t xml:space="preserve"> dapat dilakukan dengan memberikan pengalaman yang tidak terlupakan. Berbagai fasilitas yang disediakan mampu menciptakan memori</w:t>
      </w:r>
      <w:r w:rsidR="00A4614E">
        <w:rPr>
          <w:szCs w:val="24"/>
        </w:rPr>
        <w:t xml:space="preserve"> yang menyenangkan bagi pengunjung</w:t>
      </w:r>
      <w:r>
        <w:rPr>
          <w:szCs w:val="24"/>
        </w:rPr>
        <w:t>, sehingga mendorong mereka agar memp</w:t>
      </w:r>
      <w:r w:rsidR="00A4614E">
        <w:rPr>
          <w:szCs w:val="24"/>
        </w:rPr>
        <w:t>unyai hasrat lebih untuk berkunjung kembali pada Pantai Pangandaran</w:t>
      </w:r>
      <w:r>
        <w:rPr>
          <w:szCs w:val="24"/>
        </w:rPr>
        <w:t>. Dengan penerapan</w:t>
      </w:r>
      <w:r w:rsidR="00FC133C">
        <w:rPr>
          <w:i/>
          <w:szCs w:val="24"/>
        </w:rPr>
        <w:t xml:space="preserve"> Marketing Public Relations</w:t>
      </w:r>
      <w:r>
        <w:rPr>
          <w:i/>
          <w:szCs w:val="24"/>
        </w:rPr>
        <w:t>,</w:t>
      </w:r>
      <w:r>
        <w:rPr>
          <w:szCs w:val="24"/>
        </w:rPr>
        <w:t xml:space="preserve"> yang ditetapkan oleh pihak</w:t>
      </w:r>
      <w:r w:rsidR="00FC133C">
        <w:rPr>
          <w:szCs w:val="24"/>
        </w:rPr>
        <w:t xml:space="preserve"> pengelola Pantai Pangandaran</w:t>
      </w:r>
      <w:r>
        <w:rPr>
          <w:szCs w:val="24"/>
        </w:rPr>
        <w:t xml:space="preserve"> akan mampu menciptakan</w:t>
      </w:r>
      <w:r w:rsidR="00FC133C">
        <w:rPr>
          <w:szCs w:val="24"/>
        </w:rPr>
        <w:t xml:space="preserve"> wisatawan untuk </w:t>
      </w:r>
      <w:r w:rsidR="00FC133C">
        <w:rPr>
          <w:szCs w:val="24"/>
        </w:rPr>
        <w:lastRenderedPageBreak/>
        <w:t>berkunjung ulang, dengan demikian pengunjung</w:t>
      </w:r>
      <w:r>
        <w:rPr>
          <w:szCs w:val="24"/>
        </w:rPr>
        <w:t xml:space="preserve"> tersebut akan menceritakan hal-hal ya</w:t>
      </w:r>
      <w:r w:rsidR="00FC133C">
        <w:rPr>
          <w:szCs w:val="24"/>
        </w:rPr>
        <w:t>ng positif kepada calon pengunjung lainnya</w:t>
      </w:r>
      <w:r>
        <w:rPr>
          <w:szCs w:val="24"/>
        </w:rPr>
        <w:t xml:space="preserve"> sehingga m</w:t>
      </w:r>
      <w:r w:rsidR="00FC133C">
        <w:rPr>
          <w:szCs w:val="24"/>
        </w:rPr>
        <w:t>ereka berasumsi bahwa Pantai Pangandaran</w:t>
      </w:r>
      <w:r>
        <w:rPr>
          <w:szCs w:val="24"/>
        </w:rPr>
        <w:t xml:space="preserve"> sangat cocok seb</w:t>
      </w:r>
      <w:r w:rsidR="00FC133C">
        <w:rPr>
          <w:szCs w:val="24"/>
        </w:rPr>
        <w:t>agai tempat wisata yang memiliki fasilitas lengkap, menarik, dan nyaman untuk dikunjungi lebih dari satu kali.</w:t>
      </w:r>
    </w:p>
    <w:p w:rsidR="000E6888" w:rsidRPr="00F037BB" w:rsidRDefault="00781576" w:rsidP="00F037BB">
      <w:pPr>
        <w:spacing w:line="480" w:lineRule="auto"/>
        <w:ind w:firstLine="360"/>
        <w:jc w:val="both"/>
        <w:rPr>
          <w:rFonts w:cs="Times New Roman"/>
          <w:szCs w:val="24"/>
        </w:rPr>
      </w:pPr>
      <w:r>
        <w:rPr>
          <w:szCs w:val="24"/>
        </w:rPr>
        <w:t>Hal tersebut sejalan dengan teori yang dikemukakan oleh</w:t>
      </w:r>
      <w:r w:rsidR="004009E8">
        <w:rPr>
          <w:szCs w:val="24"/>
          <w:lang w:val="en-US"/>
        </w:rPr>
        <w:t xml:space="preserve"> </w:t>
      </w:r>
      <w:r w:rsidR="009346F0">
        <w:rPr>
          <w:rFonts w:cs="Times New Roman"/>
          <w:szCs w:val="24"/>
        </w:rPr>
        <w:t>Kotler dan Keller (2009:201) dalam Sukmadi</w:t>
      </w:r>
      <w:r w:rsidR="00CB6152">
        <w:rPr>
          <w:rFonts w:cs="Times New Roman"/>
          <w:szCs w:val="24"/>
        </w:rPr>
        <w:t xml:space="preserve"> dkk</w:t>
      </w:r>
      <w:r w:rsidR="009346F0">
        <w:rPr>
          <w:rFonts w:cs="Times New Roman"/>
          <w:szCs w:val="24"/>
        </w:rPr>
        <w:t xml:space="preserve"> (2014), </w:t>
      </w:r>
      <w:r w:rsidR="009346F0" w:rsidRPr="00CB4FA3">
        <w:rPr>
          <w:rFonts w:cs="Times New Roman"/>
          <w:i/>
          <w:szCs w:val="24"/>
        </w:rPr>
        <w:t>Marketing Public Relations</w:t>
      </w:r>
      <w:r w:rsidR="009346F0" w:rsidRPr="00CB4FA3">
        <w:rPr>
          <w:rFonts w:cs="Times New Roman"/>
          <w:szCs w:val="24"/>
        </w:rPr>
        <w:t xml:space="preserve"> merupakan proses merencanakan, melaksanakan dan mengevaluasi program yang mendorong pembelian dan kepuasan pelanggan melalui komunikasi informasi dan impresi yang kredibel.</w:t>
      </w:r>
      <w:r w:rsidR="004009E8">
        <w:rPr>
          <w:rFonts w:cs="Times New Roman"/>
          <w:szCs w:val="24"/>
          <w:lang w:val="en-US"/>
        </w:rPr>
        <w:t xml:space="preserve"> </w:t>
      </w:r>
      <w:r>
        <w:rPr>
          <w:szCs w:val="24"/>
        </w:rPr>
        <w:t xml:space="preserve">Hasil  penelitian ini didukung oleh penelitian terdahulu yang mengemukakan bahwa adanya pengaruh dari </w:t>
      </w:r>
      <w:r>
        <w:rPr>
          <w:i/>
          <w:szCs w:val="24"/>
        </w:rPr>
        <w:t>Marketing</w:t>
      </w:r>
      <w:r w:rsidR="009346F0">
        <w:rPr>
          <w:i/>
          <w:szCs w:val="24"/>
        </w:rPr>
        <w:t xml:space="preserve"> Public Relations</w:t>
      </w:r>
      <w:r>
        <w:rPr>
          <w:szCs w:val="24"/>
        </w:rPr>
        <w:t xml:space="preserve"> Terhadap</w:t>
      </w:r>
      <w:r w:rsidR="009346F0">
        <w:rPr>
          <w:szCs w:val="24"/>
        </w:rPr>
        <w:t xml:space="preserve"> Keputusan Berkunjung Ulang</w:t>
      </w:r>
      <w:r>
        <w:rPr>
          <w:szCs w:val="24"/>
        </w:rPr>
        <w:t>. Seperti pene</w:t>
      </w:r>
      <w:r w:rsidR="0081453E">
        <w:rPr>
          <w:szCs w:val="24"/>
        </w:rPr>
        <w:t>litian yang dilakukan oleh Tsaqib (2013</w:t>
      </w:r>
      <w:r>
        <w:rPr>
          <w:szCs w:val="24"/>
        </w:rPr>
        <w:t>) dengan judul “</w:t>
      </w:r>
      <w:r w:rsidR="0081453E">
        <w:rPr>
          <w:szCs w:val="24"/>
        </w:rPr>
        <w:t xml:space="preserve">Analisis </w:t>
      </w:r>
      <w:r>
        <w:rPr>
          <w:szCs w:val="24"/>
        </w:rPr>
        <w:t>Pe</w:t>
      </w:r>
      <w:r w:rsidR="0081453E">
        <w:rPr>
          <w:szCs w:val="24"/>
        </w:rPr>
        <w:t xml:space="preserve">ngaruh </w:t>
      </w:r>
      <w:r>
        <w:rPr>
          <w:i/>
          <w:szCs w:val="24"/>
        </w:rPr>
        <w:t>Marketing</w:t>
      </w:r>
      <w:r w:rsidR="0081453E">
        <w:rPr>
          <w:i/>
          <w:szCs w:val="24"/>
        </w:rPr>
        <w:t xml:space="preserve"> Public Relations </w:t>
      </w:r>
      <w:r w:rsidR="0081453E">
        <w:rPr>
          <w:szCs w:val="24"/>
        </w:rPr>
        <w:t>Terhadap Keputusan Pembelian Pada PT. Tiara Megah Indah Jaya</w:t>
      </w:r>
      <w:r>
        <w:rPr>
          <w:szCs w:val="24"/>
        </w:rPr>
        <w:t xml:space="preserve">”, penelitian tersebut menjelaskan bahwa </w:t>
      </w:r>
      <w:r w:rsidR="0081453E">
        <w:rPr>
          <w:szCs w:val="24"/>
        </w:rPr>
        <w:t xml:space="preserve">indikator </w:t>
      </w:r>
      <w:r w:rsidR="0081453E">
        <w:rPr>
          <w:i/>
          <w:szCs w:val="24"/>
        </w:rPr>
        <w:t xml:space="preserve">publications </w:t>
      </w:r>
      <w:r w:rsidR="00821CAB">
        <w:rPr>
          <w:szCs w:val="24"/>
        </w:rPr>
        <w:t xml:space="preserve">mempunyai nilai t-hitung </w:t>
      </w:r>
      <w:r w:rsidR="0081453E">
        <w:rPr>
          <w:szCs w:val="24"/>
        </w:rPr>
        <w:t>&gt;t-tabel sebesar</w:t>
      </w:r>
      <w:r w:rsidR="00821CAB">
        <w:rPr>
          <w:szCs w:val="24"/>
        </w:rPr>
        <w:t xml:space="preserve"> (2,868&gt;1,960) atau signifikansi t lebih kecil dari 0,05 (0,004&lt;0,05),</w:t>
      </w:r>
      <w:r w:rsidR="004009E8">
        <w:rPr>
          <w:szCs w:val="24"/>
          <w:lang w:val="en-US"/>
        </w:rPr>
        <w:t xml:space="preserve"> </w:t>
      </w:r>
      <w:r w:rsidR="00986F55">
        <w:rPr>
          <w:szCs w:val="24"/>
        </w:rPr>
        <w:t xml:space="preserve">indikator </w:t>
      </w:r>
      <w:r w:rsidR="00821CAB">
        <w:rPr>
          <w:i/>
          <w:szCs w:val="24"/>
        </w:rPr>
        <w:t xml:space="preserve">events </w:t>
      </w:r>
      <w:r w:rsidR="00821CAB">
        <w:rPr>
          <w:szCs w:val="24"/>
        </w:rPr>
        <w:t xml:space="preserve">mempunyai nilai t-hitung &gt; t-tabel </w:t>
      </w:r>
      <w:r w:rsidR="00986F55">
        <w:rPr>
          <w:szCs w:val="24"/>
        </w:rPr>
        <w:t xml:space="preserve">sebesar </w:t>
      </w:r>
      <w:r w:rsidR="00821CAB">
        <w:rPr>
          <w:szCs w:val="24"/>
        </w:rPr>
        <w:t>(2,957&gt;1,960) atau signifikansi t lebih kecil dari 0,05 (0,003</w:t>
      </w:r>
      <w:r w:rsidR="00986F55">
        <w:rPr>
          <w:szCs w:val="24"/>
        </w:rPr>
        <w:t xml:space="preserve">&lt;0,05), indikator </w:t>
      </w:r>
      <w:r w:rsidR="00986F55">
        <w:rPr>
          <w:i/>
          <w:szCs w:val="24"/>
        </w:rPr>
        <w:t xml:space="preserve">news </w:t>
      </w:r>
      <w:r w:rsidR="00986F55">
        <w:rPr>
          <w:szCs w:val="24"/>
        </w:rPr>
        <w:t xml:space="preserve">mempunyai nilai t-hitung &gt; t-tabel sebesar (2,205&gt;1,960) atau signifikansi t lebih kecil dari 0,05 (0,007&lt;0,05) dan indikator </w:t>
      </w:r>
      <w:r w:rsidR="004609AF">
        <w:rPr>
          <w:i/>
          <w:szCs w:val="24"/>
        </w:rPr>
        <w:t>identity media</w:t>
      </w:r>
      <w:r w:rsidR="00986F55">
        <w:rPr>
          <w:szCs w:val="24"/>
        </w:rPr>
        <w:t xml:space="preserve"> mempunyai nilai t-hitung &gt; t-tabel sebesar (2,934&gt;1,960) atau signifikansi t lebih kecil dari 0,05 (0,003&lt;0,05)</w:t>
      </w:r>
      <w:r w:rsidR="004609AF">
        <w:rPr>
          <w:i/>
          <w:szCs w:val="24"/>
        </w:rPr>
        <w:t xml:space="preserve">, </w:t>
      </w:r>
      <w:r w:rsidR="004609AF">
        <w:rPr>
          <w:szCs w:val="24"/>
        </w:rPr>
        <w:t xml:space="preserve">artinya variabel </w:t>
      </w:r>
      <w:r>
        <w:rPr>
          <w:rFonts w:cs="Times New Roman"/>
          <w:i/>
          <w:iCs/>
          <w:szCs w:val="24"/>
        </w:rPr>
        <w:t>Marketing</w:t>
      </w:r>
      <w:r w:rsidR="0081453E">
        <w:rPr>
          <w:rFonts w:cs="Times New Roman"/>
          <w:i/>
          <w:iCs/>
          <w:szCs w:val="24"/>
        </w:rPr>
        <w:t xml:space="preserve"> Public Relations</w:t>
      </w:r>
      <w:r w:rsidR="004009E8">
        <w:rPr>
          <w:rFonts w:cs="Times New Roman"/>
          <w:i/>
          <w:iCs/>
          <w:szCs w:val="24"/>
          <w:lang w:val="en-US"/>
        </w:rPr>
        <w:t xml:space="preserve"> </w:t>
      </w:r>
      <w:r>
        <w:rPr>
          <w:rFonts w:cs="Times New Roman"/>
          <w:szCs w:val="24"/>
        </w:rPr>
        <w:t>mempunyai</w:t>
      </w:r>
      <w:r w:rsidR="004009E8">
        <w:rPr>
          <w:rFonts w:cs="Times New Roman"/>
          <w:szCs w:val="24"/>
          <w:lang w:val="en-US"/>
        </w:rPr>
        <w:t xml:space="preserve"> </w:t>
      </w:r>
      <w:r w:rsidR="004609AF">
        <w:rPr>
          <w:szCs w:val="24"/>
        </w:rPr>
        <w:t xml:space="preserve">pengaruh positif dan signifikan terhadap keputusan pembelian, maka hipotesis dalam penelitian ini adalah diterima. </w:t>
      </w:r>
      <w:r w:rsidR="004609AF">
        <w:rPr>
          <w:i/>
          <w:szCs w:val="24"/>
        </w:rPr>
        <w:t xml:space="preserve">Marketing Public Relations </w:t>
      </w:r>
      <w:r w:rsidR="004609AF">
        <w:rPr>
          <w:szCs w:val="24"/>
        </w:rPr>
        <w:t xml:space="preserve">melalui ke empat </w:t>
      </w:r>
      <w:r w:rsidR="004609AF">
        <w:rPr>
          <w:i/>
          <w:szCs w:val="24"/>
        </w:rPr>
        <w:t xml:space="preserve">modules </w:t>
      </w:r>
      <w:r w:rsidR="004609AF">
        <w:rPr>
          <w:szCs w:val="24"/>
        </w:rPr>
        <w:t xml:space="preserve">nya yaitu </w:t>
      </w:r>
      <w:r w:rsidR="004609AF">
        <w:rPr>
          <w:i/>
          <w:szCs w:val="24"/>
        </w:rPr>
        <w:lastRenderedPageBreak/>
        <w:t>publications, events, news</w:t>
      </w:r>
      <w:r w:rsidR="004609AF">
        <w:rPr>
          <w:szCs w:val="24"/>
        </w:rPr>
        <w:t xml:space="preserve">, dan </w:t>
      </w:r>
      <w:r w:rsidR="004609AF">
        <w:rPr>
          <w:i/>
          <w:szCs w:val="24"/>
        </w:rPr>
        <w:t xml:space="preserve">identity media </w:t>
      </w:r>
      <w:r w:rsidR="004609AF">
        <w:rPr>
          <w:szCs w:val="24"/>
        </w:rPr>
        <w:t>dapat meningkatkan wisatawan untuk berkunjung.</w:t>
      </w:r>
    </w:p>
    <w:sectPr w:rsidR="000E6888" w:rsidRPr="00F037BB" w:rsidSect="0026783F">
      <w:footerReference w:type="default" r:id="rId7"/>
      <w:footerReference w:type="first" r:id="rId8"/>
      <w:pgSz w:w="11907" w:h="16839" w:code="9"/>
      <w:pgMar w:top="1701" w:right="1701" w:bottom="1701" w:left="2268" w:header="720" w:footer="720" w:gutter="0"/>
      <w:pgNumType w:start="63"/>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3BD5" w:rsidRDefault="00873BD5" w:rsidP="001830A4">
      <w:pPr>
        <w:spacing w:after="0" w:line="240" w:lineRule="auto"/>
      </w:pPr>
      <w:r>
        <w:separator/>
      </w:r>
    </w:p>
  </w:endnote>
  <w:endnote w:type="continuationSeparator" w:id="0">
    <w:p w:rsidR="00873BD5" w:rsidRDefault="00873BD5" w:rsidP="001830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0632105"/>
      <w:docPartObj>
        <w:docPartGallery w:val="Page Numbers (Bottom of Page)"/>
        <w:docPartUnique/>
      </w:docPartObj>
    </w:sdtPr>
    <w:sdtEndPr>
      <w:rPr>
        <w:noProof/>
      </w:rPr>
    </w:sdtEndPr>
    <w:sdtContent>
      <w:p w:rsidR="00873BD5" w:rsidRDefault="00873BD5">
        <w:pPr>
          <w:pStyle w:val="Footer"/>
          <w:jc w:val="right"/>
        </w:pPr>
        <w:r>
          <w:fldChar w:fldCharType="begin"/>
        </w:r>
        <w:r>
          <w:instrText xml:space="preserve"> PAGE   \* MERGEFORMAT </w:instrText>
        </w:r>
        <w:r>
          <w:fldChar w:fldCharType="separate"/>
        </w:r>
        <w:r w:rsidR="00A27BA1">
          <w:rPr>
            <w:noProof/>
          </w:rPr>
          <w:t>82</w:t>
        </w:r>
        <w:r>
          <w:rPr>
            <w:noProof/>
          </w:rPr>
          <w:fldChar w:fldCharType="end"/>
        </w:r>
      </w:p>
    </w:sdtContent>
  </w:sdt>
  <w:p w:rsidR="00873BD5" w:rsidRDefault="00873BD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3BD5" w:rsidRDefault="00873BD5" w:rsidP="00F037BB">
    <w:pPr>
      <w:pStyle w:val="Footer"/>
      <w:jc w:val="center"/>
    </w:pPr>
    <w:r>
      <w:t>63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3BD5" w:rsidRDefault="00873BD5" w:rsidP="001830A4">
      <w:pPr>
        <w:spacing w:after="0" w:line="240" w:lineRule="auto"/>
      </w:pPr>
      <w:r>
        <w:separator/>
      </w:r>
    </w:p>
  </w:footnote>
  <w:footnote w:type="continuationSeparator" w:id="0">
    <w:p w:rsidR="00873BD5" w:rsidRDefault="00873BD5" w:rsidP="001830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8490F"/>
    <w:multiLevelType w:val="multilevel"/>
    <w:tmpl w:val="0B2AB3E6"/>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3"/>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97743A"/>
    <w:multiLevelType w:val="multilevel"/>
    <w:tmpl w:val="9AF2D6A4"/>
    <w:lvl w:ilvl="0">
      <w:start w:val="4"/>
      <w:numFmt w:val="decimal"/>
      <w:lvlText w:val="%1"/>
      <w:lvlJc w:val="left"/>
      <w:pPr>
        <w:ind w:left="480" w:hanging="480"/>
      </w:pPr>
    </w:lvl>
    <w:lvl w:ilvl="1">
      <w:start w:val="3"/>
      <w:numFmt w:val="decimal"/>
      <w:lvlText w:val="%1.%2"/>
      <w:lvlJc w:val="left"/>
      <w:pPr>
        <w:ind w:left="660" w:hanging="480"/>
      </w:pPr>
    </w:lvl>
    <w:lvl w:ilvl="2">
      <w:start w:val="1"/>
      <w:numFmt w:val="decimal"/>
      <w:lvlText w:val="%1.%2.%3"/>
      <w:lvlJc w:val="left"/>
      <w:pPr>
        <w:ind w:left="3414" w:hanging="720"/>
      </w:pPr>
      <w:rPr>
        <w:i w:val="0"/>
      </w:r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2" w15:restartNumberingAfterBreak="0">
    <w:nsid w:val="08A72F7A"/>
    <w:multiLevelType w:val="multilevel"/>
    <w:tmpl w:val="4ABC800E"/>
    <w:lvl w:ilvl="0">
      <w:start w:val="4"/>
      <w:numFmt w:val="decimal"/>
      <w:lvlText w:val="%1"/>
      <w:lvlJc w:val="left"/>
      <w:pPr>
        <w:ind w:left="480" w:hanging="480"/>
      </w:pPr>
    </w:lvl>
    <w:lvl w:ilvl="1">
      <w:start w:val="1"/>
      <w:numFmt w:val="decimal"/>
      <w:lvlText w:val="%1.%2"/>
      <w:lvlJc w:val="left"/>
      <w:pPr>
        <w:ind w:left="834" w:hanging="480"/>
      </w:pPr>
    </w:lvl>
    <w:lvl w:ilvl="2">
      <w:start w:val="3"/>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3" w15:restartNumberingAfterBreak="0">
    <w:nsid w:val="783431A2"/>
    <w:multiLevelType w:val="multilevel"/>
    <w:tmpl w:val="B8E27004"/>
    <w:lvl w:ilvl="0">
      <w:start w:val="4"/>
      <w:numFmt w:val="decimal"/>
      <w:lvlText w:val="%1"/>
      <w:lvlJc w:val="left"/>
      <w:pPr>
        <w:ind w:left="480" w:hanging="480"/>
      </w:pPr>
    </w:lvl>
    <w:lvl w:ilvl="1">
      <w:start w:val="4"/>
      <w:numFmt w:val="decimal"/>
      <w:lvlText w:val="%1.%2"/>
      <w:lvlJc w:val="left"/>
      <w:pPr>
        <w:ind w:left="660" w:hanging="480"/>
      </w:pPr>
    </w:lvl>
    <w:lvl w:ilvl="2">
      <w:start w:val="1"/>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4" w15:restartNumberingAfterBreak="0">
    <w:nsid w:val="7D1F54E8"/>
    <w:multiLevelType w:val="hybridMultilevel"/>
    <w:tmpl w:val="0680BE46"/>
    <w:lvl w:ilvl="0" w:tplc="A9104A9E">
      <w:start w:val="1"/>
      <w:numFmt w:val="decimal"/>
      <w:lvlText w:val="4.%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830A4"/>
    <w:rsid w:val="0001677A"/>
    <w:rsid w:val="000177A4"/>
    <w:rsid w:val="0002119E"/>
    <w:rsid w:val="00030337"/>
    <w:rsid w:val="00036605"/>
    <w:rsid w:val="00064C18"/>
    <w:rsid w:val="00083BFC"/>
    <w:rsid w:val="00096387"/>
    <w:rsid w:val="000A3119"/>
    <w:rsid w:val="000B5066"/>
    <w:rsid w:val="000D411B"/>
    <w:rsid w:val="000E6888"/>
    <w:rsid w:val="0011516E"/>
    <w:rsid w:val="00127538"/>
    <w:rsid w:val="0013402D"/>
    <w:rsid w:val="00173BAB"/>
    <w:rsid w:val="00174A9B"/>
    <w:rsid w:val="001830A4"/>
    <w:rsid w:val="001922A8"/>
    <w:rsid w:val="001A6153"/>
    <w:rsid w:val="001D3BAD"/>
    <w:rsid w:val="001D5FFC"/>
    <w:rsid w:val="00226059"/>
    <w:rsid w:val="00231229"/>
    <w:rsid w:val="002331F9"/>
    <w:rsid w:val="00233E81"/>
    <w:rsid w:val="00236549"/>
    <w:rsid w:val="0026783F"/>
    <w:rsid w:val="00284C7D"/>
    <w:rsid w:val="00285991"/>
    <w:rsid w:val="00293E1C"/>
    <w:rsid w:val="00293FA1"/>
    <w:rsid w:val="002D1152"/>
    <w:rsid w:val="002D17EF"/>
    <w:rsid w:val="002D51BD"/>
    <w:rsid w:val="002E0B42"/>
    <w:rsid w:val="002F3069"/>
    <w:rsid w:val="00307265"/>
    <w:rsid w:val="00325E29"/>
    <w:rsid w:val="00336284"/>
    <w:rsid w:val="003429BC"/>
    <w:rsid w:val="00345D22"/>
    <w:rsid w:val="00346BFD"/>
    <w:rsid w:val="0037751D"/>
    <w:rsid w:val="003E1C5C"/>
    <w:rsid w:val="003E33A0"/>
    <w:rsid w:val="004009E8"/>
    <w:rsid w:val="00410BEA"/>
    <w:rsid w:val="004474CA"/>
    <w:rsid w:val="004609AF"/>
    <w:rsid w:val="00466087"/>
    <w:rsid w:val="004977EE"/>
    <w:rsid w:val="004B35EE"/>
    <w:rsid w:val="004C4D3D"/>
    <w:rsid w:val="004D6991"/>
    <w:rsid w:val="004E12E2"/>
    <w:rsid w:val="00512FBF"/>
    <w:rsid w:val="00543360"/>
    <w:rsid w:val="005457C1"/>
    <w:rsid w:val="00547174"/>
    <w:rsid w:val="005D743D"/>
    <w:rsid w:val="005E012A"/>
    <w:rsid w:val="005E176B"/>
    <w:rsid w:val="005E2F47"/>
    <w:rsid w:val="005F2F2A"/>
    <w:rsid w:val="00631256"/>
    <w:rsid w:val="0064216C"/>
    <w:rsid w:val="006764A8"/>
    <w:rsid w:val="00697876"/>
    <w:rsid w:val="006D3FCE"/>
    <w:rsid w:val="006E0B21"/>
    <w:rsid w:val="00702636"/>
    <w:rsid w:val="00702975"/>
    <w:rsid w:val="00706525"/>
    <w:rsid w:val="007109F6"/>
    <w:rsid w:val="00721A5A"/>
    <w:rsid w:val="00726409"/>
    <w:rsid w:val="00727595"/>
    <w:rsid w:val="00745268"/>
    <w:rsid w:val="00771D9E"/>
    <w:rsid w:val="00781576"/>
    <w:rsid w:val="007A083C"/>
    <w:rsid w:val="007D41F3"/>
    <w:rsid w:val="007E1FD0"/>
    <w:rsid w:val="00810CCC"/>
    <w:rsid w:val="0081453E"/>
    <w:rsid w:val="0082147A"/>
    <w:rsid w:val="00821CAB"/>
    <w:rsid w:val="008245A4"/>
    <w:rsid w:val="00873BD5"/>
    <w:rsid w:val="008B32A6"/>
    <w:rsid w:val="008B3858"/>
    <w:rsid w:val="008B4F3B"/>
    <w:rsid w:val="008B5DC2"/>
    <w:rsid w:val="008C330A"/>
    <w:rsid w:val="008E5C63"/>
    <w:rsid w:val="008F4445"/>
    <w:rsid w:val="00901C2C"/>
    <w:rsid w:val="0090351D"/>
    <w:rsid w:val="009049FC"/>
    <w:rsid w:val="009346F0"/>
    <w:rsid w:val="00954D1F"/>
    <w:rsid w:val="00954F38"/>
    <w:rsid w:val="0095788F"/>
    <w:rsid w:val="00960E5D"/>
    <w:rsid w:val="00965221"/>
    <w:rsid w:val="00981731"/>
    <w:rsid w:val="00986F55"/>
    <w:rsid w:val="009B6AA3"/>
    <w:rsid w:val="00A10445"/>
    <w:rsid w:val="00A14037"/>
    <w:rsid w:val="00A17978"/>
    <w:rsid w:val="00A27BA1"/>
    <w:rsid w:val="00A4614E"/>
    <w:rsid w:val="00A47376"/>
    <w:rsid w:val="00A50227"/>
    <w:rsid w:val="00A834D2"/>
    <w:rsid w:val="00A9132D"/>
    <w:rsid w:val="00AB008F"/>
    <w:rsid w:val="00AC1BAF"/>
    <w:rsid w:val="00AD2327"/>
    <w:rsid w:val="00AD71DC"/>
    <w:rsid w:val="00AF0E1A"/>
    <w:rsid w:val="00B2138F"/>
    <w:rsid w:val="00B30D1A"/>
    <w:rsid w:val="00B40C31"/>
    <w:rsid w:val="00B514D7"/>
    <w:rsid w:val="00B76C13"/>
    <w:rsid w:val="00BA1EA2"/>
    <w:rsid w:val="00BB632C"/>
    <w:rsid w:val="00BD13D3"/>
    <w:rsid w:val="00C05A54"/>
    <w:rsid w:val="00C13FA9"/>
    <w:rsid w:val="00C449AC"/>
    <w:rsid w:val="00C73589"/>
    <w:rsid w:val="00C7758F"/>
    <w:rsid w:val="00CB2BBE"/>
    <w:rsid w:val="00CB6152"/>
    <w:rsid w:val="00CC08CF"/>
    <w:rsid w:val="00CC6AD3"/>
    <w:rsid w:val="00CD2333"/>
    <w:rsid w:val="00D0051B"/>
    <w:rsid w:val="00D03683"/>
    <w:rsid w:val="00D15BCC"/>
    <w:rsid w:val="00D21C20"/>
    <w:rsid w:val="00D558BC"/>
    <w:rsid w:val="00DA3DB1"/>
    <w:rsid w:val="00DD7885"/>
    <w:rsid w:val="00DD79E6"/>
    <w:rsid w:val="00E05437"/>
    <w:rsid w:val="00E219CC"/>
    <w:rsid w:val="00E2558A"/>
    <w:rsid w:val="00E536B3"/>
    <w:rsid w:val="00E7046F"/>
    <w:rsid w:val="00E71997"/>
    <w:rsid w:val="00E73126"/>
    <w:rsid w:val="00E7676C"/>
    <w:rsid w:val="00E82DCA"/>
    <w:rsid w:val="00E866BC"/>
    <w:rsid w:val="00EC0C3D"/>
    <w:rsid w:val="00EF7359"/>
    <w:rsid w:val="00F037BB"/>
    <w:rsid w:val="00F714D1"/>
    <w:rsid w:val="00F76C94"/>
    <w:rsid w:val="00F84DF6"/>
    <w:rsid w:val="00F95EA1"/>
    <w:rsid w:val="00FB0174"/>
    <w:rsid w:val="00FC133C"/>
    <w:rsid w:val="00FE0BE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rules v:ext="edit">
        <o:r id="V:Rule5" type="connector" idref="#_x0000_s1041"/>
        <o:r id="V:Rule6" type="connector" idref="#Straight Arrow Connector 1149"/>
        <o:r id="V:Rule7" type="connector" idref="#Straight Arrow Connector 1148"/>
        <o:r id="V:Rule8" type="connector" idref="#Straight Arrow Connector 1144"/>
      </o:rules>
    </o:shapelayout>
  </w:shapeDefaults>
  <w:decimalSymbol w:val=","/>
  <w:listSeparator w:val=";"/>
  <w15:docId w15:val="{3C54A531-C781-4B7D-B5B1-A78B8380B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49FC"/>
    <w:rPr>
      <w:rFonts w:ascii="Times New Roman" w:hAnsi="Times New Roman"/>
      <w:sz w:val="24"/>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30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30A4"/>
  </w:style>
  <w:style w:type="paragraph" w:styleId="Footer">
    <w:name w:val="footer"/>
    <w:basedOn w:val="Normal"/>
    <w:link w:val="FooterChar"/>
    <w:uiPriority w:val="99"/>
    <w:unhideWhenUsed/>
    <w:rsid w:val="001830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30A4"/>
  </w:style>
  <w:style w:type="character" w:customStyle="1" w:styleId="ListParagraphChar">
    <w:name w:val="List Paragraph Char"/>
    <w:aliases w:val="skripsi Char,Char Char2 Char,List Paragraph2 Char,List Paragraph1 Char,gambar Char"/>
    <w:link w:val="ListParagraph"/>
    <w:uiPriority w:val="34"/>
    <w:locked/>
    <w:rsid w:val="00E73126"/>
  </w:style>
  <w:style w:type="paragraph" w:styleId="ListParagraph">
    <w:name w:val="List Paragraph"/>
    <w:aliases w:val="skripsi,Char Char2,List Paragraph2,List Paragraph1,gambar"/>
    <w:basedOn w:val="Normal"/>
    <w:link w:val="ListParagraphChar"/>
    <w:uiPriority w:val="34"/>
    <w:qFormat/>
    <w:rsid w:val="00E73126"/>
    <w:pPr>
      <w:ind w:left="720"/>
      <w:contextualSpacing/>
    </w:pPr>
    <w:rPr>
      <w:rFonts w:asciiTheme="minorHAnsi" w:hAnsiTheme="minorHAnsi"/>
      <w:sz w:val="22"/>
      <w:lang w:val="en-US"/>
    </w:rPr>
  </w:style>
  <w:style w:type="table" w:styleId="TableGrid">
    <w:name w:val="Table Grid"/>
    <w:basedOn w:val="TableNormal"/>
    <w:uiPriority w:val="39"/>
    <w:rsid w:val="00345D22"/>
    <w:pPr>
      <w:spacing w:after="0" w:line="240" w:lineRule="auto"/>
    </w:pPr>
    <w:rPr>
      <w:rFonts w:ascii="Calibri" w:eastAsia="Calibri" w:hAnsi="Calibri" w:cs="Times New Roman"/>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D41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411B"/>
    <w:rPr>
      <w:rFonts w:ascii="Segoe UI" w:hAnsi="Segoe UI" w:cs="Segoe UI"/>
      <w:sz w:val="18"/>
      <w:szCs w:val="18"/>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756">
      <w:bodyDiv w:val="1"/>
      <w:marLeft w:val="0"/>
      <w:marRight w:val="0"/>
      <w:marTop w:val="0"/>
      <w:marBottom w:val="0"/>
      <w:divBdr>
        <w:top w:val="none" w:sz="0" w:space="0" w:color="auto"/>
        <w:left w:val="none" w:sz="0" w:space="0" w:color="auto"/>
        <w:bottom w:val="none" w:sz="0" w:space="0" w:color="auto"/>
        <w:right w:val="none" w:sz="0" w:space="0" w:color="auto"/>
      </w:divBdr>
    </w:div>
    <w:div w:id="116680980">
      <w:bodyDiv w:val="1"/>
      <w:marLeft w:val="0"/>
      <w:marRight w:val="0"/>
      <w:marTop w:val="0"/>
      <w:marBottom w:val="0"/>
      <w:divBdr>
        <w:top w:val="none" w:sz="0" w:space="0" w:color="auto"/>
        <w:left w:val="none" w:sz="0" w:space="0" w:color="auto"/>
        <w:bottom w:val="none" w:sz="0" w:space="0" w:color="auto"/>
        <w:right w:val="none" w:sz="0" w:space="0" w:color="auto"/>
      </w:divBdr>
    </w:div>
    <w:div w:id="153685214">
      <w:bodyDiv w:val="1"/>
      <w:marLeft w:val="0"/>
      <w:marRight w:val="0"/>
      <w:marTop w:val="0"/>
      <w:marBottom w:val="0"/>
      <w:divBdr>
        <w:top w:val="none" w:sz="0" w:space="0" w:color="auto"/>
        <w:left w:val="none" w:sz="0" w:space="0" w:color="auto"/>
        <w:bottom w:val="none" w:sz="0" w:space="0" w:color="auto"/>
        <w:right w:val="none" w:sz="0" w:space="0" w:color="auto"/>
      </w:divBdr>
    </w:div>
    <w:div w:id="167642107">
      <w:bodyDiv w:val="1"/>
      <w:marLeft w:val="0"/>
      <w:marRight w:val="0"/>
      <w:marTop w:val="0"/>
      <w:marBottom w:val="0"/>
      <w:divBdr>
        <w:top w:val="none" w:sz="0" w:space="0" w:color="auto"/>
        <w:left w:val="none" w:sz="0" w:space="0" w:color="auto"/>
        <w:bottom w:val="none" w:sz="0" w:space="0" w:color="auto"/>
        <w:right w:val="none" w:sz="0" w:space="0" w:color="auto"/>
      </w:divBdr>
    </w:div>
    <w:div w:id="258636364">
      <w:bodyDiv w:val="1"/>
      <w:marLeft w:val="0"/>
      <w:marRight w:val="0"/>
      <w:marTop w:val="0"/>
      <w:marBottom w:val="0"/>
      <w:divBdr>
        <w:top w:val="none" w:sz="0" w:space="0" w:color="auto"/>
        <w:left w:val="none" w:sz="0" w:space="0" w:color="auto"/>
        <w:bottom w:val="none" w:sz="0" w:space="0" w:color="auto"/>
        <w:right w:val="none" w:sz="0" w:space="0" w:color="auto"/>
      </w:divBdr>
    </w:div>
    <w:div w:id="293295934">
      <w:bodyDiv w:val="1"/>
      <w:marLeft w:val="0"/>
      <w:marRight w:val="0"/>
      <w:marTop w:val="0"/>
      <w:marBottom w:val="0"/>
      <w:divBdr>
        <w:top w:val="none" w:sz="0" w:space="0" w:color="auto"/>
        <w:left w:val="none" w:sz="0" w:space="0" w:color="auto"/>
        <w:bottom w:val="none" w:sz="0" w:space="0" w:color="auto"/>
        <w:right w:val="none" w:sz="0" w:space="0" w:color="auto"/>
      </w:divBdr>
    </w:div>
    <w:div w:id="323359111">
      <w:bodyDiv w:val="1"/>
      <w:marLeft w:val="0"/>
      <w:marRight w:val="0"/>
      <w:marTop w:val="0"/>
      <w:marBottom w:val="0"/>
      <w:divBdr>
        <w:top w:val="none" w:sz="0" w:space="0" w:color="auto"/>
        <w:left w:val="none" w:sz="0" w:space="0" w:color="auto"/>
        <w:bottom w:val="none" w:sz="0" w:space="0" w:color="auto"/>
        <w:right w:val="none" w:sz="0" w:space="0" w:color="auto"/>
      </w:divBdr>
    </w:div>
    <w:div w:id="336930405">
      <w:bodyDiv w:val="1"/>
      <w:marLeft w:val="0"/>
      <w:marRight w:val="0"/>
      <w:marTop w:val="0"/>
      <w:marBottom w:val="0"/>
      <w:divBdr>
        <w:top w:val="none" w:sz="0" w:space="0" w:color="auto"/>
        <w:left w:val="none" w:sz="0" w:space="0" w:color="auto"/>
        <w:bottom w:val="none" w:sz="0" w:space="0" w:color="auto"/>
        <w:right w:val="none" w:sz="0" w:space="0" w:color="auto"/>
      </w:divBdr>
    </w:div>
    <w:div w:id="356083686">
      <w:bodyDiv w:val="1"/>
      <w:marLeft w:val="0"/>
      <w:marRight w:val="0"/>
      <w:marTop w:val="0"/>
      <w:marBottom w:val="0"/>
      <w:divBdr>
        <w:top w:val="none" w:sz="0" w:space="0" w:color="auto"/>
        <w:left w:val="none" w:sz="0" w:space="0" w:color="auto"/>
        <w:bottom w:val="none" w:sz="0" w:space="0" w:color="auto"/>
        <w:right w:val="none" w:sz="0" w:space="0" w:color="auto"/>
      </w:divBdr>
    </w:div>
    <w:div w:id="412824571">
      <w:bodyDiv w:val="1"/>
      <w:marLeft w:val="0"/>
      <w:marRight w:val="0"/>
      <w:marTop w:val="0"/>
      <w:marBottom w:val="0"/>
      <w:divBdr>
        <w:top w:val="none" w:sz="0" w:space="0" w:color="auto"/>
        <w:left w:val="none" w:sz="0" w:space="0" w:color="auto"/>
        <w:bottom w:val="none" w:sz="0" w:space="0" w:color="auto"/>
        <w:right w:val="none" w:sz="0" w:space="0" w:color="auto"/>
      </w:divBdr>
    </w:div>
    <w:div w:id="511065852">
      <w:bodyDiv w:val="1"/>
      <w:marLeft w:val="0"/>
      <w:marRight w:val="0"/>
      <w:marTop w:val="0"/>
      <w:marBottom w:val="0"/>
      <w:divBdr>
        <w:top w:val="none" w:sz="0" w:space="0" w:color="auto"/>
        <w:left w:val="none" w:sz="0" w:space="0" w:color="auto"/>
        <w:bottom w:val="none" w:sz="0" w:space="0" w:color="auto"/>
        <w:right w:val="none" w:sz="0" w:space="0" w:color="auto"/>
      </w:divBdr>
    </w:div>
    <w:div w:id="536888930">
      <w:bodyDiv w:val="1"/>
      <w:marLeft w:val="0"/>
      <w:marRight w:val="0"/>
      <w:marTop w:val="0"/>
      <w:marBottom w:val="0"/>
      <w:divBdr>
        <w:top w:val="none" w:sz="0" w:space="0" w:color="auto"/>
        <w:left w:val="none" w:sz="0" w:space="0" w:color="auto"/>
        <w:bottom w:val="none" w:sz="0" w:space="0" w:color="auto"/>
        <w:right w:val="none" w:sz="0" w:space="0" w:color="auto"/>
      </w:divBdr>
    </w:div>
    <w:div w:id="588923468">
      <w:bodyDiv w:val="1"/>
      <w:marLeft w:val="0"/>
      <w:marRight w:val="0"/>
      <w:marTop w:val="0"/>
      <w:marBottom w:val="0"/>
      <w:divBdr>
        <w:top w:val="none" w:sz="0" w:space="0" w:color="auto"/>
        <w:left w:val="none" w:sz="0" w:space="0" w:color="auto"/>
        <w:bottom w:val="none" w:sz="0" w:space="0" w:color="auto"/>
        <w:right w:val="none" w:sz="0" w:space="0" w:color="auto"/>
      </w:divBdr>
    </w:div>
    <w:div w:id="603660120">
      <w:bodyDiv w:val="1"/>
      <w:marLeft w:val="0"/>
      <w:marRight w:val="0"/>
      <w:marTop w:val="0"/>
      <w:marBottom w:val="0"/>
      <w:divBdr>
        <w:top w:val="none" w:sz="0" w:space="0" w:color="auto"/>
        <w:left w:val="none" w:sz="0" w:space="0" w:color="auto"/>
        <w:bottom w:val="none" w:sz="0" w:space="0" w:color="auto"/>
        <w:right w:val="none" w:sz="0" w:space="0" w:color="auto"/>
      </w:divBdr>
    </w:div>
    <w:div w:id="604388958">
      <w:bodyDiv w:val="1"/>
      <w:marLeft w:val="0"/>
      <w:marRight w:val="0"/>
      <w:marTop w:val="0"/>
      <w:marBottom w:val="0"/>
      <w:divBdr>
        <w:top w:val="none" w:sz="0" w:space="0" w:color="auto"/>
        <w:left w:val="none" w:sz="0" w:space="0" w:color="auto"/>
        <w:bottom w:val="none" w:sz="0" w:space="0" w:color="auto"/>
        <w:right w:val="none" w:sz="0" w:space="0" w:color="auto"/>
      </w:divBdr>
    </w:div>
    <w:div w:id="619263085">
      <w:bodyDiv w:val="1"/>
      <w:marLeft w:val="0"/>
      <w:marRight w:val="0"/>
      <w:marTop w:val="0"/>
      <w:marBottom w:val="0"/>
      <w:divBdr>
        <w:top w:val="none" w:sz="0" w:space="0" w:color="auto"/>
        <w:left w:val="none" w:sz="0" w:space="0" w:color="auto"/>
        <w:bottom w:val="none" w:sz="0" w:space="0" w:color="auto"/>
        <w:right w:val="none" w:sz="0" w:space="0" w:color="auto"/>
      </w:divBdr>
    </w:div>
    <w:div w:id="649600680">
      <w:bodyDiv w:val="1"/>
      <w:marLeft w:val="0"/>
      <w:marRight w:val="0"/>
      <w:marTop w:val="0"/>
      <w:marBottom w:val="0"/>
      <w:divBdr>
        <w:top w:val="none" w:sz="0" w:space="0" w:color="auto"/>
        <w:left w:val="none" w:sz="0" w:space="0" w:color="auto"/>
        <w:bottom w:val="none" w:sz="0" w:space="0" w:color="auto"/>
        <w:right w:val="none" w:sz="0" w:space="0" w:color="auto"/>
      </w:divBdr>
    </w:div>
    <w:div w:id="772356900">
      <w:bodyDiv w:val="1"/>
      <w:marLeft w:val="0"/>
      <w:marRight w:val="0"/>
      <w:marTop w:val="0"/>
      <w:marBottom w:val="0"/>
      <w:divBdr>
        <w:top w:val="none" w:sz="0" w:space="0" w:color="auto"/>
        <w:left w:val="none" w:sz="0" w:space="0" w:color="auto"/>
        <w:bottom w:val="none" w:sz="0" w:space="0" w:color="auto"/>
        <w:right w:val="none" w:sz="0" w:space="0" w:color="auto"/>
      </w:divBdr>
    </w:div>
    <w:div w:id="827862961">
      <w:bodyDiv w:val="1"/>
      <w:marLeft w:val="0"/>
      <w:marRight w:val="0"/>
      <w:marTop w:val="0"/>
      <w:marBottom w:val="0"/>
      <w:divBdr>
        <w:top w:val="none" w:sz="0" w:space="0" w:color="auto"/>
        <w:left w:val="none" w:sz="0" w:space="0" w:color="auto"/>
        <w:bottom w:val="none" w:sz="0" w:space="0" w:color="auto"/>
        <w:right w:val="none" w:sz="0" w:space="0" w:color="auto"/>
      </w:divBdr>
    </w:div>
    <w:div w:id="972907618">
      <w:bodyDiv w:val="1"/>
      <w:marLeft w:val="0"/>
      <w:marRight w:val="0"/>
      <w:marTop w:val="0"/>
      <w:marBottom w:val="0"/>
      <w:divBdr>
        <w:top w:val="none" w:sz="0" w:space="0" w:color="auto"/>
        <w:left w:val="none" w:sz="0" w:space="0" w:color="auto"/>
        <w:bottom w:val="none" w:sz="0" w:space="0" w:color="auto"/>
        <w:right w:val="none" w:sz="0" w:space="0" w:color="auto"/>
      </w:divBdr>
    </w:div>
    <w:div w:id="983630967">
      <w:bodyDiv w:val="1"/>
      <w:marLeft w:val="0"/>
      <w:marRight w:val="0"/>
      <w:marTop w:val="0"/>
      <w:marBottom w:val="0"/>
      <w:divBdr>
        <w:top w:val="none" w:sz="0" w:space="0" w:color="auto"/>
        <w:left w:val="none" w:sz="0" w:space="0" w:color="auto"/>
        <w:bottom w:val="none" w:sz="0" w:space="0" w:color="auto"/>
        <w:right w:val="none" w:sz="0" w:space="0" w:color="auto"/>
      </w:divBdr>
    </w:div>
    <w:div w:id="1037968657">
      <w:bodyDiv w:val="1"/>
      <w:marLeft w:val="0"/>
      <w:marRight w:val="0"/>
      <w:marTop w:val="0"/>
      <w:marBottom w:val="0"/>
      <w:divBdr>
        <w:top w:val="none" w:sz="0" w:space="0" w:color="auto"/>
        <w:left w:val="none" w:sz="0" w:space="0" w:color="auto"/>
        <w:bottom w:val="none" w:sz="0" w:space="0" w:color="auto"/>
        <w:right w:val="none" w:sz="0" w:space="0" w:color="auto"/>
      </w:divBdr>
    </w:div>
    <w:div w:id="1088312152">
      <w:bodyDiv w:val="1"/>
      <w:marLeft w:val="0"/>
      <w:marRight w:val="0"/>
      <w:marTop w:val="0"/>
      <w:marBottom w:val="0"/>
      <w:divBdr>
        <w:top w:val="none" w:sz="0" w:space="0" w:color="auto"/>
        <w:left w:val="none" w:sz="0" w:space="0" w:color="auto"/>
        <w:bottom w:val="none" w:sz="0" w:space="0" w:color="auto"/>
        <w:right w:val="none" w:sz="0" w:space="0" w:color="auto"/>
      </w:divBdr>
    </w:div>
    <w:div w:id="1093478192">
      <w:bodyDiv w:val="1"/>
      <w:marLeft w:val="0"/>
      <w:marRight w:val="0"/>
      <w:marTop w:val="0"/>
      <w:marBottom w:val="0"/>
      <w:divBdr>
        <w:top w:val="none" w:sz="0" w:space="0" w:color="auto"/>
        <w:left w:val="none" w:sz="0" w:space="0" w:color="auto"/>
        <w:bottom w:val="none" w:sz="0" w:space="0" w:color="auto"/>
        <w:right w:val="none" w:sz="0" w:space="0" w:color="auto"/>
      </w:divBdr>
    </w:div>
    <w:div w:id="1219244816">
      <w:bodyDiv w:val="1"/>
      <w:marLeft w:val="0"/>
      <w:marRight w:val="0"/>
      <w:marTop w:val="0"/>
      <w:marBottom w:val="0"/>
      <w:divBdr>
        <w:top w:val="none" w:sz="0" w:space="0" w:color="auto"/>
        <w:left w:val="none" w:sz="0" w:space="0" w:color="auto"/>
        <w:bottom w:val="none" w:sz="0" w:space="0" w:color="auto"/>
        <w:right w:val="none" w:sz="0" w:space="0" w:color="auto"/>
      </w:divBdr>
    </w:div>
    <w:div w:id="1228684332">
      <w:bodyDiv w:val="1"/>
      <w:marLeft w:val="0"/>
      <w:marRight w:val="0"/>
      <w:marTop w:val="0"/>
      <w:marBottom w:val="0"/>
      <w:divBdr>
        <w:top w:val="none" w:sz="0" w:space="0" w:color="auto"/>
        <w:left w:val="none" w:sz="0" w:space="0" w:color="auto"/>
        <w:bottom w:val="none" w:sz="0" w:space="0" w:color="auto"/>
        <w:right w:val="none" w:sz="0" w:space="0" w:color="auto"/>
      </w:divBdr>
    </w:div>
    <w:div w:id="1311670200">
      <w:bodyDiv w:val="1"/>
      <w:marLeft w:val="0"/>
      <w:marRight w:val="0"/>
      <w:marTop w:val="0"/>
      <w:marBottom w:val="0"/>
      <w:divBdr>
        <w:top w:val="none" w:sz="0" w:space="0" w:color="auto"/>
        <w:left w:val="none" w:sz="0" w:space="0" w:color="auto"/>
        <w:bottom w:val="none" w:sz="0" w:space="0" w:color="auto"/>
        <w:right w:val="none" w:sz="0" w:space="0" w:color="auto"/>
      </w:divBdr>
    </w:div>
    <w:div w:id="1321884673">
      <w:bodyDiv w:val="1"/>
      <w:marLeft w:val="0"/>
      <w:marRight w:val="0"/>
      <w:marTop w:val="0"/>
      <w:marBottom w:val="0"/>
      <w:divBdr>
        <w:top w:val="none" w:sz="0" w:space="0" w:color="auto"/>
        <w:left w:val="none" w:sz="0" w:space="0" w:color="auto"/>
        <w:bottom w:val="none" w:sz="0" w:space="0" w:color="auto"/>
        <w:right w:val="none" w:sz="0" w:space="0" w:color="auto"/>
      </w:divBdr>
    </w:div>
    <w:div w:id="1533181200">
      <w:bodyDiv w:val="1"/>
      <w:marLeft w:val="0"/>
      <w:marRight w:val="0"/>
      <w:marTop w:val="0"/>
      <w:marBottom w:val="0"/>
      <w:divBdr>
        <w:top w:val="none" w:sz="0" w:space="0" w:color="auto"/>
        <w:left w:val="none" w:sz="0" w:space="0" w:color="auto"/>
        <w:bottom w:val="none" w:sz="0" w:space="0" w:color="auto"/>
        <w:right w:val="none" w:sz="0" w:space="0" w:color="auto"/>
      </w:divBdr>
    </w:div>
    <w:div w:id="1661500566">
      <w:bodyDiv w:val="1"/>
      <w:marLeft w:val="0"/>
      <w:marRight w:val="0"/>
      <w:marTop w:val="0"/>
      <w:marBottom w:val="0"/>
      <w:divBdr>
        <w:top w:val="none" w:sz="0" w:space="0" w:color="auto"/>
        <w:left w:val="none" w:sz="0" w:space="0" w:color="auto"/>
        <w:bottom w:val="none" w:sz="0" w:space="0" w:color="auto"/>
        <w:right w:val="none" w:sz="0" w:space="0" w:color="auto"/>
      </w:divBdr>
    </w:div>
    <w:div w:id="1681081452">
      <w:bodyDiv w:val="1"/>
      <w:marLeft w:val="0"/>
      <w:marRight w:val="0"/>
      <w:marTop w:val="0"/>
      <w:marBottom w:val="0"/>
      <w:divBdr>
        <w:top w:val="none" w:sz="0" w:space="0" w:color="auto"/>
        <w:left w:val="none" w:sz="0" w:space="0" w:color="auto"/>
        <w:bottom w:val="none" w:sz="0" w:space="0" w:color="auto"/>
        <w:right w:val="none" w:sz="0" w:space="0" w:color="auto"/>
      </w:divBdr>
    </w:div>
    <w:div w:id="1817454742">
      <w:bodyDiv w:val="1"/>
      <w:marLeft w:val="0"/>
      <w:marRight w:val="0"/>
      <w:marTop w:val="0"/>
      <w:marBottom w:val="0"/>
      <w:divBdr>
        <w:top w:val="none" w:sz="0" w:space="0" w:color="auto"/>
        <w:left w:val="none" w:sz="0" w:space="0" w:color="auto"/>
        <w:bottom w:val="none" w:sz="0" w:space="0" w:color="auto"/>
        <w:right w:val="none" w:sz="0" w:space="0" w:color="auto"/>
      </w:divBdr>
    </w:div>
    <w:div w:id="1819148563">
      <w:bodyDiv w:val="1"/>
      <w:marLeft w:val="0"/>
      <w:marRight w:val="0"/>
      <w:marTop w:val="0"/>
      <w:marBottom w:val="0"/>
      <w:divBdr>
        <w:top w:val="none" w:sz="0" w:space="0" w:color="auto"/>
        <w:left w:val="none" w:sz="0" w:space="0" w:color="auto"/>
        <w:bottom w:val="none" w:sz="0" w:space="0" w:color="auto"/>
        <w:right w:val="none" w:sz="0" w:space="0" w:color="auto"/>
      </w:divBdr>
    </w:div>
    <w:div w:id="1957516580">
      <w:bodyDiv w:val="1"/>
      <w:marLeft w:val="0"/>
      <w:marRight w:val="0"/>
      <w:marTop w:val="0"/>
      <w:marBottom w:val="0"/>
      <w:divBdr>
        <w:top w:val="none" w:sz="0" w:space="0" w:color="auto"/>
        <w:left w:val="none" w:sz="0" w:space="0" w:color="auto"/>
        <w:bottom w:val="none" w:sz="0" w:space="0" w:color="auto"/>
        <w:right w:val="none" w:sz="0" w:space="0" w:color="auto"/>
      </w:divBdr>
    </w:div>
    <w:div w:id="1958901484">
      <w:bodyDiv w:val="1"/>
      <w:marLeft w:val="0"/>
      <w:marRight w:val="0"/>
      <w:marTop w:val="0"/>
      <w:marBottom w:val="0"/>
      <w:divBdr>
        <w:top w:val="none" w:sz="0" w:space="0" w:color="auto"/>
        <w:left w:val="none" w:sz="0" w:space="0" w:color="auto"/>
        <w:bottom w:val="none" w:sz="0" w:space="0" w:color="auto"/>
        <w:right w:val="none" w:sz="0" w:space="0" w:color="auto"/>
      </w:divBdr>
    </w:div>
    <w:div w:id="1972200692">
      <w:bodyDiv w:val="1"/>
      <w:marLeft w:val="0"/>
      <w:marRight w:val="0"/>
      <w:marTop w:val="0"/>
      <w:marBottom w:val="0"/>
      <w:divBdr>
        <w:top w:val="none" w:sz="0" w:space="0" w:color="auto"/>
        <w:left w:val="none" w:sz="0" w:space="0" w:color="auto"/>
        <w:bottom w:val="none" w:sz="0" w:space="0" w:color="auto"/>
        <w:right w:val="none" w:sz="0" w:space="0" w:color="auto"/>
      </w:divBdr>
    </w:div>
    <w:div w:id="1976641785">
      <w:bodyDiv w:val="1"/>
      <w:marLeft w:val="0"/>
      <w:marRight w:val="0"/>
      <w:marTop w:val="0"/>
      <w:marBottom w:val="0"/>
      <w:divBdr>
        <w:top w:val="none" w:sz="0" w:space="0" w:color="auto"/>
        <w:left w:val="none" w:sz="0" w:space="0" w:color="auto"/>
        <w:bottom w:val="none" w:sz="0" w:space="0" w:color="auto"/>
        <w:right w:val="none" w:sz="0" w:space="0" w:color="auto"/>
      </w:divBdr>
    </w:div>
    <w:div w:id="2006008963">
      <w:bodyDiv w:val="1"/>
      <w:marLeft w:val="0"/>
      <w:marRight w:val="0"/>
      <w:marTop w:val="0"/>
      <w:marBottom w:val="0"/>
      <w:divBdr>
        <w:top w:val="none" w:sz="0" w:space="0" w:color="auto"/>
        <w:left w:val="none" w:sz="0" w:space="0" w:color="auto"/>
        <w:bottom w:val="none" w:sz="0" w:space="0" w:color="auto"/>
        <w:right w:val="none" w:sz="0" w:space="0" w:color="auto"/>
      </w:divBdr>
    </w:div>
    <w:div w:id="2061585551">
      <w:bodyDiv w:val="1"/>
      <w:marLeft w:val="0"/>
      <w:marRight w:val="0"/>
      <w:marTop w:val="0"/>
      <w:marBottom w:val="0"/>
      <w:divBdr>
        <w:top w:val="none" w:sz="0" w:space="0" w:color="auto"/>
        <w:left w:val="none" w:sz="0" w:space="0" w:color="auto"/>
        <w:bottom w:val="none" w:sz="0" w:space="0" w:color="auto"/>
        <w:right w:val="none" w:sz="0" w:space="0" w:color="auto"/>
      </w:divBdr>
    </w:div>
    <w:div w:id="2064479816">
      <w:bodyDiv w:val="1"/>
      <w:marLeft w:val="0"/>
      <w:marRight w:val="0"/>
      <w:marTop w:val="0"/>
      <w:marBottom w:val="0"/>
      <w:divBdr>
        <w:top w:val="none" w:sz="0" w:space="0" w:color="auto"/>
        <w:left w:val="none" w:sz="0" w:space="0" w:color="auto"/>
        <w:bottom w:val="none" w:sz="0" w:space="0" w:color="auto"/>
        <w:right w:val="none" w:sz="0" w:space="0" w:color="auto"/>
      </w:divBdr>
    </w:div>
    <w:div w:id="2115055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1408</TotalTime>
  <Pages>29</Pages>
  <Words>4986</Words>
  <Characters>28422</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dc:creator>
  <cp:lastModifiedBy>sahabat</cp:lastModifiedBy>
  <cp:revision>28</cp:revision>
  <cp:lastPrinted>2018-08-20T04:28:00Z</cp:lastPrinted>
  <dcterms:created xsi:type="dcterms:W3CDTF">2018-03-22T06:31:00Z</dcterms:created>
  <dcterms:modified xsi:type="dcterms:W3CDTF">2018-08-23T04:54:00Z</dcterms:modified>
</cp:coreProperties>
</file>